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3D3" w:rsidRDefault="004653D3" w:rsidP="00417A49">
      <w:pPr>
        <w:rPr>
          <w:rFonts w:ascii="Verdana" w:hAnsi="Verdana"/>
          <w:sz w:val="20"/>
          <w:szCs w:val="20"/>
        </w:rPr>
      </w:pPr>
      <w:bookmarkStart w:id="0" w:name="_GoBack"/>
      <w:bookmarkEnd w:id="0"/>
    </w:p>
    <w:p w:rsidR="00417A49" w:rsidRPr="00CF2A4D" w:rsidRDefault="00417A49" w:rsidP="00417A49">
      <w:pPr>
        <w:rPr>
          <w:rFonts w:ascii="Garamond" w:hAnsi="Garamond"/>
        </w:rPr>
      </w:pPr>
      <w:r>
        <w:rPr>
          <w:rFonts w:ascii="Garamond" w:hAnsi="Garamond"/>
          <w:noProof/>
          <w:lang w:eastAsia="sv-SE"/>
        </w:rPr>
        <w:drawing>
          <wp:inline distT="0" distB="0" distL="0" distR="0" wp14:anchorId="28B929D2" wp14:editId="628612B6">
            <wp:extent cx="1600200" cy="685800"/>
            <wp:effectExtent l="0" t="0" r="0" b="0"/>
            <wp:docPr id="1" name="Bildobjekt 1" descr="Logobrevhuvud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revhuvudfä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r w:rsidR="00FA5D2F" w:rsidRPr="00FA5D2F">
        <w:rPr>
          <w:rFonts w:ascii="Arial Black" w:hAnsi="Arial Black"/>
          <w:b/>
          <w:sz w:val="32"/>
          <w:szCs w:val="32"/>
        </w:rPr>
        <w:t xml:space="preserve"> </w:t>
      </w:r>
      <w:r w:rsidR="00FA5D2F">
        <w:rPr>
          <w:rFonts w:ascii="Arial Black" w:hAnsi="Arial Black"/>
          <w:b/>
          <w:sz w:val="32"/>
          <w:szCs w:val="32"/>
        </w:rPr>
        <w:t xml:space="preserve">  </w:t>
      </w:r>
    </w:p>
    <w:p w:rsidR="00BC0A08" w:rsidRDefault="00CA410A" w:rsidP="00DA4AB5">
      <w:pPr>
        <w:ind w:left="2608"/>
        <w:rPr>
          <w:rFonts w:ascii="Arial Black" w:hAnsi="Arial Black"/>
          <w:b/>
          <w:sz w:val="32"/>
          <w:szCs w:val="32"/>
        </w:rPr>
      </w:pPr>
      <w:r>
        <w:rPr>
          <w:rFonts w:ascii="Arial Black" w:hAnsi="Arial Black"/>
          <w:b/>
          <w:sz w:val="32"/>
          <w:szCs w:val="32"/>
        </w:rPr>
        <w:t xml:space="preserve"> </w:t>
      </w:r>
    </w:p>
    <w:p w:rsidR="002A1B87" w:rsidRPr="00503625" w:rsidRDefault="00503625" w:rsidP="00503625">
      <w:pPr>
        <w:ind w:left="2608"/>
        <w:rPr>
          <w:rFonts w:ascii="Arial Black" w:hAnsi="Arial Black"/>
          <w:b/>
          <w:sz w:val="24"/>
          <w:szCs w:val="24"/>
        </w:rPr>
      </w:pPr>
      <w:r>
        <w:rPr>
          <w:rFonts w:ascii="Arial Black" w:hAnsi="Arial Black"/>
          <w:b/>
          <w:sz w:val="24"/>
          <w:szCs w:val="24"/>
        </w:rPr>
        <w:t xml:space="preserve">            </w:t>
      </w:r>
      <w:r w:rsidR="002A1B87" w:rsidRPr="00503625">
        <w:rPr>
          <w:rFonts w:ascii="Arial Black" w:hAnsi="Arial Black"/>
          <w:b/>
          <w:sz w:val="24"/>
          <w:szCs w:val="24"/>
        </w:rPr>
        <w:t>Kvalitetsrapport</w:t>
      </w:r>
    </w:p>
    <w:p w:rsidR="002A1B87" w:rsidRPr="00503625" w:rsidRDefault="002A1B87" w:rsidP="00503625">
      <w:pPr>
        <w:jc w:val="center"/>
        <w:rPr>
          <w:rFonts w:ascii="Arial Black" w:hAnsi="Arial Black"/>
          <w:b/>
          <w:sz w:val="24"/>
          <w:szCs w:val="24"/>
        </w:rPr>
      </w:pPr>
      <w:r w:rsidRPr="00503625">
        <w:rPr>
          <w:rFonts w:ascii="Arial Black" w:hAnsi="Arial Black"/>
          <w:b/>
          <w:sz w:val="24"/>
          <w:szCs w:val="24"/>
        </w:rPr>
        <w:t>Per Olsskolan Läsåret 20</w:t>
      </w:r>
      <w:r w:rsidR="00BB1417" w:rsidRPr="00503625">
        <w:rPr>
          <w:rFonts w:ascii="Arial Black" w:hAnsi="Arial Black"/>
          <w:b/>
          <w:sz w:val="24"/>
          <w:szCs w:val="24"/>
        </w:rPr>
        <w:t>2</w:t>
      </w:r>
      <w:r w:rsidR="00DF285D">
        <w:rPr>
          <w:rFonts w:ascii="Arial Black" w:hAnsi="Arial Black"/>
          <w:b/>
          <w:sz w:val="24"/>
          <w:szCs w:val="24"/>
        </w:rPr>
        <w:t>1/2022</w:t>
      </w:r>
    </w:p>
    <w:p w:rsidR="004667B4" w:rsidRDefault="004667B4" w:rsidP="004667B4">
      <w:pPr>
        <w:jc w:val="center"/>
        <w:rPr>
          <w:rFonts w:ascii="Arial Black" w:hAnsi="Arial Black"/>
          <w:b/>
          <w:sz w:val="32"/>
          <w:szCs w:val="32"/>
        </w:rPr>
      </w:pPr>
      <w:r w:rsidRPr="004667B4">
        <w:rPr>
          <w:rFonts w:ascii="Arial Black" w:hAnsi="Arial Black"/>
          <w:b/>
          <w:noProof/>
          <w:sz w:val="32"/>
          <w:szCs w:val="32"/>
          <w:lang w:eastAsia="sv-SE"/>
        </w:rPr>
        <w:drawing>
          <wp:inline distT="0" distB="0" distL="0" distR="0">
            <wp:extent cx="3124835" cy="2352675"/>
            <wp:effectExtent l="0" t="0" r="0" b="9525"/>
            <wp:docPr id="2" name="Bildobjekt 2" descr="C:\Users\kerber1015\AppData\Local\Microsoft\Windows\INetCache\Content.MSO\31D87C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ber1015\AppData\Local\Microsoft\Windows\INetCache\Content.MSO\31D87C5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58" cy="2361802"/>
                    </a:xfrm>
                    <a:prstGeom prst="rect">
                      <a:avLst/>
                    </a:prstGeom>
                    <a:noFill/>
                    <a:ln>
                      <a:noFill/>
                    </a:ln>
                  </pic:spPr>
                </pic:pic>
              </a:graphicData>
            </a:graphic>
          </wp:inline>
        </w:drawing>
      </w:r>
    </w:p>
    <w:p w:rsidR="004667B4" w:rsidRDefault="004667B4" w:rsidP="002A1B87">
      <w:pPr>
        <w:jc w:val="both"/>
        <w:rPr>
          <w:rFonts w:ascii="Arial Black" w:hAnsi="Arial Black"/>
          <w:b/>
          <w:sz w:val="32"/>
          <w:szCs w:val="32"/>
        </w:rPr>
      </w:pPr>
    </w:p>
    <w:p w:rsidR="009D515F" w:rsidRPr="00E35A24" w:rsidRDefault="004667B4" w:rsidP="004667B4">
      <w:pPr>
        <w:jc w:val="center"/>
        <w:rPr>
          <w:rFonts w:ascii="Bookman Old Style" w:hAnsi="Bookman Old Style"/>
          <w:sz w:val="20"/>
          <w:szCs w:val="20"/>
        </w:rPr>
      </w:pPr>
      <w:r>
        <w:rPr>
          <w:rFonts w:ascii="Arial" w:hAnsi="Arial" w:cs="Arial"/>
          <w:noProof/>
          <w:sz w:val="20"/>
          <w:szCs w:val="20"/>
          <w:lang w:eastAsia="sv-SE"/>
        </w:rPr>
        <w:drawing>
          <wp:inline distT="0" distB="0" distL="0" distR="0" wp14:anchorId="3DBABC8B" wp14:editId="3FDFEC66">
            <wp:extent cx="4124325" cy="2901249"/>
            <wp:effectExtent l="0" t="0" r="0" b="0"/>
            <wp:docPr id="3" name="Bild 1" descr="Bildresultat för bild systematiskt kvalitetsarb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bild systematiskt kvalitetsarbe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743" cy="2909985"/>
                    </a:xfrm>
                    <a:prstGeom prst="rect">
                      <a:avLst/>
                    </a:prstGeom>
                    <a:noFill/>
                    <a:ln>
                      <a:noFill/>
                    </a:ln>
                  </pic:spPr>
                </pic:pic>
              </a:graphicData>
            </a:graphic>
          </wp:inline>
        </w:drawing>
      </w:r>
    </w:p>
    <w:p w:rsidR="00417A49" w:rsidRPr="00B06684" w:rsidRDefault="00417A49" w:rsidP="00B06684">
      <w:pPr>
        <w:jc w:val="center"/>
        <w:rPr>
          <w:rFonts w:ascii="Arial Black" w:hAnsi="Arial Black"/>
          <w:sz w:val="20"/>
          <w:szCs w:val="20"/>
        </w:rPr>
      </w:pPr>
    </w:p>
    <w:p w:rsidR="00417A49" w:rsidRDefault="00417A49" w:rsidP="00417A49">
      <w:pPr>
        <w:rPr>
          <w:rFonts w:ascii="Verdana" w:hAnsi="Verdana"/>
          <w:sz w:val="20"/>
          <w:szCs w:val="20"/>
        </w:rPr>
      </w:pPr>
    </w:p>
    <w:p w:rsidR="00417A49" w:rsidRDefault="00417A49" w:rsidP="00DA4AB5">
      <w:pPr>
        <w:rPr>
          <w:rFonts w:ascii="Verdana" w:hAnsi="Verdana"/>
          <w:sz w:val="20"/>
          <w:szCs w:val="20"/>
        </w:rPr>
      </w:pPr>
    </w:p>
    <w:p w:rsidR="00F749C2" w:rsidRDefault="00F749C2" w:rsidP="003748EF">
      <w:pPr>
        <w:pStyle w:val="Rubrik1"/>
        <w:rPr>
          <w:rFonts w:ascii="Garamond" w:hAnsi="Garamond"/>
          <w:sz w:val="28"/>
          <w:szCs w:val="28"/>
        </w:rPr>
      </w:pPr>
    </w:p>
    <w:p w:rsidR="00417A49" w:rsidRPr="00F406D0" w:rsidRDefault="00417A49" w:rsidP="003748EF">
      <w:pPr>
        <w:pStyle w:val="Rubrik1"/>
        <w:rPr>
          <w:rFonts w:ascii="Arial Black" w:hAnsi="Arial Black"/>
          <w:sz w:val="24"/>
          <w:szCs w:val="24"/>
        </w:rPr>
      </w:pPr>
      <w:r w:rsidRPr="00F406D0">
        <w:rPr>
          <w:rFonts w:ascii="Arial Black" w:hAnsi="Arial Black"/>
          <w:sz w:val="24"/>
          <w:szCs w:val="24"/>
        </w:rPr>
        <w:t>Inledning</w:t>
      </w:r>
    </w:p>
    <w:p w:rsidR="00417A49" w:rsidRPr="00F406D0" w:rsidRDefault="00417A49" w:rsidP="009B6E92">
      <w:pPr>
        <w:pStyle w:val="Rubrik1"/>
        <w:rPr>
          <w:rFonts w:ascii="Garamond" w:hAnsi="Garamond"/>
          <w:b w:val="0"/>
          <w:sz w:val="24"/>
          <w:szCs w:val="24"/>
        </w:rPr>
      </w:pPr>
      <w:r w:rsidRPr="00F406D0">
        <w:rPr>
          <w:rFonts w:ascii="Garamond" w:hAnsi="Garamond"/>
          <w:b w:val="0"/>
          <w:sz w:val="24"/>
          <w:szCs w:val="24"/>
        </w:rPr>
        <w:t>Underlaget till kvalitetsrapporten</w:t>
      </w:r>
      <w:r w:rsidR="007650F5" w:rsidRPr="00F406D0">
        <w:rPr>
          <w:rFonts w:ascii="Garamond" w:hAnsi="Garamond"/>
          <w:b w:val="0"/>
          <w:sz w:val="24"/>
          <w:szCs w:val="24"/>
        </w:rPr>
        <w:t xml:space="preserve"> är</w:t>
      </w:r>
      <w:r w:rsidR="004D6B12" w:rsidRPr="00F406D0">
        <w:rPr>
          <w:rFonts w:ascii="Garamond" w:hAnsi="Garamond"/>
          <w:b w:val="0"/>
          <w:sz w:val="24"/>
          <w:szCs w:val="24"/>
        </w:rPr>
        <w:t xml:space="preserve"> förskoleklasserna, fritidshemmens </w:t>
      </w:r>
      <w:r w:rsidRPr="00F406D0">
        <w:rPr>
          <w:rFonts w:ascii="Garamond" w:hAnsi="Garamond"/>
          <w:b w:val="0"/>
          <w:sz w:val="24"/>
          <w:szCs w:val="24"/>
        </w:rPr>
        <w:t>och grundskolans systematiska kv</w:t>
      </w:r>
      <w:r w:rsidR="00E4180A" w:rsidRPr="00F406D0">
        <w:rPr>
          <w:rFonts w:ascii="Garamond" w:hAnsi="Garamond"/>
          <w:b w:val="0"/>
          <w:sz w:val="24"/>
          <w:szCs w:val="24"/>
        </w:rPr>
        <w:t>alite</w:t>
      </w:r>
      <w:r w:rsidR="004D6B12" w:rsidRPr="00F406D0">
        <w:rPr>
          <w:rFonts w:ascii="Garamond" w:hAnsi="Garamond"/>
          <w:b w:val="0"/>
          <w:sz w:val="24"/>
          <w:szCs w:val="24"/>
        </w:rPr>
        <w:t>tsarbete under läsåret 20</w:t>
      </w:r>
      <w:r w:rsidR="00194CCC">
        <w:rPr>
          <w:rFonts w:ascii="Garamond" w:hAnsi="Garamond"/>
          <w:b w:val="0"/>
          <w:sz w:val="24"/>
          <w:szCs w:val="24"/>
        </w:rPr>
        <w:t>21/22</w:t>
      </w:r>
      <w:r w:rsidR="004D6B12" w:rsidRPr="00F406D0">
        <w:rPr>
          <w:rFonts w:ascii="Garamond" w:hAnsi="Garamond"/>
          <w:b w:val="0"/>
          <w:sz w:val="24"/>
          <w:szCs w:val="24"/>
        </w:rPr>
        <w:t xml:space="preserve">. </w:t>
      </w:r>
      <w:r w:rsidR="00CA410A" w:rsidRPr="00F406D0">
        <w:rPr>
          <w:rFonts w:ascii="Garamond" w:hAnsi="Garamond"/>
          <w:b w:val="0"/>
          <w:sz w:val="24"/>
          <w:szCs w:val="24"/>
        </w:rPr>
        <w:t xml:space="preserve"> Här ingår självvärdering, </w:t>
      </w:r>
      <w:r w:rsidRPr="00F406D0">
        <w:rPr>
          <w:rFonts w:ascii="Garamond" w:hAnsi="Garamond"/>
          <w:b w:val="0"/>
          <w:sz w:val="24"/>
          <w:szCs w:val="24"/>
        </w:rPr>
        <w:t>uppföljningar</w:t>
      </w:r>
      <w:r w:rsidR="00CA410A" w:rsidRPr="00F406D0">
        <w:rPr>
          <w:rFonts w:ascii="Garamond" w:hAnsi="Garamond"/>
          <w:b w:val="0"/>
          <w:sz w:val="24"/>
          <w:szCs w:val="24"/>
        </w:rPr>
        <w:t xml:space="preserve"> </w:t>
      </w:r>
      <w:r w:rsidR="00194CCC">
        <w:rPr>
          <w:rFonts w:ascii="Garamond" w:hAnsi="Garamond"/>
          <w:b w:val="0"/>
          <w:sz w:val="24"/>
          <w:szCs w:val="24"/>
        </w:rPr>
        <w:t xml:space="preserve">av resultat </w:t>
      </w:r>
      <w:r w:rsidR="00CA410A" w:rsidRPr="00F406D0">
        <w:rPr>
          <w:rFonts w:ascii="Garamond" w:hAnsi="Garamond"/>
          <w:b w:val="0"/>
          <w:sz w:val="24"/>
          <w:szCs w:val="24"/>
        </w:rPr>
        <w:t>och utvärderingar av</w:t>
      </w:r>
      <w:r w:rsidRPr="00F406D0">
        <w:rPr>
          <w:rFonts w:ascii="Garamond" w:hAnsi="Garamond"/>
          <w:b w:val="0"/>
          <w:sz w:val="24"/>
          <w:szCs w:val="24"/>
        </w:rPr>
        <w:t xml:space="preserve"> verksamheten.</w:t>
      </w:r>
    </w:p>
    <w:p w:rsidR="00417A49" w:rsidRPr="00F749C2" w:rsidRDefault="00417A49" w:rsidP="00503625">
      <w:pPr>
        <w:pStyle w:val="Rubrik2"/>
        <w:rPr>
          <w:rFonts w:ascii="Arial Black" w:hAnsi="Arial Black"/>
          <w:i w:val="0"/>
          <w:sz w:val="24"/>
          <w:szCs w:val="24"/>
        </w:rPr>
      </w:pPr>
      <w:r w:rsidRPr="00F749C2">
        <w:rPr>
          <w:rFonts w:ascii="Arial Black" w:hAnsi="Arial Black"/>
          <w:i w:val="0"/>
          <w:sz w:val="24"/>
          <w:szCs w:val="24"/>
        </w:rPr>
        <w:t>Demografiska uppgifter och nyckeltal</w:t>
      </w:r>
    </w:p>
    <w:p w:rsidR="00417A49" w:rsidRPr="00111F79" w:rsidRDefault="00417A49" w:rsidP="00417A49">
      <w:pPr>
        <w:pStyle w:val="Liststycke"/>
        <w:ind w:left="840"/>
        <w:rPr>
          <w:rFonts w:ascii="Garamond" w:hAnsi="Garamond"/>
        </w:rPr>
      </w:pPr>
    </w:p>
    <w:p w:rsidR="00417A49" w:rsidRPr="00111F79" w:rsidRDefault="00FF478D" w:rsidP="00CB7E7F">
      <w:pPr>
        <w:rPr>
          <w:rFonts w:ascii="Garamond" w:hAnsi="Garamond"/>
        </w:rPr>
      </w:pPr>
      <w:r w:rsidRPr="00111F79">
        <w:rPr>
          <w:rFonts w:ascii="Garamond" w:hAnsi="Garamond"/>
        </w:rPr>
        <w:t xml:space="preserve">Skolan </w:t>
      </w:r>
      <w:r w:rsidR="00417A49" w:rsidRPr="00111F79">
        <w:rPr>
          <w:rFonts w:ascii="Garamond" w:hAnsi="Garamond"/>
        </w:rPr>
        <w:t>le</w:t>
      </w:r>
      <w:r w:rsidR="00F4268E" w:rsidRPr="00111F79">
        <w:rPr>
          <w:rFonts w:ascii="Garamond" w:hAnsi="Garamond"/>
        </w:rPr>
        <w:t xml:space="preserve">ds av en heltidsanställd rektor samt biträdande rektor, </w:t>
      </w:r>
      <w:r w:rsidR="00DD497D" w:rsidRPr="00111F79">
        <w:rPr>
          <w:rFonts w:ascii="Garamond" w:hAnsi="Garamond"/>
        </w:rPr>
        <w:t>100 %</w:t>
      </w:r>
      <w:r w:rsidR="003F008A">
        <w:rPr>
          <w:rFonts w:ascii="Garamond" w:hAnsi="Garamond"/>
        </w:rPr>
        <w:t>.</w:t>
      </w:r>
      <w:r w:rsidR="00417A49" w:rsidRPr="00111F79">
        <w:rPr>
          <w:rFonts w:ascii="Garamond" w:hAnsi="Garamond"/>
        </w:rPr>
        <w:t xml:space="preserve"> Ansvarsområdet omfattar grundskola årskurs 1</w:t>
      </w:r>
      <w:r w:rsidR="003F008A">
        <w:rPr>
          <w:rFonts w:ascii="Garamond" w:hAnsi="Garamond"/>
        </w:rPr>
        <w:t xml:space="preserve"> </w:t>
      </w:r>
      <w:r w:rsidR="00417A49" w:rsidRPr="00111F79">
        <w:rPr>
          <w:rFonts w:ascii="Garamond" w:hAnsi="Garamond"/>
        </w:rPr>
        <w:t>-</w:t>
      </w:r>
      <w:r w:rsidR="003F008A">
        <w:rPr>
          <w:rFonts w:ascii="Garamond" w:hAnsi="Garamond"/>
        </w:rPr>
        <w:t xml:space="preserve"> </w:t>
      </w:r>
      <w:r w:rsidR="00417A49" w:rsidRPr="00111F79">
        <w:rPr>
          <w:rFonts w:ascii="Garamond" w:hAnsi="Garamond"/>
        </w:rPr>
        <w:t xml:space="preserve">6, </w:t>
      </w:r>
      <w:r w:rsidR="007E76FD" w:rsidRPr="00111F79">
        <w:rPr>
          <w:rFonts w:ascii="Garamond" w:hAnsi="Garamond"/>
        </w:rPr>
        <w:t>förskoleklass och f</w:t>
      </w:r>
      <w:r w:rsidR="00573F11" w:rsidRPr="00111F79">
        <w:rPr>
          <w:rFonts w:ascii="Garamond" w:hAnsi="Garamond"/>
        </w:rPr>
        <w:t>ritidshem samt särskild undervisningsgrupp, Studion</w:t>
      </w:r>
      <w:r w:rsidR="007E76FD" w:rsidRPr="00111F79">
        <w:rPr>
          <w:rFonts w:ascii="Garamond" w:hAnsi="Garamond"/>
        </w:rPr>
        <w:t>.</w:t>
      </w:r>
      <w:r w:rsidR="00252B47" w:rsidRPr="00111F79">
        <w:rPr>
          <w:rFonts w:ascii="Garamond" w:hAnsi="Garamond"/>
        </w:rPr>
        <w:t xml:space="preserve"> Rektor har övergripande ledningsansvar för </w:t>
      </w:r>
      <w:r w:rsidR="00F4268E" w:rsidRPr="00111F79">
        <w:rPr>
          <w:rFonts w:ascii="Garamond" w:hAnsi="Garamond"/>
        </w:rPr>
        <w:t xml:space="preserve">elevhälsan, </w:t>
      </w:r>
      <w:r w:rsidR="00252B47" w:rsidRPr="00111F79">
        <w:rPr>
          <w:rFonts w:ascii="Garamond" w:hAnsi="Garamond"/>
        </w:rPr>
        <w:t>förskoleklass, grundskola åk 1</w:t>
      </w:r>
      <w:r w:rsidR="003F008A">
        <w:rPr>
          <w:rFonts w:ascii="Garamond" w:hAnsi="Garamond"/>
        </w:rPr>
        <w:t xml:space="preserve"> </w:t>
      </w:r>
      <w:r w:rsidR="00252B47" w:rsidRPr="00111F79">
        <w:rPr>
          <w:rFonts w:ascii="Garamond" w:hAnsi="Garamond"/>
        </w:rPr>
        <w:t>-</w:t>
      </w:r>
      <w:r w:rsidR="003F008A">
        <w:rPr>
          <w:rFonts w:ascii="Garamond" w:hAnsi="Garamond"/>
        </w:rPr>
        <w:t xml:space="preserve"> </w:t>
      </w:r>
      <w:r w:rsidR="00252B47" w:rsidRPr="00111F79">
        <w:rPr>
          <w:rFonts w:ascii="Garamond" w:hAnsi="Garamond"/>
        </w:rPr>
        <w:t>6 samt fritidshem. Biträdande rektor har på delegation huvudsakligt ansvar för förskoleklass och fritidshem, elev</w:t>
      </w:r>
      <w:r w:rsidR="00573F11" w:rsidRPr="00111F79">
        <w:rPr>
          <w:rFonts w:ascii="Garamond" w:hAnsi="Garamond"/>
        </w:rPr>
        <w:t>assistenter och studiestöd</w:t>
      </w:r>
      <w:r w:rsidR="00252B47" w:rsidRPr="00111F79">
        <w:rPr>
          <w:rFonts w:ascii="Garamond" w:hAnsi="Garamond"/>
        </w:rPr>
        <w:t xml:space="preserve">. </w:t>
      </w:r>
      <w:r w:rsidRPr="00111F79">
        <w:rPr>
          <w:rFonts w:ascii="Garamond" w:hAnsi="Garamond"/>
        </w:rPr>
        <w:t xml:space="preserve">En skoladministratör med 80 % tjänst </w:t>
      </w:r>
      <w:r w:rsidR="00252B47" w:rsidRPr="00111F79">
        <w:rPr>
          <w:rFonts w:ascii="Garamond" w:hAnsi="Garamond"/>
        </w:rPr>
        <w:t xml:space="preserve">handhar </w:t>
      </w:r>
      <w:r w:rsidR="00417A49" w:rsidRPr="00111F79">
        <w:rPr>
          <w:rFonts w:ascii="Garamond" w:hAnsi="Garamond"/>
        </w:rPr>
        <w:t xml:space="preserve">administrationen inom skolområdet. </w:t>
      </w:r>
    </w:p>
    <w:p w:rsidR="00750E5F" w:rsidRPr="00111F79" w:rsidRDefault="00417A49" w:rsidP="00CB7E7F">
      <w:pPr>
        <w:tabs>
          <w:tab w:val="left" w:pos="3240"/>
        </w:tabs>
        <w:rPr>
          <w:rFonts w:ascii="Garamond" w:hAnsi="Garamond"/>
        </w:rPr>
      </w:pPr>
      <w:r w:rsidRPr="00111F79">
        <w:rPr>
          <w:rFonts w:ascii="Garamond" w:hAnsi="Garamond"/>
        </w:rPr>
        <w:t>Utöver grundskollärare, förskollärare, fritidsped</w:t>
      </w:r>
      <w:r w:rsidR="00252B47" w:rsidRPr="00111F79">
        <w:rPr>
          <w:rFonts w:ascii="Garamond" w:hAnsi="Garamond"/>
        </w:rPr>
        <w:t>agoger och barnskötare</w:t>
      </w:r>
      <w:r w:rsidRPr="00111F79">
        <w:rPr>
          <w:rFonts w:ascii="Garamond" w:hAnsi="Garamond"/>
        </w:rPr>
        <w:t xml:space="preserve"> </w:t>
      </w:r>
      <w:r w:rsidR="004D6B12">
        <w:rPr>
          <w:rFonts w:ascii="Garamond" w:hAnsi="Garamond"/>
        </w:rPr>
        <w:t>arbetar 6,</w:t>
      </w:r>
      <w:r w:rsidR="00DE1A6C">
        <w:rPr>
          <w:rFonts w:ascii="Garamond" w:hAnsi="Garamond"/>
        </w:rPr>
        <w:t xml:space="preserve">00 </w:t>
      </w:r>
      <w:r w:rsidR="004D6B12">
        <w:rPr>
          <w:rFonts w:ascii="Garamond" w:hAnsi="Garamond"/>
        </w:rPr>
        <w:t>tjänst</w:t>
      </w:r>
      <w:r w:rsidR="00750E5F" w:rsidRPr="00111F79">
        <w:rPr>
          <w:rFonts w:ascii="Garamond" w:hAnsi="Garamond"/>
        </w:rPr>
        <w:t xml:space="preserve"> elevassistenter i varierande sysselsättningsgrad för elever i behov av särskilt stöd.</w:t>
      </w:r>
    </w:p>
    <w:p w:rsidR="00750E5F" w:rsidRPr="00111F79" w:rsidRDefault="00C01B2A" w:rsidP="00CB7E7F">
      <w:pPr>
        <w:tabs>
          <w:tab w:val="left" w:pos="3240"/>
        </w:tabs>
        <w:rPr>
          <w:rFonts w:ascii="Garamond" w:hAnsi="Garamond"/>
        </w:rPr>
      </w:pPr>
      <w:r w:rsidRPr="00111F79">
        <w:rPr>
          <w:rFonts w:ascii="Garamond" w:hAnsi="Garamond"/>
        </w:rPr>
        <w:t xml:space="preserve">Tre SVA lärare </w:t>
      </w:r>
      <w:r w:rsidR="006427C4">
        <w:rPr>
          <w:rFonts w:ascii="Garamond" w:hAnsi="Garamond"/>
        </w:rPr>
        <w:t>motsvarande 2,</w:t>
      </w:r>
      <w:r w:rsidR="00BC6B19">
        <w:rPr>
          <w:rFonts w:ascii="Garamond" w:hAnsi="Garamond"/>
        </w:rPr>
        <w:t xml:space="preserve">20 </w:t>
      </w:r>
      <w:r w:rsidR="006427C4">
        <w:rPr>
          <w:rFonts w:ascii="Garamond" w:hAnsi="Garamond"/>
        </w:rPr>
        <w:t xml:space="preserve">% </w:t>
      </w:r>
      <w:r w:rsidRPr="00111F79">
        <w:rPr>
          <w:rFonts w:ascii="Garamond" w:hAnsi="Garamond"/>
        </w:rPr>
        <w:t xml:space="preserve">samt </w:t>
      </w:r>
      <w:r w:rsidR="00BC6B19">
        <w:rPr>
          <w:rFonts w:ascii="Garamond" w:hAnsi="Garamond"/>
        </w:rPr>
        <w:t>sex</w:t>
      </w:r>
      <w:r w:rsidRPr="00111F79">
        <w:rPr>
          <w:rFonts w:ascii="Garamond" w:hAnsi="Garamond"/>
        </w:rPr>
        <w:t xml:space="preserve"> </w:t>
      </w:r>
      <w:r w:rsidR="00750E5F" w:rsidRPr="00111F79">
        <w:rPr>
          <w:rFonts w:ascii="Garamond" w:hAnsi="Garamond"/>
        </w:rPr>
        <w:t>studie</w:t>
      </w:r>
      <w:r w:rsidR="00BC6B19">
        <w:rPr>
          <w:rFonts w:ascii="Garamond" w:hAnsi="Garamond"/>
        </w:rPr>
        <w:t xml:space="preserve">handledare motsvarande 4,10% tjänst </w:t>
      </w:r>
      <w:r w:rsidR="00FF1021" w:rsidRPr="00111F79">
        <w:rPr>
          <w:rFonts w:ascii="Garamond" w:hAnsi="Garamond"/>
        </w:rPr>
        <w:t>med modersmålet arabiska</w:t>
      </w:r>
      <w:r w:rsidR="00BC6B19">
        <w:rPr>
          <w:rFonts w:ascii="Garamond" w:hAnsi="Garamond"/>
        </w:rPr>
        <w:t>, kurdiska</w:t>
      </w:r>
      <w:r w:rsidR="004D6B12">
        <w:rPr>
          <w:rFonts w:ascii="Garamond" w:hAnsi="Garamond"/>
        </w:rPr>
        <w:t xml:space="preserve"> och ryska</w:t>
      </w:r>
      <w:r w:rsidR="00FF1021" w:rsidRPr="00111F79">
        <w:rPr>
          <w:rFonts w:ascii="Garamond" w:hAnsi="Garamond"/>
        </w:rPr>
        <w:t>, arbetar som stöd med eleverna</w:t>
      </w:r>
      <w:r w:rsidR="00750E5F" w:rsidRPr="00111F79">
        <w:rPr>
          <w:rFonts w:ascii="Garamond" w:hAnsi="Garamond"/>
        </w:rPr>
        <w:t xml:space="preserve"> i ordinarie elevgrupper.</w:t>
      </w:r>
    </w:p>
    <w:p w:rsidR="00D85956" w:rsidRPr="00111F79" w:rsidRDefault="00D85956" w:rsidP="00CB7E7F">
      <w:pPr>
        <w:tabs>
          <w:tab w:val="left" w:pos="3240"/>
        </w:tabs>
        <w:rPr>
          <w:rFonts w:ascii="Garamond" w:hAnsi="Garamond"/>
        </w:rPr>
      </w:pPr>
      <w:r w:rsidRPr="00111F79">
        <w:rPr>
          <w:rFonts w:ascii="Garamond" w:hAnsi="Garamond"/>
        </w:rPr>
        <w:t xml:space="preserve">Skolans elevhälsa </w:t>
      </w:r>
      <w:r w:rsidR="004F400D">
        <w:rPr>
          <w:rFonts w:ascii="Garamond" w:hAnsi="Garamond"/>
        </w:rPr>
        <w:t xml:space="preserve">leds av rektor och </w:t>
      </w:r>
      <w:r w:rsidRPr="00111F79">
        <w:rPr>
          <w:rFonts w:ascii="Garamond" w:hAnsi="Garamond"/>
        </w:rPr>
        <w:t>arbetar förebyggande och</w:t>
      </w:r>
      <w:r w:rsidR="009A5EA3" w:rsidRPr="00111F79">
        <w:rPr>
          <w:rFonts w:ascii="Garamond" w:hAnsi="Garamond"/>
        </w:rPr>
        <w:t xml:space="preserve"> hälsofrämjande och består av</w:t>
      </w:r>
      <w:r w:rsidRPr="00111F79">
        <w:rPr>
          <w:rFonts w:ascii="Garamond" w:hAnsi="Garamond"/>
        </w:rPr>
        <w:t xml:space="preserve"> </w:t>
      </w:r>
      <w:r w:rsidR="00DE1A6C">
        <w:rPr>
          <w:rFonts w:ascii="Garamond" w:hAnsi="Garamond"/>
        </w:rPr>
        <w:t xml:space="preserve">en tvärprofessionell grupp bestående av </w:t>
      </w:r>
      <w:r w:rsidRPr="00111F79">
        <w:rPr>
          <w:rFonts w:ascii="Garamond" w:hAnsi="Garamond"/>
        </w:rPr>
        <w:t xml:space="preserve">skolsköterska, 75 </w:t>
      </w:r>
      <w:r w:rsidR="009A5EA3" w:rsidRPr="00111F79">
        <w:rPr>
          <w:rFonts w:ascii="Garamond" w:hAnsi="Garamond"/>
        </w:rPr>
        <w:t xml:space="preserve">%, </w:t>
      </w:r>
      <w:r w:rsidRPr="00111F79">
        <w:rPr>
          <w:rFonts w:ascii="Garamond" w:hAnsi="Garamond"/>
        </w:rPr>
        <w:t>skolkurator, 80 %</w:t>
      </w:r>
      <w:r w:rsidR="009A5EA3" w:rsidRPr="00111F79">
        <w:rPr>
          <w:rFonts w:ascii="Garamond" w:hAnsi="Garamond"/>
        </w:rPr>
        <w:t xml:space="preserve">, </w:t>
      </w:r>
      <w:r w:rsidRPr="00111F79">
        <w:rPr>
          <w:rFonts w:ascii="Garamond" w:hAnsi="Garamond"/>
        </w:rPr>
        <w:t>specialpedagog</w:t>
      </w:r>
      <w:r w:rsidR="009A5EA3" w:rsidRPr="00111F79">
        <w:rPr>
          <w:rFonts w:ascii="Garamond" w:hAnsi="Garamond"/>
        </w:rPr>
        <w:t>,</w:t>
      </w:r>
      <w:r w:rsidRPr="00111F79">
        <w:rPr>
          <w:rFonts w:ascii="Garamond" w:hAnsi="Garamond"/>
        </w:rPr>
        <w:t xml:space="preserve"> 100</w:t>
      </w:r>
      <w:r w:rsidR="009A5EA3" w:rsidRPr="00111F79">
        <w:rPr>
          <w:rFonts w:ascii="Garamond" w:hAnsi="Garamond"/>
        </w:rPr>
        <w:t xml:space="preserve"> </w:t>
      </w:r>
      <w:r w:rsidRPr="00111F79">
        <w:rPr>
          <w:rFonts w:ascii="Garamond" w:hAnsi="Garamond"/>
        </w:rPr>
        <w:t xml:space="preserve">%, </w:t>
      </w:r>
      <w:r w:rsidR="009A5EA3" w:rsidRPr="00111F79">
        <w:rPr>
          <w:rFonts w:ascii="Garamond" w:hAnsi="Garamond"/>
        </w:rPr>
        <w:t>socialpedagog</w:t>
      </w:r>
      <w:r w:rsidR="004D6B12">
        <w:rPr>
          <w:rFonts w:ascii="Garamond" w:hAnsi="Garamond"/>
        </w:rPr>
        <w:t>, 100 %</w:t>
      </w:r>
      <w:r w:rsidR="00301DCD">
        <w:rPr>
          <w:rFonts w:ascii="Garamond" w:hAnsi="Garamond"/>
        </w:rPr>
        <w:t xml:space="preserve"> </w:t>
      </w:r>
      <w:r w:rsidR="00DE1A6C">
        <w:rPr>
          <w:rFonts w:ascii="Garamond" w:hAnsi="Garamond"/>
        </w:rPr>
        <w:t xml:space="preserve">, två speciallärare motsvarande 1,60 % </w:t>
      </w:r>
      <w:r w:rsidR="00301DCD">
        <w:rPr>
          <w:rFonts w:ascii="Garamond" w:hAnsi="Garamond"/>
        </w:rPr>
        <w:t xml:space="preserve">och </w:t>
      </w:r>
      <w:r w:rsidR="00DE1A6C">
        <w:rPr>
          <w:rFonts w:ascii="Garamond" w:hAnsi="Garamond"/>
        </w:rPr>
        <w:t xml:space="preserve">under hösten 2021, </w:t>
      </w:r>
      <w:r w:rsidR="00301DCD">
        <w:rPr>
          <w:rFonts w:ascii="Garamond" w:hAnsi="Garamond"/>
        </w:rPr>
        <w:t>b</w:t>
      </w:r>
      <w:r w:rsidR="004D6B12">
        <w:rPr>
          <w:rFonts w:ascii="Garamond" w:hAnsi="Garamond"/>
        </w:rPr>
        <w:t>iträdande rektor med specialpedagogisk kompetens</w:t>
      </w:r>
      <w:r w:rsidR="00DE1A6C">
        <w:rPr>
          <w:rFonts w:ascii="Garamond" w:hAnsi="Garamond"/>
        </w:rPr>
        <w:t xml:space="preserve"> samt rektor.</w:t>
      </w:r>
      <w:r w:rsidR="004D6B12">
        <w:rPr>
          <w:rFonts w:ascii="Garamond" w:hAnsi="Garamond"/>
        </w:rPr>
        <w:t xml:space="preserve"> </w:t>
      </w:r>
      <w:r w:rsidR="00301DCD">
        <w:rPr>
          <w:rFonts w:ascii="Garamond" w:hAnsi="Garamond"/>
        </w:rPr>
        <w:t>S</w:t>
      </w:r>
      <w:r w:rsidR="00E35539" w:rsidRPr="00111F79">
        <w:rPr>
          <w:rFonts w:ascii="Garamond" w:hAnsi="Garamond"/>
        </w:rPr>
        <w:t xml:space="preserve">kolläkare, skolpsykolog </w:t>
      </w:r>
      <w:r w:rsidR="00301DCD">
        <w:rPr>
          <w:rFonts w:ascii="Garamond" w:hAnsi="Garamond"/>
        </w:rPr>
        <w:t>finns tillgängliga via den centrala elevhälsan.</w:t>
      </w:r>
    </w:p>
    <w:p w:rsidR="00F749C2" w:rsidRPr="00111F79" w:rsidRDefault="00301DCD" w:rsidP="009B6E92">
      <w:pPr>
        <w:tabs>
          <w:tab w:val="left" w:pos="3240"/>
        </w:tabs>
        <w:rPr>
          <w:rFonts w:ascii="Garamond" w:hAnsi="Garamond"/>
        </w:rPr>
      </w:pPr>
      <w:r w:rsidRPr="00AE1DC0">
        <w:rPr>
          <w:rFonts w:ascii="Garamond" w:hAnsi="Garamond"/>
        </w:rPr>
        <w:t>Under året har fyra förstelärare</w:t>
      </w:r>
      <w:r w:rsidR="004F400D" w:rsidRPr="00AE1DC0">
        <w:rPr>
          <w:rFonts w:ascii="Garamond" w:hAnsi="Garamond"/>
        </w:rPr>
        <w:t xml:space="preserve"> </w:t>
      </w:r>
      <w:r w:rsidRPr="00AE1DC0">
        <w:rPr>
          <w:rFonts w:ascii="Garamond" w:hAnsi="Garamond"/>
        </w:rPr>
        <w:t>arbetat med skolutvecklande insatser inom</w:t>
      </w:r>
      <w:r w:rsidR="00654958">
        <w:rPr>
          <w:rFonts w:ascii="Garamond" w:hAnsi="Garamond"/>
        </w:rPr>
        <w:t xml:space="preserve"> </w:t>
      </w:r>
      <w:r w:rsidR="004F400D" w:rsidRPr="00AE1DC0">
        <w:rPr>
          <w:rFonts w:ascii="Garamond" w:hAnsi="Garamond"/>
        </w:rPr>
        <w:t>d</w:t>
      </w:r>
      <w:r w:rsidR="00C01B2A" w:rsidRPr="00AE1DC0">
        <w:rPr>
          <w:rFonts w:ascii="Garamond" w:hAnsi="Garamond"/>
        </w:rPr>
        <w:t>igitalisering och ko</w:t>
      </w:r>
      <w:r w:rsidRPr="00AE1DC0">
        <w:rPr>
          <w:rFonts w:ascii="Garamond" w:hAnsi="Garamond"/>
        </w:rPr>
        <w:t xml:space="preserve">operativt </w:t>
      </w:r>
      <w:r w:rsidR="00C01B2A" w:rsidRPr="00AE1DC0">
        <w:rPr>
          <w:rFonts w:ascii="Garamond" w:hAnsi="Garamond"/>
        </w:rPr>
        <w:t xml:space="preserve">lärande </w:t>
      </w:r>
      <w:r w:rsidRPr="00AE1DC0">
        <w:rPr>
          <w:rFonts w:ascii="Garamond" w:hAnsi="Garamond"/>
        </w:rPr>
        <w:t>och SKUA (Språk</w:t>
      </w:r>
      <w:r w:rsidRPr="00400C6A">
        <w:rPr>
          <w:rFonts w:ascii="Garamond" w:hAnsi="Garamond"/>
        </w:rPr>
        <w:t xml:space="preserve">-och kunskapsutvecklande arbetssätt) </w:t>
      </w:r>
      <w:r w:rsidR="00E35539" w:rsidRPr="00400C6A">
        <w:rPr>
          <w:rFonts w:ascii="Garamond" w:hAnsi="Garamond"/>
        </w:rPr>
        <w:t xml:space="preserve">Totalt </w:t>
      </w:r>
      <w:r w:rsidR="00337270" w:rsidRPr="00400C6A">
        <w:rPr>
          <w:rFonts w:ascii="Garamond" w:hAnsi="Garamond"/>
        </w:rPr>
        <w:t>har</w:t>
      </w:r>
      <w:r w:rsidR="008510EA" w:rsidRPr="00400C6A">
        <w:rPr>
          <w:rFonts w:ascii="Garamond" w:hAnsi="Garamond"/>
        </w:rPr>
        <w:t xml:space="preserve"> </w:t>
      </w:r>
      <w:r w:rsidR="00654958">
        <w:rPr>
          <w:rFonts w:ascii="Garamond" w:hAnsi="Garamond"/>
        </w:rPr>
        <w:t>72</w:t>
      </w:r>
      <w:r w:rsidR="00337270" w:rsidRPr="00400C6A">
        <w:rPr>
          <w:rFonts w:ascii="Garamond" w:hAnsi="Garamond"/>
        </w:rPr>
        <w:t xml:space="preserve"> personer arbetat </w:t>
      </w:r>
      <w:r w:rsidR="00417A49" w:rsidRPr="00400C6A">
        <w:rPr>
          <w:rFonts w:ascii="Garamond" w:hAnsi="Garamond"/>
        </w:rPr>
        <w:t>på skolan</w:t>
      </w:r>
      <w:r w:rsidR="008510EA" w:rsidRPr="00400C6A">
        <w:rPr>
          <w:rFonts w:ascii="Garamond" w:hAnsi="Garamond"/>
        </w:rPr>
        <w:t xml:space="preserve"> under läsåret,</w:t>
      </w:r>
      <w:r w:rsidR="00E35539" w:rsidRPr="00400C6A">
        <w:rPr>
          <w:rFonts w:ascii="Garamond" w:hAnsi="Garamond"/>
        </w:rPr>
        <w:t xml:space="preserve"> </w:t>
      </w:r>
      <w:r w:rsidR="00C01B2A" w:rsidRPr="00400C6A">
        <w:rPr>
          <w:rFonts w:ascii="Garamond" w:hAnsi="Garamond"/>
        </w:rPr>
        <w:t>helt</w:t>
      </w:r>
      <w:r w:rsidR="00AE1DC0" w:rsidRPr="00400C6A">
        <w:rPr>
          <w:rFonts w:ascii="Garamond" w:hAnsi="Garamond"/>
        </w:rPr>
        <w:t>id</w:t>
      </w:r>
      <w:r w:rsidR="00C01B2A" w:rsidRPr="00400C6A">
        <w:rPr>
          <w:rFonts w:ascii="Garamond" w:hAnsi="Garamond"/>
        </w:rPr>
        <w:t xml:space="preserve"> eller deltid</w:t>
      </w:r>
      <w:r w:rsidR="00417A49" w:rsidRPr="00400C6A">
        <w:rPr>
          <w:rFonts w:ascii="Garamond" w:hAnsi="Garamond"/>
        </w:rPr>
        <w:t>. Antalet lärare i grundskolan h</w:t>
      </w:r>
      <w:r w:rsidR="00F55D20" w:rsidRPr="00400C6A">
        <w:rPr>
          <w:rFonts w:ascii="Garamond" w:hAnsi="Garamond"/>
        </w:rPr>
        <w:t>ar under året varit i snitt 8,</w:t>
      </w:r>
      <w:r w:rsidR="007F2693" w:rsidRPr="00400C6A">
        <w:rPr>
          <w:rFonts w:ascii="Garamond" w:hAnsi="Garamond"/>
        </w:rPr>
        <w:t>4</w:t>
      </w:r>
      <w:r w:rsidR="00C92ED9" w:rsidRPr="00400C6A">
        <w:rPr>
          <w:rFonts w:ascii="Garamond" w:hAnsi="Garamond"/>
        </w:rPr>
        <w:t xml:space="preserve">/100 </w:t>
      </w:r>
      <w:r w:rsidR="00CA410A" w:rsidRPr="00400C6A">
        <w:rPr>
          <w:rFonts w:ascii="Garamond" w:hAnsi="Garamond"/>
        </w:rPr>
        <w:t xml:space="preserve">elever, inkluderat </w:t>
      </w:r>
      <w:r w:rsidR="00337270" w:rsidRPr="00400C6A">
        <w:rPr>
          <w:rFonts w:ascii="Garamond" w:hAnsi="Garamond"/>
        </w:rPr>
        <w:t>SVA-</w:t>
      </w:r>
      <w:r w:rsidR="00CA410A" w:rsidRPr="00400C6A">
        <w:rPr>
          <w:rFonts w:ascii="Garamond" w:hAnsi="Garamond"/>
        </w:rPr>
        <w:t>lärare och s</w:t>
      </w:r>
      <w:r w:rsidR="00C92ED9" w:rsidRPr="00400C6A">
        <w:rPr>
          <w:rFonts w:ascii="Garamond" w:hAnsi="Garamond"/>
        </w:rPr>
        <w:t>amverkanspersonal.</w:t>
      </w:r>
      <w:r w:rsidR="00CA410A" w:rsidRPr="00400C6A">
        <w:rPr>
          <w:rFonts w:ascii="Garamond" w:hAnsi="Garamond"/>
        </w:rPr>
        <w:t xml:space="preserve"> </w:t>
      </w:r>
      <w:r w:rsidR="00654958">
        <w:rPr>
          <w:rFonts w:ascii="Garamond" w:hAnsi="Garamond"/>
        </w:rPr>
        <w:t>Samtliga årskurser är tvåparallellig</w:t>
      </w:r>
      <w:r w:rsidR="00BC19BB">
        <w:rPr>
          <w:rFonts w:ascii="Garamond" w:hAnsi="Garamond"/>
        </w:rPr>
        <w:t xml:space="preserve">a från Förskoleklass förutom åk 4 där elevgrupperna delats i tre. </w:t>
      </w:r>
      <w:r w:rsidR="00654958">
        <w:rPr>
          <w:rFonts w:ascii="Garamond" w:hAnsi="Garamond"/>
        </w:rPr>
        <w:t>Storlekar på elevgrupperna variera mellan 2</w:t>
      </w:r>
      <w:r w:rsidR="00BC19BB">
        <w:rPr>
          <w:rFonts w:ascii="Garamond" w:hAnsi="Garamond"/>
        </w:rPr>
        <w:t>3</w:t>
      </w:r>
      <w:r w:rsidR="00654958">
        <w:rPr>
          <w:rFonts w:ascii="Garamond" w:hAnsi="Garamond"/>
        </w:rPr>
        <w:t xml:space="preserve"> och 2</w:t>
      </w:r>
      <w:r w:rsidR="00BC19BB">
        <w:rPr>
          <w:rFonts w:ascii="Garamond" w:hAnsi="Garamond"/>
        </w:rPr>
        <w:t>9</w:t>
      </w:r>
      <w:r w:rsidR="00654958">
        <w:rPr>
          <w:rFonts w:ascii="Garamond" w:hAnsi="Garamond"/>
        </w:rPr>
        <w:t xml:space="preserve"> elever.</w:t>
      </w:r>
    </w:p>
    <w:tbl>
      <w:tblPr>
        <w:tblpPr w:leftFromText="141" w:rightFromText="141" w:vertAnchor="text" w:tblpY="1"/>
        <w:tblOverlap w:val="never"/>
        <w:tblW w:w="0" w:type="auto"/>
        <w:tblBorders>
          <w:top w:val="single" w:sz="18" w:space="0" w:color="auto"/>
          <w:bottom w:val="single" w:sz="18" w:space="0" w:color="auto"/>
        </w:tblBorders>
        <w:tblLook w:val="04A0" w:firstRow="1" w:lastRow="0" w:firstColumn="1" w:lastColumn="0" w:noHBand="0" w:noVBand="1"/>
      </w:tblPr>
      <w:tblGrid>
        <w:gridCol w:w="1801"/>
        <w:gridCol w:w="1830"/>
      </w:tblGrid>
      <w:tr w:rsidR="00417A49" w:rsidRPr="00F406D0" w:rsidTr="00366D20">
        <w:trPr>
          <w:trHeight w:val="969"/>
        </w:trPr>
        <w:tc>
          <w:tcPr>
            <w:tcW w:w="1240" w:type="dxa"/>
            <w:tcBorders>
              <w:top w:val="single" w:sz="18" w:space="0" w:color="auto"/>
              <w:bottom w:val="single" w:sz="18" w:space="0" w:color="auto"/>
            </w:tcBorders>
            <w:shd w:val="clear" w:color="auto" w:fill="4BACC6"/>
          </w:tcPr>
          <w:p w:rsidR="005B2783" w:rsidRPr="00F406D0" w:rsidRDefault="005B2783" w:rsidP="00672DAF">
            <w:pPr>
              <w:rPr>
                <w:rFonts w:ascii="Garamond" w:hAnsi="Garamond" w:cs="Arial"/>
                <w:bCs/>
                <w:i/>
                <w:iCs/>
                <w:sz w:val="24"/>
                <w:szCs w:val="24"/>
              </w:rPr>
            </w:pPr>
            <w:r w:rsidRPr="00F406D0">
              <w:rPr>
                <w:rFonts w:ascii="Garamond" w:hAnsi="Garamond" w:cs="Arial"/>
                <w:bCs/>
                <w:i/>
                <w:iCs/>
                <w:sz w:val="24"/>
                <w:szCs w:val="24"/>
              </w:rPr>
              <w:t>Antal lärare/100 elever åk 1-6 inkl. samverkanspersonal</w:t>
            </w:r>
          </w:p>
          <w:p w:rsidR="00417A49" w:rsidRPr="00F406D0" w:rsidRDefault="00417A49" w:rsidP="00672DAF">
            <w:pPr>
              <w:rPr>
                <w:rFonts w:ascii="Garamond" w:hAnsi="Garamond"/>
                <w:bCs/>
                <w:sz w:val="24"/>
                <w:szCs w:val="24"/>
              </w:rPr>
            </w:pPr>
          </w:p>
        </w:tc>
        <w:tc>
          <w:tcPr>
            <w:tcW w:w="1830" w:type="dxa"/>
            <w:tcBorders>
              <w:top w:val="single" w:sz="18" w:space="0" w:color="auto"/>
              <w:left w:val="nil"/>
              <w:bottom w:val="single" w:sz="18" w:space="0" w:color="auto"/>
              <w:right w:val="nil"/>
            </w:tcBorders>
            <w:shd w:val="clear" w:color="auto" w:fill="4BACC6"/>
          </w:tcPr>
          <w:p w:rsidR="00107F7B" w:rsidRPr="00F406D0" w:rsidRDefault="00107F7B" w:rsidP="00672DAF">
            <w:pPr>
              <w:rPr>
                <w:rFonts w:ascii="Garamond" w:hAnsi="Garamond" w:cs="Arial"/>
                <w:bCs/>
                <w:sz w:val="24"/>
                <w:szCs w:val="24"/>
              </w:rPr>
            </w:pPr>
          </w:p>
        </w:tc>
      </w:tr>
      <w:tr w:rsidR="00417A49" w:rsidRPr="00F406D0" w:rsidTr="00366D20">
        <w:trPr>
          <w:trHeight w:val="301"/>
        </w:trPr>
        <w:tc>
          <w:tcPr>
            <w:tcW w:w="1240" w:type="dxa"/>
            <w:shd w:val="clear" w:color="auto" w:fill="4BACC6"/>
          </w:tcPr>
          <w:p w:rsidR="00417A49" w:rsidRPr="00F406D0" w:rsidRDefault="00417A49" w:rsidP="00672DAF">
            <w:pPr>
              <w:rPr>
                <w:rFonts w:ascii="Garamond" w:hAnsi="Garamond"/>
                <w:b/>
                <w:bCs/>
                <w:sz w:val="24"/>
                <w:szCs w:val="24"/>
              </w:rPr>
            </w:pPr>
          </w:p>
        </w:tc>
        <w:tc>
          <w:tcPr>
            <w:tcW w:w="1830" w:type="dxa"/>
            <w:shd w:val="clear" w:color="auto" w:fill="EEECE1" w:themeFill="background2"/>
          </w:tcPr>
          <w:p w:rsidR="00417A49" w:rsidRPr="00F406D0" w:rsidRDefault="00417A49" w:rsidP="00672DAF">
            <w:pPr>
              <w:rPr>
                <w:rFonts w:ascii="Garamond" w:hAnsi="Garamond" w:cs="Arial"/>
                <w:sz w:val="24"/>
                <w:szCs w:val="24"/>
              </w:rPr>
            </w:pPr>
          </w:p>
        </w:tc>
      </w:tr>
      <w:tr w:rsidR="00417A49" w:rsidRPr="00F406D0" w:rsidTr="00366D20">
        <w:trPr>
          <w:trHeight w:val="1212"/>
        </w:trPr>
        <w:tc>
          <w:tcPr>
            <w:tcW w:w="1240" w:type="dxa"/>
            <w:shd w:val="clear" w:color="auto" w:fill="4BACC6"/>
          </w:tcPr>
          <w:p w:rsidR="00417A49" w:rsidRPr="00F406D0" w:rsidRDefault="00417A49" w:rsidP="00672DAF">
            <w:pPr>
              <w:rPr>
                <w:rFonts w:ascii="Garamond" w:hAnsi="Garamond"/>
                <w:b/>
                <w:bCs/>
                <w:sz w:val="24"/>
                <w:szCs w:val="24"/>
              </w:rPr>
            </w:pPr>
          </w:p>
          <w:p w:rsidR="008510EA" w:rsidRPr="00F406D0" w:rsidRDefault="007F29D0" w:rsidP="00672DAF">
            <w:pPr>
              <w:rPr>
                <w:rFonts w:ascii="Garamond" w:hAnsi="Garamond"/>
                <w:b/>
                <w:bCs/>
                <w:sz w:val="24"/>
                <w:szCs w:val="24"/>
              </w:rPr>
            </w:pPr>
            <w:r w:rsidRPr="00F406D0">
              <w:rPr>
                <w:rFonts w:ascii="Garamond" w:hAnsi="Garamond"/>
                <w:b/>
                <w:bCs/>
                <w:sz w:val="24"/>
                <w:szCs w:val="24"/>
              </w:rPr>
              <w:t>VT-201</w:t>
            </w:r>
            <w:r w:rsidR="00694967">
              <w:rPr>
                <w:rFonts w:ascii="Garamond" w:hAnsi="Garamond"/>
                <w:b/>
                <w:bCs/>
                <w:sz w:val="24"/>
                <w:szCs w:val="24"/>
              </w:rPr>
              <w:t>9</w:t>
            </w:r>
          </w:p>
          <w:p w:rsidR="00283F94" w:rsidRPr="00F406D0" w:rsidRDefault="007F29D0" w:rsidP="00672DAF">
            <w:pPr>
              <w:rPr>
                <w:rFonts w:ascii="Garamond" w:hAnsi="Garamond"/>
                <w:b/>
                <w:bCs/>
                <w:sz w:val="24"/>
                <w:szCs w:val="24"/>
              </w:rPr>
            </w:pPr>
            <w:r w:rsidRPr="00F406D0">
              <w:rPr>
                <w:rFonts w:ascii="Garamond" w:hAnsi="Garamond"/>
                <w:b/>
                <w:bCs/>
                <w:sz w:val="24"/>
                <w:szCs w:val="24"/>
              </w:rPr>
              <w:t>VT-2020</w:t>
            </w:r>
          </w:p>
          <w:p w:rsidR="00301DCD" w:rsidRDefault="00301DCD" w:rsidP="00672DAF">
            <w:pPr>
              <w:rPr>
                <w:rFonts w:ascii="Garamond" w:hAnsi="Garamond"/>
                <w:b/>
                <w:bCs/>
                <w:sz w:val="24"/>
                <w:szCs w:val="24"/>
              </w:rPr>
            </w:pPr>
            <w:r w:rsidRPr="00F406D0">
              <w:rPr>
                <w:rFonts w:ascii="Garamond" w:hAnsi="Garamond"/>
                <w:b/>
                <w:bCs/>
                <w:sz w:val="24"/>
                <w:szCs w:val="24"/>
              </w:rPr>
              <w:t>Vt-2021</w:t>
            </w:r>
          </w:p>
          <w:p w:rsidR="00694967" w:rsidRPr="00F406D0" w:rsidRDefault="00694967" w:rsidP="00672DAF">
            <w:pPr>
              <w:rPr>
                <w:rFonts w:ascii="Garamond" w:hAnsi="Garamond"/>
                <w:b/>
                <w:bCs/>
                <w:sz w:val="24"/>
                <w:szCs w:val="24"/>
              </w:rPr>
            </w:pPr>
            <w:r>
              <w:rPr>
                <w:rFonts w:ascii="Garamond" w:hAnsi="Garamond"/>
                <w:b/>
                <w:bCs/>
                <w:sz w:val="24"/>
                <w:szCs w:val="24"/>
              </w:rPr>
              <w:t>Vt-2022</w:t>
            </w:r>
          </w:p>
        </w:tc>
        <w:tc>
          <w:tcPr>
            <w:tcW w:w="1830" w:type="dxa"/>
            <w:shd w:val="clear" w:color="auto" w:fill="EEECE1" w:themeFill="background2"/>
          </w:tcPr>
          <w:p w:rsidR="00417A49" w:rsidRPr="00F406D0" w:rsidRDefault="00417A49" w:rsidP="00672DAF">
            <w:pPr>
              <w:rPr>
                <w:rFonts w:ascii="Garamond" w:hAnsi="Garamond" w:cs="Arial"/>
                <w:sz w:val="24"/>
                <w:szCs w:val="24"/>
              </w:rPr>
            </w:pPr>
          </w:p>
          <w:p w:rsidR="008510EA" w:rsidRPr="00F406D0" w:rsidRDefault="0015332C" w:rsidP="00672DAF">
            <w:pPr>
              <w:rPr>
                <w:rFonts w:ascii="Garamond" w:hAnsi="Garamond" w:cs="Arial"/>
                <w:sz w:val="24"/>
                <w:szCs w:val="24"/>
              </w:rPr>
            </w:pPr>
            <w:r w:rsidRPr="00F406D0">
              <w:rPr>
                <w:rFonts w:ascii="Garamond" w:hAnsi="Garamond" w:cs="Arial"/>
                <w:sz w:val="24"/>
                <w:szCs w:val="24"/>
              </w:rPr>
              <w:t>8,3</w:t>
            </w:r>
          </w:p>
          <w:p w:rsidR="00EF5F39" w:rsidRPr="00F406D0" w:rsidRDefault="00EF5F39" w:rsidP="00672DAF">
            <w:pPr>
              <w:rPr>
                <w:rFonts w:ascii="Garamond" w:hAnsi="Garamond" w:cs="Arial"/>
                <w:sz w:val="24"/>
                <w:szCs w:val="24"/>
              </w:rPr>
            </w:pPr>
            <w:r w:rsidRPr="00F406D0">
              <w:rPr>
                <w:rFonts w:ascii="Garamond" w:hAnsi="Garamond" w:cs="Arial"/>
                <w:sz w:val="24"/>
                <w:szCs w:val="24"/>
              </w:rPr>
              <w:t>8,2</w:t>
            </w:r>
          </w:p>
          <w:p w:rsidR="008E370F" w:rsidRDefault="00692A6F" w:rsidP="00672DAF">
            <w:pPr>
              <w:rPr>
                <w:rFonts w:ascii="Garamond" w:hAnsi="Garamond" w:cs="Arial"/>
                <w:sz w:val="24"/>
                <w:szCs w:val="24"/>
              </w:rPr>
            </w:pPr>
            <w:r w:rsidRPr="00F406D0">
              <w:rPr>
                <w:rFonts w:ascii="Garamond" w:hAnsi="Garamond" w:cs="Arial"/>
                <w:sz w:val="24"/>
                <w:szCs w:val="24"/>
              </w:rPr>
              <w:t>8,4</w:t>
            </w:r>
          </w:p>
          <w:p w:rsidR="00694967" w:rsidRPr="00F406D0" w:rsidRDefault="00E317CF" w:rsidP="00672DAF">
            <w:pPr>
              <w:rPr>
                <w:rFonts w:ascii="Garamond" w:hAnsi="Garamond" w:cs="Arial"/>
                <w:sz w:val="24"/>
                <w:szCs w:val="24"/>
              </w:rPr>
            </w:pPr>
            <w:r>
              <w:rPr>
                <w:rFonts w:ascii="Garamond" w:hAnsi="Garamond" w:cs="Arial"/>
                <w:sz w:val="24"/>
                <w:szCs w:val="24"/>
              </w:rPr>
              <w:t>8,4</w:t>
            </w:r>
          </w:p>
        </w:tc>
      </w:tr>
    </w:tbl>
    <w:p w:rsidR="00F749C2" w:rsidRDefault="00672DAF" w:rsidP="00417A49">
      <w:pPr>
        <w:rPr>
          <w:rFonts w:ascii="Garamond" w:hAnsi="Garamond"/>
          <w:b/>
          <w:sz w:val="24"/>
          <w:szCs w:val="24"/>
        </w:rPr>
      </w:pPr>
      <w:r w:rsidRPr="00F406D0">
        <w:rPr>
          <w:rFonts w:ascii="Garamond" w:hAnsi="Garamond"/>
          <w:b/>
          <w:sz w:val="24"/>
          <w:szCs w:val="24"/>
        </w:rPr>
        <w:br w:type="textWrapping" w:clear="all"/>
      </w:r>
    </w:p>
    <w:p w:rsidR="00F749C2" w:rsidRDefault="00F749C2" w:rsidP="00417A49">
      <w:pPr>
        <w:rPr>
          <w:rFonts w:ascii="Garamond" w:hAnsi="Garamond"/>
          <w:b/>
          <w:sz w:val="24"/>
          <w:szCs w:val="24"/>
        </w:rPr>
      </w:pPr>
    </w:p>
    <w:p w:rsidR="00F406D0" w:rsidRPr="00F749C2" w:rsidRDefault="00F406D0" w:rsidP="00417A49">
      <w:pPr>
        <w:rPr>
          <w:rFonts w:ascii="Garamond" w:hAnsi="Garamond"/>
          <w:b/>
          <w:sz w:val="24"/>
          <w:szCs w:val="24"/>
        </w:rPr>
      </w:pPr>
    </w:p>
    <w:p w:rsidR="005964B2" w:rsidRDefault="005964B2" w:rsidP="00503625">
      <w:pPr>
        <w:pStyle w:val="Rubrik2"/>
        <w:rPr>
          <w:rFonts w:ascii="Arial Black" w:hAnsi="Arial Black"/>
          <w:i w:val="0"/>
          <w:iCs w:val="0"/>
          <w:sz w:val="24"/>
          <w:szCs w:val="24"/>
        </w:rPr>
      </w:pPr>
    </w:p>
    <w:p w:rsidR="00CE0631" w:rsidRPr="00F749C2" w:rsidRDefault="00417A49" w:rsidP="00503625">
      <w:pPr>
        <w:pStyle w:val="Rubrik2"/>
        <w:rPr>
          <w:rFonts w:ascii="Arial Black" w:hAnsi="Arial Black"/>
          <w:i w:val="0"/>
          <w:iCs w:val="0"/>
          <w:sz w:val="24"/>
          <w:szCs w:val="24"/>
        </w:rPr>
      </w:pPr>
      <w:r w:rsidRPr="00F749C2">
        <w:rPr>
          <w:rFonts w:ascii="Arial Black" w:hAnsi="Arial Black"/>
          <w:i w:val="0"/>
          <w:iCs w:val="0"/>
          <w:sz w:val="24"/>
          <w:szCs w:val="24"/>
        </w:rPr>
        <w:t>Elever</w:t>
      </w:r>
    </w:p>
    <w:p w:rsidR="00090E27" w:rsidRPr="00F749C2" w:rsidRDefault="00090E27" w:rsidP="00090E27">
      <w:pPr>
        <w:rPr>
          <w:rFonts w:ascii="Garamond" w:hAnsi="Garamond"/>
          <w:lang w:eastAsia="sv-SE"/>
        </w:rPr>
      </w:pPr>
    </w:p>
    <w:p w:rsidR="002336CC" w:rsidRPr="00F406D0" w:rsidRDefault="00567F30" w:rsidP="00417A49">
      <w:pPr>
        <w:rPr>
          <w:rFonts w:ascii="Garamond" w:hAnsi="Garamond"/>
          <w:sz w:val="24"/>
          <w:szCs w:val="24"/>
        </w:rPr>
      </w:pPr>
      <w:r w:rsidRPr="00F406D0">
        <w:rPr>
          <w:rFonts w:ascii="Garamond" w:hAnsi="Garamond"/>
          <w:sz w:val="24"/>
          <w:szCs w:val="24"/>
        </w:rPr>
        <w:t xml:space="preserve">Per Olsskolan </w:t>
      </w:r>
      <w:r w:rsidR="00B07CB9" w:rsidRPr="00F406D0">
        <w:rPr>
          <w:rFonts w:ascii="Garamond" w:hAnsi="Garamond"/>
          <w:sz w:val="24"/>
          <w:szCs w:val="24"/>
        </w:rPr>
        <w:t xml:space="preserve">har i </w:t>
      </w:r>
      <w:r w:rsidR="00F96687" w:rsidRPr="00F406D0">
        <w:rPr>
          <w:rFonts w:ascii="Garamond" w:hAnsi="Garamond"/>
          <w:sz w:val="24"/>
          <w:szCs w:val="24"/>
        </w:rPr>
        <w:t xml:space="preserve">snitt </w:t>
      </w:r>
      <w:r w:rsidR="000005FD" w:rsidRPr="00F406D0">
        <w:rPr>
          <w:rFonts w:ascii="Garamond" w:hAnsi="Garamond"/>
          <w:sz w:val="24"/>
          <w:szCs w:val="24"/>
        </w:rPr>
        <w:t xml:space="preserve">haft </w:t>
      </w:r>
      <w:r w:rsidR="006D1A64" w:rsidRPr="00F406D0">
        <w:rPr>
          <w:rFonts w:ascii="Garamond" w:hAnsi="Garamond"/>
          <w:sz w:val="24"/>
          <w:szCs w:val="24"/>
        </w:rPr>
        <w:t>3</w:t>
      </w:r>
      <w:r w:rsidR="00187FAA">
        <w:rPr>
          <w:rFonts w:ascii="Garamond" w:hAnsi="Garamond"/>
          <w:sz w:val="24"/>
          <w:szCs w:val="24"/>
        </w:rPr>
        <w:t>53</w:t>
      </w:r>
      <w:r w:rsidR="006D1A64" w:rsidRPr="00F406D0">
        <w:rPr>
          <w:rFonts w:ascii="Garamond" w:hAnsi="Garamond"/>
          <w:sz w:val="24"/>
          <w:szCs w:val="24"/>
        </w:rPr>
        <w:t xml:space="preserve"> </w:t>
      </w:r>
      <w:r w:rsidR="00417A49" w:rsidRPr="00F406D0">
        <w:rPr>
          <w:rFonts w:ascii="Garamond" w:hAnsi="Garamond"/>
          <w:sz w:val="24"/>
          <w:szCs w:val="24"/>
        </w:rPr>
        <w:t>elever i årskurs F-6 under lä</w:t>
      </w:r>
      <w:r w:rsidR="00126681" w:rsidRPr="00F406D0">
        <w:rPr>
          <w:rFonts w:ascii="Garamond" w:hAnsi="Garamond"/>
          <w:sz w:val="24"/>
          <w:szCs w:val="24"/>
        </w:rPr>
        <w:t xml:space="preserve">såret. </w:t>
      </w:r>
      <w:r w:rsidR="00417A49" w:rsidRPr="00F406D0">
        <w:rPr>
          <w:rFonts w:ascii="Garamond" w:hAnsi="Garamond"/>
          <w:sz w:val="24"/>
          <w:szCs w:val="24"/>
        </w:rPr>
        <w:t xml:space="preserve">Elevantalet har </w:t>
      </w:r>
      <w:r w:rsidR="006D1A64" w:rsidRPr="00F406D0">
        <w:rPr>
          <w:rFonts w:ascii="Garamond" w:hAnsi="Garamond"/>
          <w:sz w:val="24"/>
          <w:szCs w:val="24"/>
        </w:rPr>
        <w:t xml:space="preserve">minskat </w:t>
      </w:r>
      <w:r w:rsidR="000005FD" w:rsidRPr="00F406D0">
        <w:rPr>
          <w:rFonts w:ascii="Garamond" w:hAnsi="Garamond"/>
          <w:sz w:val="24"/>
          <w:szCs w:val="24"/>
        </w:rPr>
        <w:t>med</w:t>
      </w:r>
      <w:r w:rsidR="002336CC" w:rsidRPr="00F406D0">
        <w:rPr>
          <w:rFonts w:ascii="Garamond" w:hAnsi="Garamond"/>
          <w:sz w:val="24"/>
          <w:szCs w:val="24"/>
        </w:rPr>
        <w:t xml:space="preserve"> </w:t>
      </w:r>
      <w:r w:rsidR="006D1A64" w:rsidRPr="00F406D0">
        <w:rPr>
          <w:rFonts w:ascii="Garamond" w:hAnsi="Garamond"/>
          <w:sz w:val="24"/>
          <w:szCs w:val="24"/>
        </w:rPr>
        <w:t xml:space="preserve">två </w:t>
      </w:r>
      <w:r w:rsidR="002336CC" w:rsidRPr="00F406D0">
        <w:rPr>
          <w:rFonts w:ascii="Garamond" w:hAnsi="Garamond"/>
          <w:sz w:val="24"/>
          <w:szCs w:val="24"/>
        </w:rPr>
        <w:t xml:space="preserve">elever </w:t>
      </w:r>
      <w:r w:rsidR="00417A49" w:rsidRPr="00F406D0">
        <w:rPr>
          <w:rFonts w:ascii="Garamond" w:hAnsi="Garamond"/>
          <w:sz w:val="24"/>
          <w:szCs w:val="24"/>
        </w:rPr>
        <w:t>från föregående läsår.</w:t>
      </w:r>
      <w:r w:rsidR="00A1373F" w:rsidRPr="00F406D0">
        <w:rPr>
          <w:rFonts w:ascii="Garamond" w:hAnsi="Garamond"/>
          <w:sz w:val="24"/>
          <w:szCs w:val="24"/>
        </w:rPr>
        <w:t xml:space="preserve"> </w:t>
      </w:r>
    </w:p>
    <w:p w:rsidR="00F11598" w:rsidRPr="00F406D0" w:rsidRDefault="002336CC" w:rsidP="00417A49">
      <w:pPr>
        <w:rPr>
          <w:rFonts w:ascii="Garamond" w:hAnsi="Garamond"/>
          <w:sz w:val="24"/>
          <w:szCs w:val="24"/>
        </w:rPr>
      </w:pPr>
      <w:r w:rsidRPr="00F406D0">
        <w:rPr>
          <w:rFonts w:ascii="Garamond" w:hAnsi="Garamond"/>
          <w:sz w:val="24"/>
          <w:szCs w:val="24"/>
        </w:rPr>
        <w:t>Elevantalet förväntas vara relativt stabilt kommande läsår</w:t>
      </w:r>
      <w:r w:rsidR="00F11598" w:rsidRPr="00F406D0">
        <w:rPr>
          <w:rFonts w:ascii="Garamond" w:hAnsi="Garamond"/>
          <w:sz w:val="24"/>
          <w:szCs w:val="24"/>
        </w:rPr>
        <w:t>.</w:t>
      </w:r>
      <w:r w:rsidR="000005FD" w:rsidRPr="00F406D0">
        <w:rPr>
          <w:rFonts w:ascii="Garamond" w:hAnsi="Garamond"/>
          <w:sz w:val="24"/>
          <w:szCs w:val="24"/>
        </w:rPr>
        <w:t xml:space="preserve"> Vi märker </w:t>
      </w:r>
      <w:r w:rsidR="00F70B08" w:rsidRPr="00F406D0">
        <w:rPr>
          <w:rFonts w:ascii="Garamond" w:hAnsi="Garamond"/>
          <w:sz w:val="24"/>
          <w:szCs w:val="24"/>
        </w:rPr>
        <w:t>av en</w:t>
      </w:r>
      <w:r w:rsidR="000005FD" w:rsidRPr="00F406D0">
        <w:rPr>
          <w:rFonts w:ascii="Garamond" w:hAnsi="Garamond"/>
          <w:sz w:val="24"/>
          <w:szCs w:val="24"/>
        </w:rPr>
        <w:t xml:space="preserve"> ökad efterfrågan från föräldrar i Alfaområdet, främst de som köper lägenheter och hus i området </w:t>
      </w:r>
      <w:r w:rsidR="00F70B08" w:rsidRPr="00F406D0">
        <w:rPr>
          <w:rFonts w:ascii="Garamond" w:hAnsi="Garamond"/>
          <w:sz w:val="24"/>
          <w:szCs w:val="24"/>
        </w:rPr>
        <w:t xml:space="preserve">nära Per Olsskolan </w:t>
      </w:r>
      <w:r w:rsidR="000005FD" w:rsidRPr="00F406D0">
        <w:rPr>
          <w:rFonts w:ascii="Garamond" w:hAnsi="Garamond"/>
          <w:sz w:val="24"/>
          <w:szCs w:val="24"/>
        </w:rPr>
        <w:t xml:space="preserve">men, även från andra som bor inom Alfaskolans upptagningsområde. </w:t>
      </w:r>
      <w:r w:rsidR="0050114F">
        <w:rPr>
          <w:rFonts w:ascii="Garamond" w:hAnsi="Garamond"/>
          <w:sz w:val="24"/>
          <w:szCs w:val="24"/>
        </w:rPr>
        <w:t xml:space="preserve">Även om det är ett fritt skolval innebär det att ett antal förfrågningar inte tillgodoses varje år på grund av organisatoriska faktorer som storlek på elevgrupp m.m. </w:t>
      </w:r>
      <w:r w:rsidR="000005FD" w:rsidRPr="00F406D0">
        <w:rPr>
          <w:rFonts w:ascii="Garamond" w:hAnsi="Garamond"/>
          <w:sz w:val="24"/>
          <w:szCs w:val="24"/>
        </w:rPr>
        <w:t xml:space="preserve">Utöver dessa faktorer </w:t>
      </w:r>
      <w:r w:rsidR="0050114F">
        <w:rPr>
          <w:rFonts w:ascii="Garamond" w:hAnsi="Garamond"/>
          <w:sz w:val="24"/>
          <w:szCs w:val="24"/>
        </w:rPr>
        <w:t>sker</w:t>
      </w:r>
      <w:r w:rsidR="00F11598" w:rsidRPr="00F406D0">
        <w:rPr>
          <w:rFonts w:ascii="Garamond" w:hAnsi="Garamond"/>
          <w:sz w:val="24"/>
          <w:szCs w:val="24"/>
        </w:rPr>
        <w:t xml:space="preserve"> inflytt</w:t>
      </w:r>
      <w:r w:rsidR="000005FD" w:rsidRPr="00F406D0">
        <w:rPr>
          <w:rFonts w:ascii="Garamond" w:hAnsi="Garamond"/>
          <w:sz w:val="24"/>
          <w:szCs w:val="24"/>
        </w:rPr>
        <w:t>ning</w:t>
      </w:r>
      <w:r w:rsidR="006B158B" w:rsidRPr="00F406D0">
        <w:rPr>
          <w:rFonts w:ascii="Garamond" w:hAnsi="Garamond"/>
          <w:sz w:val="24"/>
          <w:szCs w:val="24"/>
        </w:rPr>
        <w:t xml:space="preserve"> från andra kommuner, </w:t>
      </w:r>
      <w:r w:rsidR="0050114F">
        <w:rPr>
          <w:rFonts w:ascii="Garamond" w:hAnsi="Garamond"/>
          <w:sz w:val="24"/>
          <w:szCs w:val="24"/>
        </w:rPr>
        <w:t>elever boende på</w:t>
      </w:r>
      <w:r w:rsidR="000005FD" w:rsidRPr="00F406D0">
        <w:rPr>
          <w:rFonts w:ascii="Garamond" w:hAnsi="Garamond"/>
          <w:sz w:val="24"/>
          <w:szCs w:val="24"/>
        </w:rPr>
        <w:t xml:space="preserve"> </w:t>
      </w:r>
      <w:r w:rsidR="00F11598" w:rsidRPr="00F406D0">
        <w:rPr>
          <w:rFonts w:ascii="Garamond" w:hAnsi="Garamond"/>
          <w:sz w:val="24"/>
          <w:szCs w:val="24"/>
        </w:rPr>
        <w:t xml:space="preserve">kvinnojourer </w:t>
      </w:r>
      <w:r w:rsidR="00F70B08" w:rsidRPr="00F406D0">
        <w:rPr>
          <w:rFonts w:ascii="Garamond" w:hAnsi="Garamond"/>
          <w:sz w:val="24"/>
          <w:szCs w:val="24"/>
        </w:rPr>
        <w:t xml:space="preserve">och till viss del familjehem </w:t>
      </w:r>
      <w:r w:rsidR="006B158B" w:rsidRPr="00F406D0">
        <w:rPr>
          <w:rFonts w:ascii="Garamond" w:hAnsi="Garamond"/>
          <w:sz w:val="24"/>
          <w:szCs w:val="24"/>
        </w:rPr>
        <w:t>inom upptagningsområdet</w:t>
      </w:r>
      <w:r w:rsidR="000005FD" w:rsidRPr="00F406D0">
        <w:rPr>
          <w:rFonts w:ascii="Garamond" w:hAnsi="Garamond"/>
          <w:sz w:val="24"/>
          <w:szCs w:val="24"/>
        </w:rPr>
        <w:t>.</w:t>
      </w:r>
      <w:r w:rsidR="006B158B" w:rsidRPr="00F406D0">
        <w:rPr>
          <w:rFonts w:ascii="Garamond" w:hAnsi="Garamond"/>
          <w:sz w:val="24"/>
          <w:szCs w:val="24"/>
        </w:rPr>
        <w:t xml:space="preserve"> </w:t>
      </w:r>
    </w:p>
    <w:p w:rsidR="00EF16AA" w:rsidRPr="00F406D0" w:rsidRDefault="00AB7402" w:rsidP="00EF16AA">
      <w:pPr>
        <w:rPr>
          <w:rFonts w:ascii="Garamond" w:hAnsi="Garamond"/>
          <w:b/>
          <w:sz w:val="24"/>
          <w:szCs w:val="24"/>
        </w:rPr>
      </w:pPr>
      <w:r w:rsidRPr="00F406D0">
        <w:rPr>
          <w:rFonts w:ascii="Garamond" w:hAnsi="Garamond"/>
          <w:sz w:val="24"/>
          <w:szCs w:val="24"/>
        </w:rPr>
        <w:t>Antalet elever med annat mod</w:t>
      </w:r>
      <w:r w:rsidR="00F83C7E" w:rsidRPr="00F406D0">
        <w:rPr>
          <w:rFonts w:ascii="Garamond" w:hAnsi="Garamond"/>
          <w:sz w:val="24"/>
          <w:szCs w:val="24"/>
        </w:rPr>
        <w:t xml:space="preserve">ersmål än svenska har varit </w:t>
      </w:r>
      <w:r w:rsidR="005F02CA" w:rsidRPr="00F406D0">
        <w:rPr>
          <w:rFonts w:ascii="Garamond" w:hAnsi="Garamond"/>
          <w:sz w:val="24"/>
          <w:szCs w:val="24"/>
        </w:rPr>
        <w:t>131</w:t>
      </w:r>
      <w:r w:rsidRPr="00F406D0">
        <w:rPr>
          <w:rFonts w:ascii="Garamond" w:hAnsi="Garamond"/>
          <w:sz w:val="24"/>
          <w:szCs w:val="24"/>
        </w:rPr>
        <w:t>stycken</w:t>
      </w:r>
      <w:r w:rsidR="00EF16AA" w:rsidRPr="00F406D0">
        <w:rPr>
          <w:rFonts w:ascii="Garamond" w:hAnsi="Garamond"/>
          <w:sz w:val="24"/>
          <w:szCs w:val="24"/>
        </w:rPr>
        <w:t xml:space="preserve"> i åk F-6 unde</w:t>
      </w:r>
      <w:r w:rsidR="00F83C7E" w:rsidRPr="00F406D0">
        <w:rPr>
          <w:rFonts w:ascii="Garamond" w:hAnsi="Garamond"/>
          <w:sz w:val="24"/>
          <w:szCs w:val="24"/>
        </w:rPr>
        <w:t xml:space="preserve">r läsåret vilket motsvarar </w:t>
      </w:r>
      <w:r w:rsidR="00A13146" w:rsidRPr="00F406D0">
        <w:rPr>
          <w:rFonts w:ascii="Garamond" w:hAnsi="Garamond"/>
          <w:sz w:val="24"/>
          <w:szCs w:val="24"/>
        </w:rPr>
        <w:t>ca 3</w:t>
      </w:r>
      <w:r w:rsidR="00187FAA">
        <w:rPr>
          <w:rFonts w:ascii="Garamond" w:hAnsi="Garamond"/>
          <w:sz w:val="24"/>
          <w:szCs w:val="24"/>
        </w:rPr>
        <w:t xml:space="preserve">7,2 </w:t>
      </w:r>
      <w:r w:rsidR="005F02CA" w:rsidRPr="00F406D0">
        <w:rPr>
          <w:rFonts w:ascii="Garamond" w:hAnsi="Garamond"/>
          <w:sz w:val="24"/>
          <w:szCs w:val="24"/>
        </w:rPr>
        <w:t>och är i jämförelse med året innan en ökning med 1</w:t>
      </w:r>
      <w:r w:rsidR="00187FAA">
        <w:rPr>
          <w:rFonts w:ascii="Garamond" w:hAnsi="Garamond"/>
          <w:sz w:val="24"/>
          <w:szCs w:val="24"/>
        </w:rPr>
        <w:t>,2 %</w:t>
      </w:r>
      <w:r w:rsidR="005F02CA" w:rsidRPr="00F406D0">
        <w:rPr>
          <w:rFonts w:ascii="Garamond" w:hAnsi="Garamond"/>
          <w:sz w:val="24"/>
          <w:szCs w:val="24"/>
        </w:rPr>
        <w:t xml:space="preserve">. </w:t>
      </w:r>
      <w:r w:rsidR="00FC67C3" w:rsidRPr="00F406D0">
        <w:rPr>
          <w:rFonts w:ascii="Garamond" w:hAnsi="Garamond"/>
          <w:sz w:val="24"/>
          <w:szCs w:val="24"/>
        </w:rPr>
        <w:t xml:space="preserve"> </w:t>
      </w:r>
      <w:r w:rsidR="000119F9">
        <w:rPr>
          <w:rFonts w:ascii="Garamond" w:hAnsi="Garamond"/>
          <w:sz w:val="24"/>
          <w:szCs w:val="24"/>
        </w:rPr>
        <w:t xml:space="preserve">Året innan var ökningen 13% och andelen väntas öka </w:t>
      </w:r>
      <w:r w:rsidR="001F5175">
        <w:rPr>
          <w:rFonts w:ascii="Garamond" w:hAnsi="Garamond"/>
          <w:sz w:val="24"/>
          <w:szCs w:val="24"/>
        </w:rPr>
        <w:t>f</w:t>
      </w:r>
      <w:r w:rsidR="000119F9">
        <w:rPr>
          <w:rFonts w:ascii="Garamond" w:hAnsi="Garamond"/>
          <w:sz w:val="24"/>
          <w:szCs w:val="24"/>
        </w:rPr>
        <w:t>ramgent utifrån den inflytt</w:t>
      </w:r>
      <w:r w:rsidR="001F5175">
        <w:rPr>
          <w:rFonts w:ascii="Garamond" w:hAnsi="Garamond"/>
          <w:sz w:val="24"/>
          <w:szCs w:val="24"/>
        </w:rPr>
        <w:t>ning</w:t>
      </w:r>
      <w:r w:rsidR="000119F9">
        <w:rPr>
          <w:rFonts w:ascii="Garamond" w:hAnsi="Garamond"/>
          <w:sz w:val="24"/>
          <w:szCs w:val="24"/>
        </w:rPr>
        <w:t xml:space="preserve"> som sker till området</w:t>
      </w:r>
      <w:r w:rsidR="001F5175">
        <w:rPr>
          <w:rFonts w:ascii="Garamond" w:hAnsi="Garamond"/>
          <w:sz w:val="24"/>
          <w:szCs w:val="24"/>
        </w:rPr>
        <w:t xml:space="preserve"> utifrån pågående generationsskifte</w:t>
      </w:r>
      <w:r w:rsidR="000119F9">
        <w:rPr>
          <w:rFonts w:ascii="Garamond" w:hAnsi="Garamond"/>
          <w:sz w:val="24"/>
          <w:szCs w:val="24"/>
        </w:rPr>
        <w:t xml:space="preserve">. </w:t>
      </w:r>
      <w:r w:rsidR="005F02CA" w:rsidRPr="00F406D0">
        <w:rPr>
          <w:rFonts w:ascii="Garamond" w:hAnsi="Garamond"/>
          <w:sz w:val="24"/>
          <w:szCs w:val="24"/>
        </w:rPr>
        <w:t xml:space="preserve">Totalt </w:t>
      </w:r>
      <w:r w:rsidR="00B47E1B">
        <w:rPr>
          <w:rFonts w:ascii="Garamond" w:hAnsi="Garamond"/>
          <w:sz w:val="24"/>
          <w:szCs w:val="24"/>
        </w:rPr>
        <w:t xml:space="preserve">för </w:t>
      </w:r>
      <w:r w:rsidR="005F02CA" w:rsidRPr="00F406D0">
        <w:rPr>
          <w:rFonts w:ascii="Garamond" w:hAnsi="Garamond"/>
          <w:sz w:val="24"/>
          <w:szCs w:val="24"/>
        </w:rPr>
        <w:t xml:space="preserve">årskurserna F-6 fanns </w:t>
      </w:r>
      <w:r w:rsidR="00FC67C3" w:rsidRPr="00F406D0">
        <w:rPr>
          <w:rFonts w:ascii="Garamond" w:hAnsi="Garamond"/>
          <w:sz w:val="24"/>
          <w:szCs w:val="24"/>
        </w:rPr>
        <w:t xml:space="preserve">elever med </w:t>
      </w:r>
      <w:r w:rsidR="001F5175">
        <w:rPr>
          <w:rFonts w:ascii="Garamond" w:hAnsi="Garamond"/>
          <w:sz w:val="24"/>
          <w:szCs w:val="24"/>
        </w:rPr>
        <w:t>18</w:t>
      </w:r>
      <w:r w:rsidR="00FC67C3" w:rsidRPr="00F406D0">
        <w:rPr>
          <w:rFonts w:ascii="Garamond" w:hAnsi="Garamond"/>
          <w:sz w:val="24"/>
          <w:szCs w:val="24"/>
        </w:rPr>
        <w:t xml:space="preserve"> olika modersmål på Per Olsskolan</w:t>
      </w:r>
      <w:r w:rsidR="005F02CA" w:rsidRPr="00F406D0">
        <w:rPr>
          <w:rFonts w:ascii="Garamond" w:hAnsi="Garamond"/>
          <w:sz w:val="24"/>
          <w:szCs w:val="24"/>
        </w:rPr>
        <w:t xml:space="preserve"> under läsåret.</w:t>
      </w:r>
    </w:p>
    <w:p w:rsidR="00EF16AA" w:rsidRDefault="001C0489" w:rsidP="00EF16AA">
      <w:pPr>
        <w:rPr>
          <w:rFonts w:ascii="Garamond" w:hAnsi="Garamond"/>
          <w:sz w:val="24"/>
          <w:szCs w:val="24"/>
        </w:rPr>
      </w:pPr>
      <w:r>
        <w:rPr>
          <w:rFonts w:ascii="Garamond" w:hAnsi="Garamond"/>
          <w:sz w:val="24"/>
          <w:szCs w:val="24"/>
        </w:rPr>
        <w:t xml:space="preserve">48 </w:t>
      </w:r>
      <w:r w:rsidR="00EF16AA" w:rsidRPr="00F406D0">
        <w:rPr>
          <w:rFonts w:ascii="Garamond" w:hAnsi="Garamond"/>
          <w:sz w:val="24"/>
          <w:szCs w:val="24"/>
        </w:rPr>
        <w:t xml:space="preserve">elever har deltagit i modersmålsundervisning </w:t>
      </w:r>
      <w:r w:rsidR="00841487" w:rsidRPr="00F406D0">
        <w:rPr>
          <w:rFonts w:ascii="Garamond" w:hAnsi="Garamond"/>
          <w:sz w:val="24"/>
          <w:szCs w:val="24"/>
        </w:rPr>
        <w:t>i arabiska under läsåret.</w:t>
      </w:r>
      <w:r w:rsidR="0016786A" w:rsidRPr="00F406D0">
        <w:rPr>
          <w:rFonts w:ascii="Garamond" w:hAnsi="Garamond"/>
          <w:sz w:val="24"/>
          <w:szCs w:val="24"/>
        </w:rPr>
        <w:t xml:space="preserve"> En handfull elever</w:t>
      </w:r>
      <w:r w:rsidR="00672DAF" w:rsidRPr="00F406D0">
        <w:rPr>
          <w:rFonts w:ascii="Garamond" w:hAnsi="Garamond"/>
          <w:sz w:val="24"/>
          <w:szCs w:val="24"/>
        </w:rPr>
        <w:t xml:space="preserve"> har deltagit i modersmålsundervisning i vard</w:t>
      </w:r>
      <w:r w:rsidR="0016786A" w:rsidRPr="00F406D0">
        <w:rPr>
          <w:rFonts w:ascii="Garamond" w:hAnsi="Garamond"/>
          <w:sz w:val="24"/>
          <w:szCs w:val="24"/>
        </w:rPr>
        <w:t>era finska, polska</w:t>
      </w:r>
      <w:r w:rsidR="004C6769" w:rsidRPr="00F406D0">
        <w:rPr>
          <w:rFonts w:ascii="Garamond" w:hAnsi="Garamond"/>
          <w:sz w:val="24"/>
          <w:szCs w:val="24"/>
        </w:rPr>
        <w:t xml:space="preserve">, </w:t>
      </w:r>
      <w:r w:rsidR="0016786A" w:rsidRPr="00F406D0">
        <w:rPr>
          <w:rFonts w:ascii="Garamond" w:hAnsi="Garamond"/>
          <w:sz w:val="24"/>
          <w:szCs w:val="24"/>
        </w:rPr>
        <w:t>ryska</w:t>
      </w:r>
      <w:r w:rsidR="00C65FC8" w:rsidRPr="00F406D0">
        <w:rPr>
          <w:rFonts w:ascii="Garamond" w:hAnsi="Garamond"/>
          <w:sz w:val="24"/>
          <w:szCs w:val="24"/>
        </w:rPr>
        <w:t xml:space="preserve">, </w:t>
      </w:r>
      <w:r w:rsidR="00985A70" w:rsidRPr="00F406D0">
        <w:rPr>
          <w:rFonts w:ascii="Garamond" w:hAnsi="Garamond"/>
          <w:sz w:val="24"/>
          <w:szCs w:val="24"/>
        </w:rPr>
        <w:t>tigrinja</w:t>
      </w:r>
      <w:r w:rsidR="00C65FC8" w:rsidRPr="00F406D0">
        <w:rPr>
          <w:rFonts w:ascii="Garamond" w:hAnsi="Garamond"/>
          <w:sz w:val="24"/>
          <w:szCs w:val="24"/>
        </w:rPr>
        <w:t xml:space="preserve"> och kurdiska. Totalt har 4</w:t>
      </w:r>
      <w:r w:rsidR="004C6769" w:rsidRPr="00F406D0">
        <w:rPr>
          <w:rFonts w:ascii="Garamond" w:hAnsi="Garamond"/>
          <w:sz w:val="24"/>
          <w:szCs w:val="24"/>
        </w:rPr>
        <w:t>5</w:t>
      </w:r>
      <w:r w:rsidR="00C65FC8" w:rsidRPr="00F406D0">
        <w:rPr>
          <w:rFonts w:ascii="Garamond" w:hAnsi="Garamond"/>
          <w:sz w:val="24"/>
          <w:szCs w:val="24"/>
        </w:rPr>
        <w:t xml:space="preserve"> elever deltagit.</w:t>
      </w:r>
    </w:p>
    <w:p w:rsidR="00E27529" w:rsidRPr="00F406D0" w:rsidRDefault="00E27529" w:rsidP="00EF16AA">
      <w:pPr>
        <w:rPr>
          <w:rFonts w:ascii="Garamond" w:hAnsi="Garamond"/>
          <w:sz w:val="24"/>
          <w:szCs w:val="24"/>
        </w:rPr>
      </w:pPr>
    </w:p>
    <w:tbl>
      <w:tblPr>
        <w:tblW w:w="8198" w:type="dxa"/>
        <w:tblLayout w:type="fixed"/>
        <w:tblCellMar>
          <w:left w:w="70" w:type="dxa"/>
          <w:right w:w="70" w:type="dxa"/>
        </w:tblCellMar>
        <w:tblLook w:val="04A0" w:firstRow="1" w:lastRow="0" w:firstColumn="1" w:lastColumn="0" w:noHBand="0" w:noVBand="1"/>
      </w:tblPr>
      <w:tblGrid>
        <w:gridCol w:w="2913"/>
        <w:gridCol w:w="1845"/>
        <w:gridCol w:w="1729"/>
        <w:gridCol w:w="1374"/>
        <w:gridCol w:w="313"/>
        <w:gridCol w:w="24"/>
      </w:tblGrid>
      <w:tr w:rsidR="00603594" w:rsidRPr="00603594" w:rsidTr="00603594">
        <w:trPr>
          <w:gridAfter w:val="1"/>
          <w:wAfter w:w="24" w:type="dxa"/>
          <w:trHeight w:val="526"/>
        </w:trPr>
        <w:tc>
          <w:tcPr>
            <w:tcW w:w="8174" w:type="dxa"/>
            <w:gridSpan w:val="5"/>
            <w:tcBorders>
              <w:top w:val="nil"/>
              <w:left w:val="nil"/>
              <w:bottom w:val="nil"/>
              <w:right w:val="nil"/>
            </w:tcBorders>
            <w:shd w:val="clear" w:color="000000" w:fill="FFFFFF"/>
            <w:noWrap/>
            <w:hideMark/>
          </w:tcPr>
          <w:p w:rsidR="00603594" w:rsidRPr="00603594" w:rsidRDefault="00603594" w:rsidP="00603594">
            <w:pPr>
              <w:spacing w:after="0" w:line="240" w:lineRule="auto"/>
              <w:rPr>
                <w:rFonts w:ascii="Arial" w:eastAsia="Times New Roman" w:hAnsi="Arial" w:cs="Arial"/>
                <w:color w:val="660099"/>
                <w:sz w:val="40"/>
                <w:szCs w:val="40"/>
                <w:lang w:eastAsia="sv-SE"/>
              </w:rPr>
            </w:pPr>
            <w:r w:rsidRPr="00603594">
              <w:rPr>
                <w:rFonts w:ascii="Arial" w:eastAsia="Times New Roman" w:hAnsi="Arial" w:cs="Arial"/>
                <w:sz w:val="40"/>
                <w:szCs w:val="40"/>
                <w:lang w:eastAsia="sv-SE"/>
              </w:rPr>
              <w:t xml:space="preserve">Antal elever per klass uppdelat på kön </w:t>
            </w:r>
          </w:p>
        </w:tc>
      </w:tr>
      <w:tr w:rsidR="00603594" w:rsidRPr="00603594" w:rsidTr="00603594">
        <w:trPr>
          <w:gridAfter w:val="1"/>
          <w:wAfter w:w="24" w:type="dxa"/>
          <w:trHeight w:val="947"/>
        </w:trPr>
        <w:tc>
          <w:tcPr>
            <w:tcW w:w="8174" w:type="dxa"/>
            <w:gridSpan w:val="5"/>
            <w:tcBorders>
              <w:top w:val="nil"/>
              <w:left w:val="nil"/>
              <w:bottom w:val="nil"/>
              <w:right w:val="nil"/>
            </w:tcBorders>
            <w:shd w:val="clear" w:color="auto" w:fill="auto"/>
            <w:hideMark/>
          </w:tcPr>
          <w:p w:rsidR="00603594" w:rsidRPr="00603594" w:rsidRDefault="00603594" w:rsidP="00603594">
            <w:pPr>
              <w:spacing w:after="0" w:line="240" w:lineRule="auto"/>
              <w:rPr>
                <w:rFonts w:ascii="Arial" w:eastAsia="Times New Roman" w:hAnsi="Arial" w:cs="Arial"/>
                <w:sz w:val="24"/>
                <w:szCs w:val="24"/>
                <w:lang w:eastAsia="sv-SE"/>
              </w:rPr>
            </w:pPr>
            <w:r w:rsidRPr="00603594">
              <w:rPr>
                <w:rFonts w:ascii="Arial" w:eastAsia="Times New Roman" w:hAnsi="Arial" w:cs="Arial"/>
                <w:sz w:val="24"/>
                <w:szCs w:val="24"/>
                <w:lang w:eastAsia="sv-SE"/>
              </w:rPr>
              <w:t>Kommun: Fagersta</w:t>
            </w:r>
            <w:r w:rsidRPr="00603594">
              <w:rPr>
                <w:rFonts w:ascii="Arial" w:eastAsia="Times New Roman" w:hAnsi="Arial" w:cs="Arial"/>
                <w:sz w:val="24"/>
                <w:szCs w:val="24"/>
                <w:lang w:eastAsia="sv-SE"/>
              </w:rPr>
              <w:br/>
              <w:t>Skola: Per Olsskolan</w:t>
            </w:r>
            <w:r w:rsidRPr="00603594">
              <w:rPr>
                <w:rFonts w:ascii="Arial" w:eastAsia="Times New Roman" w:hAnsi="Arial" w:cs="Arial"/>
                <w:sz w:val="24"/>
                <w:szCs w:val="24"/>
                <w:lang w:eastAsia="sv-SE"/>
              </w:rPr>
              <w:br/>
              <w:t>Läsår: 2021</w:t>
            </w:r>
            <w:r w:rsidR="000C055B">
              <w:rPr>
                <w:rFonts w:ascii="Arial" w:eastAsia="Times New Roman" w:hAnsi="Arial" w:cs="Arial"/>
                <w:sz w:val="24"/>
                <w:szCs w:val="24"/>
                <w:lang w:eastAsia="sv-SE"/>
              </w:rPr>
              <w:t xml:space="preserve"> </w:t>
            </w:r>
            <w:r w:rsidRPr="00603594">
              <w:rPr>
                <w:rFonts w:ascii="Arial" w:eastAsia="Times New Roman" w:hAnsi="Arial" w:cs="Arial"/>
                <w:sz w:val="24"/>
                <w:szCs w:val="24"/>
                <w:lang w:eastAsia="sv-SE"/>
              </w:rPr>
              <w:t>-</w:t>
            </w:r>
            <w:r w:rsidR="000C055B">
              <w:rPr>
                <w:rFonts w:ascii="Arial" w:eastAsia="Times New Roman" w:hAnsi="Arial" w:cs="Arial"/>
                <w:sz w:val="24"/>
                <w:szCs w:val="24"/>
                <w:lang w:eastAsia="sv-SE"/>
              </w:rPr>
              <w:t xml:space="preserve"> </w:t>
            </w:r>
            <w:r w:rsidRPr="00603594">
              <w:rPr>
                <w:rFonts w:ascii="Arial" w:eastAsia="Times New Roman" w:hAnsi="Arial" w:cs="Arial"/>
                <w:sz w:val="24"/>
                <w:szCs w:val="24"/>
                <w:lang w:eastAsia="sv-SE"/>
              </w:rPr>
              <w:t>2022</w:t>
            </w: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Klass</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center"/>
              <w:rPr>
                <w:rFonts w:ascii="Garamond" w:eastAsia="Times New Roman" w:hAnsi="Garamond" w:cs="Arial"/>
                <w:b/>
                <w:bCs/>
                <w:sz w:val="24"/>
                <w:szCs w:val="24"/>
                <w:lang w:eastAsia="sv-SE"/>
              </w:rPr>
            </w:pPr>
            <w:r w:rsidRPr="003A1D8C">
              <w:rPr>
                <w:rFonts w:ascii="Garamond" w:eastAsia="Times New Roman" w:hAnsi="Garamond" w:cs="Arial"/>
                <w:b/>
                <w:bCs/>
                <w:sz w:val="24"/>
                <w:szCs w:val="24"/>
                <w:lang w:eastAsia="sv-SE"/>
              </w:rPr>
              <w:t xml:space="preserve">                                                </w:t>
            </w:r>
            <w:r w:rsidRPr="00603594">
              <w:rPr>
                <w:rFonts w:ascii="Garamond" w:eastAsia="Times New Roman" w:hAnsi="Garamond" w:cs="Arial"/>
                <w:b/>
                <w:bCs/>
                <w:sz w:val="24"/>
                <w:szCs w:val="24"/>
                <w:lang w:eastAsia="sv-SE"/>
              </w:rPr>
              <w:t>Flickor</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center"/>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Pojkar</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center"/>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Total</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center"/>
              <w:rPr>
                <w:rFonts w:ascii="Garamond" w:eastAsia="Times New Roman" w:hAnsi="Garamond" w:cs="Arial"/>
                <w:b/>
                <w:bCs/>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1A</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5</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16</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21</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3A1D8C">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1B</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14</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23</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2A</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12</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14</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26</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3A1D8C">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2B</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15</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24</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3A</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16</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25</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3A1D8C">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3B</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13</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24</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4A</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20</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5C091B">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4B</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18</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4C</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18</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5C091B">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5A</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15</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10</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25</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5B</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16</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27</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5C091B">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6A</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14</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25</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6B</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7</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9</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16</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5C091B">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6C</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10</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7</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17</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Fsk.kl.A</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13</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8</w:t>
            </w: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21</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5C091B">
        <w:trPr>
          <w:trHeight w:val="304"/>
        </w:trPr>
        <w:tc>
          <w:tcPr>
            <w:tcW w:w="2913"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Fsk.kl.B</w:t>
            </w:r>
          </w:p>
        </w:tc>
        <w:tc>
          <w:tcPr>
            <w:tcW w:w="1845"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729"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11</w:t>
            </w:r>
          </w:p>
        </w:tc>
        <w:tc>
          <w:tcPr>
            <w:tcW w:w="1374" w:type="dxa"/>
            <w:tcBorders>
              <w:top w:val="nil"/>
              <w:left w:val="nil"/>
              <w:bottom w:val="nil"/>
              <w:right w:val="nil"/>
            </w:tcBorders>
            <w:shd w:val="clear" w:color="auto" w:fill="B8CCE4" w:themeFill="accent1" w:themeFillTint="66"/>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22</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Olsbo fritids</w:t>
            </w:r>
          </w:p>
        </w:tc>
        <w:tc>
          <w:tcPr>
            <w:tcW w:w="1845"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w:t>
            </w:r>
          </w:p>
        </w:tc>
        <w:tc>
          <w:tcPr>
            <w:tcW w:w="1729"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c>
          <w:tcPr>
            <w:tcW w:w="1374" w:type="dxa"/>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r w:rsidRPr="00603594">
              <w:rPr>
                <w:rFonts w:ascii="Garamond" w:eastAsia="Times New Roman" w:hAnsi="Garamond" w:cs="Arial"/>
                <w:sz w:val="24"/>
                <w:szCs w:val="24"/>
                <w:lang w:eastAsia="sv-SE"/>
              </w:rPr>
              <w:t>1</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sz w:val="24"/>
                <w:szCs w:val="24"/>
                <w:lang w:eastAsia="sv-SE"/>
              </w:rPr>
            </w:pPr>
          </w:p>
        </w:tc>
      </w:tr>
      <w:tr w:rsidR="00603594" w:rsidRPr="00603594" w:rsidTr="00603594">
        <w:trPr>
          <w:trHeight w:val="304"/>
        </w:trPr>
        <w:tc>
          <w:tcPr>
            <w:tcW w:w="2913" w:type="dxa"/>
            <w:tcBorders>
              <w:top w:val="single" w:sz="4" w:space="0" w:color="auto"/>
              <w:left w:val="nil"/>
              <w:bottom w:val="nil"/>
              <w:right w:val="nil"/>
            </w:tcBorders>
            <w:shd w:val="clear" w:color="auto" w:fill="auto"/>
            <w:noWrap/>
            <w:vAlign w:val="bottom"/>
            <w:hideMark/>
          </w:tcPr>
          <w:p w:rsidR="00603594" w:rsidRPr="00603594" w:rsidRDefault="00603594" w:rsidP="00603594">
            <w:pPr>
              <w:spacing w:after="0" w:line="240" w:lineRule="auto"/>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Total</w:t>
            </w:r>
          </w:p>
        </w:tc>
        <w:tc>
          <w:tcPr>
            <w:tcW w:w="1845" w:type="dxa"/>
            <w:tcBorders>
              <w:top w:val="single" w:sz="4" w:space="0" w:color="auto"/>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173</w:t>
            </w:r>
          </w:p>
        </w:tc>
        <w:tc>
          <w:tcPr>
            <w:tcW w:w="1729" w:type="dxa"/>
            <w:tcBorders>
              <w:top w:val="single" w:sz="4" w:space="0" w:color="auto"/>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180</w:t>
            </w:r>
          </w:p>
        </w:tc>
        <w:tc>
          <w:tcPr>
            <w:tcW w:w="1374" w:type="dxa"/>
            <w:tcBorders>
              <w:top w:val="single" w:sz="4" w:space="0" w:color="auto"/>
              <w:left w:val="nil"/>
              <w:bottom w:val="nil"/>
              <w:right w:val="nil"/>
            </w:tcBorders>
            <w:shd w:val="clear" w:color="000000" w:fill="FFFFFF"/>
            <w:noWrap/>
            <w:vAlign w:val="bottom"/>
            <w:hideMark/>
          </w:tcPr>
          <w:p w:rsidR="00603594" w:rsidRPr="00603594" w:rsidRDefault="00603594" w:rsidP="00603594">
            <w:pPr>
              <w:spacing w:after="0" w:line="240" w:lineRule="auto"/>
              <w:jc w:val="right"/>
              <w:rPr>
                <w:rFonts w:ascii="Garamond" w:eastAsia="Times New Roman" w:hAnsi="Garamond" w:cs="Arial"/>
                <w:b/>
                <w:bCs/>
                <w:sz w:val="24"/>
                <w:szCs w:val="24"/>
                <w:lang w:eastAsia="sv-SE"/>
              </w:rPr>
            </w:pPr>
            <w:r w:rsidRPr="00603594">
              <w:rPr>
                <w:rFonts w:ascii="Garamond" w:eastAsia="Times New Roman" w:hAnsi="Garamond" w:cs="Arial"/>
                <w:b/>
                <w:bCs/>
                <w:sz w:val="24"/>
                <w:szCs w:val="24"/>
                <w:lang w:eastAsia="sv-SE"/>
              </w:rPr>
              <w:t>353</w:t>
            </w:r>
          </w:p>
        </w:tc>
        <w:tc>
          <w:tcPr>
            <w:tcW w:w="337" w:type="dxa"/>
            <w:gridSpan w:val="2"/>
            <w:tcBorders>
              <w:top w:val="nil"/>
              <w:left w:val="nil"/>
              <w:bottom w:val="nil"/>
              <w:right w:val="nil"/>
            </w:tcBorders>
            <w:shd w:val="clear" w:color="auto" w:fill="auto"/>
            <w:noWrap/>
            <w:vAlign w:val="bottom"/>
            <w:hideMark/>
          </w:tcPr>
          <w:p w:rsidR="00603594" w:rsidRPr="00603594" w:rsidRDefault="00603594" w:rsidP="00603594">
            <w:pPr>
              <w:spacing w:after="0" w:line="240" w:lineRule="auto"/>
              <w:jc w:val="right"/>
              <w:rPr>
                <w:rFonts w:ascii="Garamond" w:eastAsia="Times New Roman" w:hAnsi="Garamond" w:cs="Arial"/>
                <w:b/>
                <w:bCs/>
                <w:sz w:val="24"/>
                <w:szCs w:val="24"/>
                <w:lang w:eastAsia="sv-SE"/>
              </w:rPr>
            </w:pPr>
          </w:p>
        </w:tc>
      </w:tr>
    </w:tbl>
    <w:p w:rsidR="00417A49" w:rsidRPr="00F011A0" w:rsidRDefault="00417A49" w:rsidP="00417A49">
      <w:pPr>
        <w:rPr>
          <w:rFonts w:ascii="Garamond" w:hAnsi="Garamond"/>
          <w:b/>
          <w:sz w:val="24"/>
          <w:szCs w:val="24"/>
        </w:rPr>
      </w:pPr>
    </w:p>
    <w:p w:rsidR="0075085C" w:rsidRPr="00F011A0" w:rsidRDefault="0075085C" w:rsidP="00417A49">
      <w:pPr>
        <w:spacing w:after="0"/>
        <w:rPr>
          <w:rFonts w:ascii="Garamond" w:hAnsi="Garamond"/>
          <w:b/>
          <w:sz w:val="24"/>
          <w:szCs w:val="24"/>
        </w:rPr>
      </w:pPr>
    </w:p>
    <w:p w:rsidR="00E031F2" w:rsidRDefault="00E031F2" w:rsidP="00417A49">
      <w:pPr>
        <w:spacing w:after="0"/>
        <w:rPr>
          <w:rFonts w:ascii="Garamond" w:hAnsi="Garamond"/>
          <w:b/>
          <w:sz w:val="24"/>
          <w:szCs w:val="24"/>
        </w:rPr>
      </w:pPr>
    </w:p>
    <w:p w:rsidR="00E031F2" w:rsidRDefault="00E031F2" w:rsidP="00417A49">
      <w:pPr>
        <w:spacing w:after="0"/>
        <w:rPr>
          <w:rFonts w:ascii="Garamond" w:hAnsi="Garamond"/>
          <w:b/>
          <w:sz w:val="24"/>
          <w:szCs w:val="24"/>
        </w:rPr>
      </w:pPr>
    </w:p>
    <w:p w:rsidR="00E031F2" w:rsidRDefault="00E031F2" w:rsidP="00417A49">
      <w:pPr>
        <w:spacing w:after="0"/>
        <w:rPr>
          <w:rFonts w:ascii="Arial Black" w:hAnsi="Arial Black"/>
          <w:b/>
          <w:sz w:val="24"/>
          <w:szCs w:val="24"/>
        </w:rPr>
      </w:pPr>
    </w:p>
    <w:tbl>
      <w:tblPr>
        <w:tblW w:w="8668" w:type="dxa"/>
        <w:tblCellMar>
          <w:left w:w="70" w:type="dxa"/>
          <w:right w:w="70" w:type="dxa"/>
        </w:tblCellMar>
        <w:tblLook w:val="04A0" w:firstRow="1" w:lastRow="0" w:firstColumn="1" w:lastColumn="0" w:noHBand="0" w:noVBand="1"/>
      </w:tblPr>
      <w:tblGrid>
        <w:gridCol w:w="3370"/>
        <w:gridCol w:w="587"/>
        <w:gridCol w:w="587"/>
        <w:gridCol w:w="587"/>
        <w:gridCol w:w="587"/>
        <w:gridCol w:w="587"/>
        <w:gridCol w:w="587"/>
        <w:gridCol w:w="587"/>
        <w:gridCol w:w="968"/>
        <w:gridCol w:w="6"/>
        <w:gridCol w:w="215"/>
      </w:tblGrid>
      <w:tr w:rsidR="00D44F8D" w:rsidRPr="00B85D68" w:rsidTr="0090043C">
        <w:trPr>
          <w:trHeight w:val="542"/>
        </w:trPr>
        <w:tc>
          <w:tcPr>
            <w:tcW w:w="8453" w:type="dxa"/>
            <w:gridSpan w:val="10"/>
            <w:tcBorders>
              <w:top w:val="nil"/>
              <w:left w:val="nil"/>
              <w:bottom w:val="nil"/>
              <w:right w:val="nil"/>
            </w:tcBorders>
            <w:shd w:val="clear" w:color="000000" w:fill="FFFFFF"/>
            <w:noWrap/>
            <w:hideMark/>
          </w:tcPr>
          <w:p w:rsidR="00D44F8D" w:rsidRPr="00B85D68" w:rsidRDefault="00D44F8D" w:rsidP="00F011A0">
            <w:pPr>
              <w:spacing w:after="0" w:line="240" w:lineRule="auto"/>
              <w:rPr>
                <w:rFonts w:ascii="Arial" w:eastAsia="Times New Roman" w:hAnsi="Arial" w:cs="Arial"/>
                <w:color w:val="660099"/>
                <w:sz w:val="40"/>
                <w:szCs w:val="40"/>
                <w:lang w:eastAsia="sv-SE"/>
              </w:rPr>
            </w:pPr>
            <w:r w:rsidRPr="00FD465E">
              <w:rPr>
                <w:rFonts w:ascii="Arial" w:eastAsia="Times New Roman" w:hAnsi="Arial" w:cs="Arial"/>
                <w:sz w:val="40"/>
                <w:szCs w:val="40"/>
                <w:lang w:eastAsia="sv-SE"/>
              </w:rPr>
              <w:t>Antal elever per modersmål och årskurs</w:t>
            </w:r>
          </w:p>
        </w:tc>
        <w:tc>
          <w:tcPr>
            <w:tcW w:w="215" w:type="dxa"/>
            <w:tcBorders>
              <w:top w:val="nil"/>
              <w:left w:val="nil"/>
              <w:bottom w:val="nil"/>
              <w:right w:val="nil"/>
            </w:tcBorders>
            <w:shd w:val="clear" w:color="auto" w:fill="auto"/>
            <w:noWrap/>
            <w:vAlign w:val="bottom"/>
            <w:hideMark/>
          </w:tcPr>
          <w:p w:rsidR="00D44F8D" w:rsidRPr="00B85D68" w:rsidRDefault="00D44F8D" w:rsidP="00F011A0">
            <w:pPr>
              <w:spacing w:after="0" w:line="240" w:lineRule="auto"/>
              <w:rPr>
                <w:rFonts w:ascii="Arial" w:eastAsia="Times New Roman" w:hAnsi="Arial" w:cs="Arial"/>
                <w:color w:val="660099"/>
                <w:sz w:val="40"/>
                <w:szCs w:val="40"/>
                <w:lang w:eastAsia="sv-SE"/>
              </w:rPr>
            </w:pPr>
          </w:p>
        </w:tc>
      </w:tr>
      <w:tr w:rsidR="00D44F8D" w:rsidRPr="00B85D68" w:rsidTr="0090043C">
        <w:trPr>
          <w:trHeight w:val="978"/>
        </w:trPr>
        <w:tc>
          <w:tcPr>
            <w:tcW w:w="8453" w:type="dxa"/>
            <w:gridSpan w:val="10"/>
            <w:tcBorders>
              <w:top w:val="nil"/>
              <w:left w:val="nil"/>
              <w:bottom w:val="nil"/>
              <w:right w:val="nil"/>
            </w:tcBorders>
            <w:shd w:val="clear" w:color="auto" w:fill="auto"/>
            <w:hideMark/>
          </w:tcPr>
          <w:p w:rsidR="00D44F8D" w:rsidRPr="00B85D68" w:rsidRDefault="00D44F8D" w:rsidP="00F011A0">
            <w:pPr>
              <w:spacing w:after="0" w:line="240" w:lineRule="auto"/>
              <w:rPr>
                <w:rFonts w:ascii="Arial" w:eastAsia="Times New Roman" w:hAnsi="Arial" w:cs="Arial"/>
                <w:sz w:val="24"/>
                <w:szCs w:val="24"/>
                <w:lang w:eastAsia="sv-SE"/>
              </w:rPr>
            </w:pPr>
            <w:r w:rsidRPr="00B85D68">
              <w:rPr>
                <w:rFonts w:ascii="Arial" w:eastAsia="Times New Roman" w:hAnsi="Arial" w:cs="Arial"/>
                <w:sz w:val="24"/>
                <w:szCs w:val="24"/>
                <w:lang w:eastAsia="sv-SE"/>
              </w:rPr>
              <w:t>Kommun: Fagersta</w:t>
            </w:r>
            <w:r w:rsidRPr="00B85D68">
              <w:rPr>
                <w:rFonts w:ascii="Arial" w:eastAsia="Times New Roman" w:hAnsi="Arial" w:cs="Arial"/>
                <w:sz w:val="24"/>
                <w:szCs w:val="24"/>
                <w:lang w:eastAsia="sv-SE"/>
              </w:rPr>
              <w:br/>
              <w:t>Skola: Per Olsskolan</w:t>
            </w:r>
            <w:r w:rsidRPr="00B85D68">
              <w:rPr>
                <w:rFonts w:ascii="Arial" w:eastAsia="Times New Roman" w:hAnsi="Arial" w:cs="Arial"/>
                <w:sz w:val="24"/>
                <w:szCs w:val="24"/>
                <w:lang w:eastAsia="sv-SE"/>
              </w:rPr>
              <w:br/>
              <w:t>Läsår: 2021</w:t>
            </w:r>
            <w:r w:rsidR="00EA6AA1">
              <w:rPr>
                <w:rFonts w:ascii="Arial" w:eastAsia="Times New Roman" w:hAnsi="Arial" w:cs="Arial"/>
                <w:sz w:val="24"/>
                <w:szCs w:val="24"/>
                <w:lang w:eastAsia="sv-SE"/>
              </w:rPr>
              <w:t xml:space="preserve"> </w:t>
            </w:r>
            <w:r w:rsidRPr="00B85D68">
              <w:rPr>
                <w:rFonts w:ascii="Arial" w:eastAsia="Times New Roman" w:hAnsi="Arial" w:cs="Arial"/>
                <w:sz w:val="24"/>
                <w:szCs w:val="24"/>
                <w:lang w:eastAsia="sv-SE"/>
              </w:rPr>
              <w:t>-</w:t>
            </w:r>
            <w:r w:rsidR="00EA6AA1">
              <w:rPr>
                <w:rFonts w:ascii="Arial" w:eastAsia="Times New Roman" w:hAnsi="Arial" w:cs="Arial"/>
                <w:sz w:val="24"/>
                <w:szCs w:val="24"/>
                <w:lang w:eastAsia="sv-SE"/>
              </w:rPr>
              <w:t xml:space="preserve"> </w:t>
            </w:r>
            <w:r w:rsidRPr="00B85D68">
              <w:rPr>
                <w:rFonts w:ascii="Arial" w:eastAsia="Times New Roman" w:hAnsi="Arial" w:cs="Arial"/>
                <w:sz w:val="24"/>
                <w:szCs w:val="24"/>
                <w:lang w:eastAsia="sv-SE"/>
              </w:rPr>
              <w:t>2022</w:t>
            </w:r>
          </w:p>
        </w:tc>
        <w:tc>
          <w:tcPr>
            <w:tcW w:w="215" w:type="dxa"/>
            <w:tcBorders>
              <w:top w:val="nil"/>
              <w:left w:val="nil"/>
              <w:bottom w:val="nil"/>
              <w:right w:val="nil"/>
            </w:tcBorders>
            <w:shd w:val="clear" w:color="auto" w:fill="auto"/>
            <w:noWrap/>
            <w:vAlign w:val="bottom"/>
            <w:hideMark/>
          </w:tcPr>
          <w:p w:rsidR="00D44F8D" w:rsidRPr="00B85D68" w:rsidRDefault="00D44F8D" w:rsidP="00F011A0">
            <w:pPr>
              <w:spacing w:after="0" w:line="240" w:lineRule="auto"/>
              <w:rPr>
                <w:rFonts w:ascii="Arial" w:eastAsia="Times New Roman" w:hAnsi="Arial" w:cs="Arial"/>
                <w:sz w:val="20"/>
                <w:szCs w:val="20"/>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Modersmål</w:t>
            </w:r>
          </w:p>
        </w:tc>
        <w:tc>
          <w:tcPr>
            <w:tcW w:w="587" w:type="dxa"/>
            <w:tcBorders>
              <w:top w:val="nil"/>
              <w:left w:val="nil"/>
              <w:bottom w:val="nil"/>
              <w:right w:val="nil"/>
            </w:tcBorders>
            <w:shd w:val="clear" w:color="auto" w:fill="auto"/>
            <w:noWrap/>
            <w:vAlign w:val="bottom"/>
            <w:hideMark/>
          </w:tcPr>
          <w:p w:rsidR="00D44F8D" w:rsidRPr="00FD465E" w:rsidRDefault="003E01F3" w:rsidP="00F011A0">
            <w:pPr>
              <w:spacing w:after="0" w:line="240" w:lineRule="auto"/>
              <w:jc w:val="center"/>
              <w:rPr>
                <w:rFonts w:ascii="Garamond" w:eastAsia="Times New Roman" w:hAnsi="Garamond" w:cs="Arial"/>
                <w:b/>
                <w:bCs/>
                <w:sz w:val="24"/>
                <w:szCs w:val="24"/>
                <w:lang w:eastAsia="sv-SE"/>
              </w:rPr>
            </w:pPr>
            <w:r>
              <w:rPr>
                <w:rFonts w:ascii="Garamond" w:eastAsia="Times New Roman" w:hAnsi="Garamond" w:cs="Arial"/>
                <w:b/>
                <w:bCs/>
                <w:sz w:val="24"/>
                <w:szCs w:val="24"/>
                <w:lang w:eastAsia="sv-SE"/>
              </w:rPr>
              <w:t xml:space="preserve">  </w:t>
            </w:r>
            <w:r w:rsidR="00D44F8D" w:rsidRPr="00FD465E">
              <w:rPr>
                <w:rFonts w:ascii="Garamond" w:eastAsia="Times New Roman" w:hAnsi="Garamond" w:cs="Arial"/>
                <w:b/>
                <w:bCs/>
                <w:sz w:val="24"/>
                <w:szCs w:val="24"/>
                <w:lang w:eastAsia="sv-SE"/>
              </w:rPr>
              <w:t>0</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3</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4</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5</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6</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Total</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center"/>
              <w:rPr>
                <w:rFonts w:ascii="Garamond" w:eastAsia="Times New Roman" w:hAnsi="Garamond" w:cs="Arial"/>
                <w:b/>
                <w:bCs/>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Svenska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24</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28</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30</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26</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34</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35</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43</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220</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Arabiska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7</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5</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13</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10</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15</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9</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7</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66</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Kurdiska, centr.</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4</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13</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Tigrinja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10</w:t>
            </w:r>
            <w:r w:rsidR="0090043C">
              <w:rPr>
                <w:rFonts w:ascii="Garamond" w:eastAsia="Times New Roman" w:hAnsi="Garamond" w:cs="Arial"/>
                <w:sz w:val="24"/>
                <w:szCs w:val="24"/>
                <w:lang w:eastAsia="sv-SE"/>
              </w:rPr>
              <w:t xml:space="preserve">        </w:t>
            </w:r>
          </w:p>
        </w:tc>
        <w:tc>
          <w:tcPr>
            <w:tcW w:w="221" w:type="dxa"/>
            <w:gridSpan w:val="2"/>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Polska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7</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Kinesiska, Mandarin</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5</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Ryska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5</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Finska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4</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Kurdiska, södra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Spanska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3</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Dari, Parsi, Persian</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Kurdiska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Litauiska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Rumänska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Serbiska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2</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Hindi</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Kinesiska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Koreanska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Tagalog</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Tamil</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Tjetjeniska</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587"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sz w:val="24"/>
                <w:szCs w:val="24"/>
                <w:lang w:eastAsia="sv-SE"/>
              </w:rPr>
            </w:pPr>
          </w:p>
        </w:tc>
        <w:tc>
          <w:tcPr>
            <w:tcW w:w="968" w:type="dxa"/>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Turkiska</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587"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 </w:t>
            </w:r>
          </w:p>
        </w:tc>
        <w:tc>
          <w:tcPr>
            <w:tcW w:w="968" w:type="dxa"/>
            <w:tcBorders>
              <w:top w:val="nil"/>
              <w:left w:val="nil"/>
              <w:bottom w:val="nil"/>
              <w:right w:val="nil"/>
            </w:tcBorders>
            <w:shd w:val="clear" w:color="auto" w:fill="B8CCE4" w:themeFill="accent1" w:themeFillTint="66"/>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r w:rsidRPr="00FD465E">
              <w:rPr>
                <w:rFonts w:ascii="Garamond" w:eastAsia="Times New Roman" w:hAnsi="Garamond" w:cs="Arial"/>
                <w:sz w:val="24"/>
                <w:szCs w:val="24"/>
                <w:lang w:eastAsia="sv-SE"/>
              </w:rPr>
              <w:t>1</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sz w:val="24"/>
                <w:szCs w:val="24"/>
                <w:lang w:eastAsia="sv-SE"/>
              </w:rPr>
            </w:pPr>
          </w:p>
        </w:tc>
      </w:tr>
      <w:tr w:rsidR="00D44F8D" w:rsidRPr="00B85D68" w:rsidTr="0090043C">
        <w:trPr>
          <w:trHeight w:val="314"/>
        </w:trPr>
        <w:tc>
          <w:tcPr>
            <w:tcW w:w="3370"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Total</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43</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44</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50</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49</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56</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52</w:t>
            </w:r>
          </w:p>
        </w:tc>
        <w:tc>
          <w:tcPr>
            <w:tcW w:w="587" w:type="dxa"/>
            <w:tcBorders>
              <w:top w:val="single" w:sz="4" w:space="0" w:color="auto"/>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59</w:t>
            </w:r>
          </w:p>
        </w:tc>
        <w:tc>
          <w:tcPr>
            <w:tcW w:w="968" w:type="dxa"/>
            <w:tcBorders>
              <w:top w:val="single" w:sz="4" w:space="0" w:color="auto"/>
              <w:left w:val="nil"/>
              <w:bottom w:val="nil"/>
              <w:right w:val="nil"/>
            </w:tcBorders>
            <w:shd w:val="clear" w:color="000000" w:fill="FFFFFF"/>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r w:rsidRPr="00FD465E">
              <w:rPr>
                <w:rFonts w:ascii="Garamond" w:eastAsia="Times New Roman" w:hAnsi="Garamond" w:cs="Arial"/>
                <w:b/>
                <w:bCs/>
                <w:sz w:val="24"/>
                <w:szCs w:val="24"/>
                <w:lang w:eastAsia="sv-SE"/>
              </w:rPr>
              <w:t>353</w:t>
            </w:r>
          </w:p>
        </w:tc>
        <w:tc>
          <w:tcPr>
            <w:tcW w:w="221" w:type="dxa"/>
            <w:gridSpan w:val="2"/>
            <w:tcBorders>
              <w:top w:val="nil"/>
              <w:left w:val="nil"/>
              <w:bottom w:val="nil"/>
              <w:right w:val="nil"/>
            </w:tcBorders>
            <w:shd w:val="clear" w:color="auto" w:fill="auto"/>
            <w:noWrap/>
            <w:vAlign w:val="bottom"/>
            <w:hideMark/>
          </w:tcPr>
          <w:p w:rsidR="00D44F8D" w:rsidRPr="00FD465E" w:rsidRDefault="00D44F8D" w:rsidP="00F011A0">
            <w:pPr>
              <w:spacing w:after="0" w:line="240" w:lineRule="auto"/>
              <w:jc w:val="right"/>
              <w:rPr>
                <w:rFonts w:ascii="Garamond" w:eastAsia="Times New Roman" w:hAnsi="Garamond" w:cs="Arial"/>
                <w:b/>
                <w:bCs/>
                <w:sz w:val="24"/>
                <w:szCs w:val="24"/>
                <w:lang w:eastAsia="sv-SE"/>
              </w:rPr>
            </w:pPr>
          </w:p>
        </w:tc>
      </w:tr>
    </w:tbl>
    <w:p w:rsidR="00D44F8D" w:rsidRDefault="00D44F8D" w:rsidP="00417A49">
      <w:pPr>
        <w:spacing w:after="0"/>
        <w:rPr>
          <w:rFonts w:ascii="Arial Black" w:hAnsi="Arial Black"/>
          <w:b/>
          <w:sz w:val="24"/>
          <w:szCs w:val="24"/>
        </w:rPr>
      </w:pPr>
    </w:p>
    <w:p w:rsidR="00D44F8D" w:rsidRDefault="00D44F8D" w:rsidP="00417A49">
      <w:pPr>
        <w:spacing w:after="0"/>
        <w:rPr>
          <w:rFonts w:ascii="Arial Black" w:hAnsi="Arial Black"/>
          <w:b/>
          <w:sz w:val="24"/>
          <w:szCs w:val="24"/>
        </w:rPr>
      </w:pPr>
    </w:p>
    <w:p w:rsidR="00107F7B" w:rsidRDefault="00107F7B" w:rsidP="00417A49">
      <w:pPr>
        <w:rPr>
          <w:rFonts w:ascii="Garamond" w:hAnsi="Garamond"/>
          <w:b/>
          <w:sz w:val="24"/>
          <w:szCs w:val="24"/>
        </w:rPr>
      </w:pPr>
    </w:p>
    <w:p w:rsidR="008B2D31" w:rsidRPr="00F749C2" w:rsidRDefault="008B2D31" w:rsidP="00417A49">
      <w:pPr>
        <w:rPr>
          <w:rFonts w:ascii="Garamond" w:hAnsi="Garamond"/>
          <w:b/>
          <w:sz w:val="24"/>
          <w:szCs w:val="24"/>
        </w:rPr>
      </w:pPr>
    </w:p>
    <w:p w:rsidR="008B2D31" w:rsidRPr="00F749C2" w:rsidRDefault="008B2D31" w:rsidP="00417A49">
      <w:pPr>
        <w:rPr>
          <w:rFonts w:ascii="Garamond" w:hAnsi="Garamond"/>
          <w:b/>
          <w:sz w:val="24"/>
          <w:szCs w:val="24"/>
        </w:rPr>
      </w:pPr>
    </w:p>
    <w:p w:rsidR="008B2D31" w:rsidRPr="00F749C2" w:rsidRDefault="008B2D31" w:rsidP="00417A49">
      <w:pPr>
        <w:rPr>
          <w:rFonts w:ascii="Garamond" w:hAnsi="Garamond"/>
          <w:b/>
          <w:sz w:val="24"/>
          <w:szCs w:val="24"/>
        </w:rPr>
      </w:pPr>
    </w:p>
    <w:p w:rsidR="008B2D31" w:rsidRPr="00F749C2" w:rsidRDefault="008B2D31" w:rsidP="00417A49">
      <w:pPr>
        <w:rPr>
          <w:rFonts w:ascii="Garamond" w:hAnsi="Garamond"/>
          <w:b/>
          <w:sz w:val="24"/>
          <w:szCs w:val="24"/>
        </w:rPr>
      </w:pPr>
    </w:p>
    <w:p w:rsidR="008B2D31" w:rsidRPr="00F749C2" w:rsidRDefault="008B2D31" w:rsidP="00417A49">
      <w:pPr>
        <w:rPr>
          <w:rFonts w:ascii="Garamond" w:hAnsi="Garamond"/>
          <w:b/>
          <w:sz w:val="24"/>
          <w:szCs w:val="24"/>
        </w:rPr>
      </w:pPr>
    </w:p>
    <w:p w:rsidR="008B2D31" w:rsidRPr="00F749C2" w:rsidRDefault="008B2D31" w:rsidP="00417A49">
      <w:pPr>
        <w:rPr>
          <w:rFonts w:ascii="Garamond" w:hAnsi="Garamond"/>
          <w:b/>
          <w:sz w:val="24"/>
          <w:szCs w:val="24"/>
        </w:rPr>
      </w:pPr>
    </w:p>
    <w:p w:rsidR="00110408" w:rsidRDefault="00110408" w:rsidP="00085260">
      <w:pPr>
        <w:rPr>
          <w:rFonts w:ascii="Arial Black" w:hAnsi="Arial Black"/>
          <w:b/>
          <w:bCs/>
          <w:sz w:val="24"/>
          <w:szCs w:val="24"/>
        </w:rPr>
      </w:pPr>
    </w:p>
    <w:p w:rsidR="00085260" w:rsidRDefault="00227F2D" w:rsidP="00085260">
      <w:pPr>
        <w:rPr>
          <w:rFonts w:ascii="Arial Black" w:hAnsi="Arial Black"/>
          <w:b/>
          <w:bCs/>
          <w:sz w:val="24"/>
          <w:szCs w:val="24"/>
        </w:rPr>
      </w:pPr>
      <w:r>
        <w:rPr>
          <w:rFonts w:ascii="Arial Black" w:hAnsi="Arial Black"/>
          <w:b/>
          <w:bCs/>
          <w:sz w:val="24"/>
          <w:szCs w:val="24"/>
        </w:rPr>
        <w:t>Resultat:</w:t>
      </w:r>
    </w:p>
    <w:p w:rsidR="007D1D5C" w:rsidRPr="00E0480B" w:rsidRDefault="007D1D5C" w:rsidP="007D1D5C">
      <w:pPr>
        <w:spacing w:after="0" w:line="240" w:lineRule="auto"/>
        <w:textAlignment w:val="baseline"/>
        <w:rPr>
          <w:rFonts w:ascii="Segoe UI" w:eastAsia="Times New Roman" w:hAnsi="Segoe UI" w:cs="Segoe UI"/>
          <w:sz w:val="18"/>
          <w:szCs w:val="18"/>
          <w:lang w:eastAsia="sv-SE"/>
        </w:rPr>
      </w:pPr>
    </w:p>
    <w:p w:rsidR="007D1D5C" w:rsidRPr="00E0480B" w:rsidRDefault="007D1D5C" w:rsidP="007D1D5C">
      <w:pPr>
        <w:spacing w:after="0" w:line="240" w:lineRule="auto"/>
        <w:textAlignment w:val="baseline"/>
        <w:rPr>
          <w:rFonts w:ascii="Segoe UI" w:eastAsia="Times New Roman" w:hAnsi="Segoe UI" w:cs="Segoe UI"/>
          <w:sz w:val="18"/>
          <w:szCs w:val="18"/>
          <w:lang w:eastAsia="sv-SE"/>
        </w:rPr>
      </w:pPr>
      <w:r w:rsidRPr="00E0480B">
        <w:rPr>
          <w:rFonts w:ascii="Arial Black" w:eastAsia="Times New Roman" w:hAnsi="Arial Black" w:cs="Segoe UI"/>
          <w:b/>
          <w:bCs/>
          <w:sz w:val="24"/>
          <w:szCs w:val="24"/>
          <w:lang w:eastAsia="sv-SE"/>
        </w:rPr>
        <w:t>Medelvärde utifrån kartläggningarna i förskoleklasserna</w:t>
      </w:r>
      <w:r w:rsidRPr="00E0480B">
        <w:rPr>
          <w:rFonts w:ascii="Arial Black" w:eastAsia="Times New Roman" w:hAnsi="Arial Black" w:cs="Segoe UI"/>
          <w:sz w:val="24"/>
          <w:szCs w:val="24"/>
          <w:lang w:eastAsia="sv-S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440"/>
        <w:gridCol w:w="1605"/>
        <w:gridCol w:w="1335"/>
        <w:gridCol w:w="1755"/>
      </w:tblGrid>
      <w:tr w:rsidR="007D1D5C" w:rsidRPr="00E0480B" w:rsidTr="00AE2450">
        <w:trPr>
          <w:trHeight w:val="112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Bornholms-resultat </w:t>
            </w:r>
            <w:r w:rsidRPr="00E0480B">
              <w:rPr>
                <w:rFonts w:ascii="Garamond" w:eastAsia="Times New Roman" w:hAnsi="Garamond"/>
                <w:sz w:val="24"/>
                <w:szCs w:val="24"/>
                <w:lang w:eastAsia="sv-SE"/>
              </w:rPr>
              <w:t> </w:t>
            </w:r>
          </w:p>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september 2021</w:t>
            </w:r>
            <w:r w:rsidRPr="00E0480B">
              <w:rPr>
                <w:rFonts w:ascii="Garamond" w:eastAsia="Times New Roman" w:hAnsi="Garamond"/>
                <w:sz w:val="24"/>
                <w:szCs w:val="24"/>
                <w:lang w:eastAsia="sv-SE"/>
              </w:rPr>
              <w:t>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Bornholms-resultat </w:t>
            </w:r>
            <w:r w:rsidRPr="00E0480B">
              <w:rPr>
                <w:rFonts w:ascii="Garamond" w:eastAsia="Times New Roman" w:hAnsi="Garamond"/>
                <w:sz w:val="24"/>
                <w:szCs w:val="24"/>
                <w:lang w:eastAsia="sv-SE"/>
              </w:rPr>
              <w:t> </w:t>
            </w:r>
          </w:p>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maj 2022</w:t>
            </w:r>
            <w:r w:rsidRPr="00E0480B">
              <w:rPr>
                <w:rFonts w:ascii="Garamond" w:eastAsia="Times New Roman" w:hAnsi="Garamond"/>
                <w:sz w:val="24"/>
                <w:szCs w:val="24"/>
                <w:lang w:eastAsia="sv-SE"/>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Hitta </w:t>
            </w:r>
            <w:r w:rsidRPr="00E0480B">
              <w:rPr>
                <w:rFonts w:ascii="Garamond" w:eastAsia="Times New Roman" w:hAnsi="Garamond"/>
                <w:sz w:val="24"/>
                <w:szCs w:val="24"/>
                <w:lang w:eastAsia="sv-SE"/>
              </w:rPr>
              <w:t> </w:t>
            </w:r>
          </w:p>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språket </w:t>
            </w:r>
            <w:r w:rsidRPr="00E0480B">
              <w:rPr>
                <w:rFonts w:ascii="Garamond" w:eastAsia="Times New Roman" w:hAnsi="Garamond"/>
                <w:sz w:val="24"/>
                <w:szCs w:val="24"/>
                <w:lang w:eastAsia="sv-SE"/>
              </w:rPr>
              <w:t> </w:t>
            </w:r>
          </w:p>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maj 2022</w:t>
            </w:r>
            <w:r w:rsidRPr="00E0480B">
              <w:rPr>
                <w:rFonts w:ascii="Garamond" w:eastAsia="Times New Roman" w:hAnsi="Garamond"/>
                <w:sz w:val="24"/>
                <w:szCs w:val="24"/>
                <w:lang w:eastAsia="sv-SE"/>
              </w:rPr>
              <w:t>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Hitta matematiken maj 2022 </w:t>
            </w:r>
            <w:r w:rsidRPr="00E0480B">
              <w:rPr>
                <w:rFonts w:ascii="Garamond" w:eastAsia="Times New Roman" w:hAnsi="Garamond"/>
                <w:sz w:val="24"/>
                <w:szCs w:val="24"/>
                <w:lang w:eastAsia="sv-SE"/>
              </w:rPr>
              <w:t> </w:t>
            </w:r>
          </w:p>
        </w:tc>
      </w:tr>
      <w:tr w:rsidR="007D1D5C" w:rsidRPr="00E0480B" w:rsidTr="00AE2450">
        <w:trPr>
          <w:trHeight w:val="82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Förskoleklass A</w:t>
            </w:r>
            <w:r w:rsidRPr="00E0480B">
              <w:rPr>
                <w:rFonts w:ascii="Garamond" w:eastAsia="Times New Roman" w:hAnsi="Garamond"/>
                <w:sz w:val="24"/>
                <w:szCs w:val="24"/>
                <w:lang w:eastAsia="sv-SE"/>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13,89/30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24,6/30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13.9/15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14,95/16 </w:t>
            </w:r>
          </w:p>
        </w:tc>
      </w:tr>
      <w:tr w:rsidR="007D1D5C" w:rsidRPr="00E0480B" w:rsidTr="00AE2450">
        <w:trPr>
          <w:trHeight w:val="555"/>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7D1D5C" w:rsidRPr="00E0480B" w:rsidRDefault="007D1D5C"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b/>
                <w:bCs/>
                <w:sz w:val="24"/>
                <w:szCs w:val="24"/>
                <w:lang w:eastAsia="sv-SE"/>
              </w:rPr>
              <w:t>Förskoleklass B</w:t>
            </w:r>
            <w:r w:rsidRPr="00E0480B">
              <w:rPr>
                <w:rFonts w:ascii="Garamond" w:eastAsia="Times New Roman" w:hAnsi="Garamond"/>
                <w:sz w:val="24"/>
                <w:szCs w:val="24"/>
                <w:lang w:eastAsia="sv-SE"/>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14,45/30 </w:t>
            </w:r>
          </w:p>
        </w:tc>
        <w:tc>
          <w:tcPr>
            <w:tcW w:w="160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27,81/30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12,65/15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rsidR="007D1D5C" w:rsidRPr="00446A6D" w:rsidRDefault="007D1D5C" w:rsidP="00AE2450">
            <w:pPr>
              <w:spacing w:after="0" w:line="240" w:lineRule="auto"/>
              <w:textAlignment w:val="baseline"/>
              <w:rPr>
                <w:rFonts w:ascii="Times New Roman" w:eastAsia="Times New Roman" w:hAnsi="Times New Roman"/>
                <w:sz w:val="24"/>
                <w:szCs w:val="24"/>
                <w:lang w:eastAsia="sv-SE"/>
              </w:rPr>
            </w:pPr>
            <w:r w:rsidRPr="00446A6D">
              <w:rPr>
                <w:rFonts w:ascii="Garamond" w:eastAsia="Times New Roman" w:hAnsi="Garamond"/>
                <w:sz w:val="24"/>
                <w:szCs w:val="24"/>
                <w:lang w:eastAsia="sv-SE"/>
              </w:rPr>
              <w:t>11,65/16 </w:t>
            </w:r>
          </w:p>
        </w:tc>
      </w:tr>
    </w:tbl>
    <w:p w:rsidR="00896B99" w:rsidRDefault="007D1D5C" w:rsidP="007D1D5C">
      <w:pPr>
        <w:spacing w:after="0" w:line="240" w:lineRule="auto"/>
        <w:textAlignment w:val="baseline"/>
        <w:rPr>
          <w:rFonts w:eastAsia="Times New Roman" w:cs="Calibri"/>
          <w:sz w:val="36"/>
          <w:szCs w:val="36"/>
          <w:lang w:eastAsia="sv-SE"/>
        </w:rPr>
      </w:pPr>
      <w:r w:rsidRPr="00E0480B">
        <w:rPr>
          <w:rFonts w:eastAsia="Times New Roman" w:cs="Calibri"/>
          <w:sz w:val="36"/>
          <w:szCs w:val="36"/>
          <w:lang w:eastAsia="sv-SE"/>
        </w:rPr>
        <w:t> </w:t>
      </w:r>
    </w:p>
    <w:p w:rsidR="009051BB" w:rsidRPr="00D75D52" w:rsidRDefault="009051BB" w:rsidP="007D1D5C">
      <w:pPr>
        <w:spacing w:after="0" w:line="240" w:lineRule="auto"/>
        <w:textAlignment w:val="baseline"/>
        <w:rPr>
          <w:rFonts w:ascii="Segoe UI" w:eastAsia="Times New Roman" w:hAnsi="Segoe UI" w:cs="Segoe UI"/>
          <w:sz w:val="18"/>
          <w:szCs w:val="18"/>
          <w:lang w:eastAsia="sv-SE"/>
        </w:rPr>
      </w:pPr>
      <w:bookmarkStart w:id="1" w:name="_Hlk115365156"/>
      <w:r w:rsidRPr="00E0480B">
        <w:rPr>
          <w:rFonts w:ascii="Arial Black" w:eastAsia="Times New Roman" w:hAnsi="Arial Black" w:cs="Segoe UI"/>
          <w:sz w:val="24"/>
          <w:szCs w:val="24"/>
          <w:lang w:eastAsia="sv-SE"/>
        </w:rPr>
        <w:t>Systematiskt kvalitetsarbete/läsårsmål 2021/2022 för förskoleklasserna </w:t>
      </w:r>
      <w:bookmarkEnd w:id="1"/>
    </w:p>
    <w:p w:rsidR="009051BB" w:rsidRPr="00E0480B" w:rsidRDefault="009051BB" w:rsidP="007D1D5C">
      <w:pPr>
        <w:spacing w:after="0" w:line="240" w:lineRule="auto"/>
        <w:textAlignment w:val="baseline"/>
        <w:rPr>
          <w:rFonts w:ascii="Segoe UI" w:eastAsia="Times New Roman" w:hAnsi="Segoe UI" w:cs="Segoe UI"/>
          <w:sz w:val="18"/>
          <w:szCs w:val="18"/>
          <w:lang w:eastAsia="sv-S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2325"/>
        <w:gridCol w:w="1965"/>
        <w:gridCol w:w="2190"/>
      </w:tblGrid>
      <w:tr w:rsidR="00AE2450" w:rsidRPr="00E0480B" w:rsidTr="00AE2450">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bookmarkStart w:id="2" w:name="_Hlk115365200"/>
            <w:r w:rsidRPr="00E0480B">
              <w:rPr>
                <w:rFonts w:ascii="Garamond" w:eastAsia="Times New Roman" w:hAnsi="Garamond"/>
                <w:b/>
                <w:bCs/>
                <w:sz w:val="24"/>
                <w:szCs w:val="24"/>
                <w:lang w:eastAsia="sv-SE"/>
              </w:rPr>
              <w:t>Mål</w:t>
            </w:r>
            <w:r w:rsidRPr="00E0480B">
              <w:rPr>
                <w:rFonts w:ascii="Garamond" w:eastAsia="Times New Roman" w:hAnsi="Garamond"/>
                <w:sz w:val="24"/>
                <w:szCs w:val="24"/>
                <w:lang w:eastAsia="sv-SE"/>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Times New Roman" w:eastAsia="Times New Roman" w:hAnsi="Times New Roman"/>
                <w:b/>
                <w:bCs/>
                <w:sz w:val="24"/>
                <w:szCs w:val="24"/>
                <w:lang w:eastAsia="sv-SE"/>
              </w:rPr>
              <w:t>Åtgärder</w:t>
            </w:r>
            <w:r w:rsidRPr="00E0480B">
              <w:rPr>
                <w:rFonts w:ascii="Times New Roman" w:eastAsia="Times New Roman" w:hAnsi="Times New Roman"/>
                <w:sz w:val="24"/>
                <w:szCs w:val="24"/>
                <w:lang w:eastAsia="sv-SE"/>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446A6D" w:rsidRPr="0082280C" w:rsidRDefault="00446A6D" w:rsidP="00AE2450">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b/>
                <w:bCs/>
                <w:sz w:val="24"/>
                <w:szCs w:val="24"/>
                <w:lang w:eastAsia="sv-SE"/>
              </w:rPr>
              <w:t>Effekter</w:t>
            </w:r>
            <w:r w:rsidRPr="0082280C">
              <w:rPr>
                <w:rFonts w:ascii="Garamond" w:eastAsia="Times New Roman" w:hAnsi="Garamond"/>
                <w:sz w:val="24"/>
                <w:szCs w:val="24"/>
                <w:lang w:eastAsia="sv-SE"/>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446A6D" w:rsidRPr="0082280C" w:rsidRDefault="00446A6D" w:rsidP="00AE2450">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b/>
                <w:bCs/>
                <w:sz w:val="24"/>
                <w:szCs w:val="24"/>
                <w:lang w:eastAsia="sv-SE"/>
              </w:rPr>
              <w:t>Analys</w:t>
            </w:r>
            <w:r w:rsidRPr="0082280C">
              <w:rPr>
                <w:rFonts w:ascii="Garamond" w:eastAsia="Times New Roman" w:hAnsi="Garamond"/>
                <w:sz w:val="24"/>
                <w:szCs w:val="24"/>
                <w:lang w:eastAsia="sv-SE"/>
              </w:rPr>
              <w:t> </w:t>
            </w:r>
          </w:p>
        </w:tc>
      </w:tr>
      <w:tr w:rsidR="00AE2450" w:rsidRPr="00E0480B" w:rsidTr="00AE2450">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000000"/>
                <w:sz w:val="24"/>
                <w:szCs w:val="24"/>
                <w:lang w:eastAsia="sv-SE"/>
              </w:rPr>
              <w:t>Utveckla reflektions- och analysdelarna i den pedagogiska dokumentationen så att läroplanen levandegörs i större omfattning och alla delar finns dokumenterade i skrift.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Arial Black" w:eastAsia="Times New Roman" w:hAnsi="Arial Black"/>
                <w:sz w:val="24"/>
                <w:szCs w:val="24"/>
                <w:lang w:eastAsia="sv-SE"/>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Organisera planerings- och reflektionstiden så att utrymme ges.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Stöttning av biträdande rektor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446A6D" w:rsidRPr="0082280C" w:rsidRDefault="00446A6D" w:rsidP="00AE2450">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sz w:val="24"/>
                <w:szCs w:val="24"/>
                <w:lang w:eastAsia="sv-SE"/>
              </w:rPr>
              <w:t>Infomentors planeringsmall upplevs tidskrävande och har därför inte använts.</w:t>
            </w:r>
          </w:p>
          <w:p w:rsidR="00446A6D" w:rsidRPr="0082280C" w:rsidRDefault="00446A6D" w:rsidP="00AE2450">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sz w:val="24"/>
                <w:szCs w:val="24"/>
                <w:lang w:eastAsia="sv-SE"/>
              </w:rPr>
              <w:t>Vi har tillsammans reflekterat muntligt utifrån läroplanens mål kopplat till vår undervisning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446A6D" w:rsidRDefault="00446A6D" w:rsidP="00AE2450">
            <w:pPr>
              <w:spacing w:after="0" w:line="240" w:lineRule="auto"/>
              <w:textAlignment w:val="baseline"/>
              <w:rPr>
                <w:rFonts w:ascii="Garamond" w:eastAsia="Times New Roman" w:hAnsi="Garamond"/>
                <w:sz w:val="24"/>
                <w:szCs w:val="24"/>
                <w:lang w:eastAsia="sv-SE"/>
              </w:rPr>
            </w:pPr>
            <w:r>
              <w:rPr>
                <w:rFonts w:ascii="Garamond" w:eastAsia="Times New Roman" w:hAnsi="Garamond"/>
                <w:sz w:val="24"/>
                <w:szCs w:val="24"/>
                <w:lang w:eastAsia="sv-SE"/>
              </w:rPr>
              <w:t>P</w:t>
            </w:r>
            <w:r w:rsidRPr="0082280C">
              <w:rPr>
                <w:rFonts w:ascii="Garamond" w:eastAsia="Times New Roman" w:hAnsi="Garamond"/>
                <w:sz w:val="24"/>
                <w:szCs w:val="24"/>
                <w:lang w:eastAsia="sv-SE"/>
              </w:rPr>
              <w:t>laneringtid</w:t>
            </w:r>
            <w:r>
              <w:rPr>
                <w:rFonts w:ascii="Garamond" w:eastAsia="Times New Roman" w:hAnsi="Garamond"/>
                <w:sz w:val="24"/>
                <w:szCs w:val="24"/>
                <w:lang w:eastAsia="sv-SE"/>
              </w:rPr>
              <w:t xml:space="preserve">en för </w:t>
            </w:r>
            <w:r w:rsidRPr="0082280C">
              <w:rPr>
                <w:rFonts w:ascii="Garamond" w:eastAsia="Times New Roman" w:hAnsi="Garamond"/>
                <w:sz w:val="24"/>
                <w:szCs w:val="24"/>
                <w:lang w:eastAsia="sv-SE"/>
              </w:rPr>
              <w:t>skriftlig dokument</w:t>
            </w:r>
            <w:r>
              <w:rPr>
                <w:rFonts w:ascii="Garamond" w:eastAsia="Times New Roman" w:hAnsi="Garamond"/>
                <w:sz w:val="24"/>
                <w:szCs w:val="24"/>
                <w:lang w:eastAsia="sv-SE"/>
              </w:rPr>
              <w:t>ation</w:t>
            </w:r>
            <w:r w:rsidRPr="0082280C">
              <w:rPr>
                <w:rFonts w:ascii="Garamond" w:eastAsia="Times New Roman" w:hAnsi="Garamond"/>
                <w:sz w:val="24"/>
                <w:szCs w:val="24"/>
                <w:lang w:eastAsia="sv-SE"/>
              </w:rPr>
              <w:t xml:space="preserve"> </w:t>
            </w:r>
            <w:r w:rsidR="00FB5F8C">
              <w:rPr>
                <w:rFonts w:ascii="Garamond" w:eastAsia="Times New Roman" w:hAnsi="Garamond"/>
                <w:sz w:val="24"/>
                <w:szCs w:val="24"/>
                <w:lang w:eastAsia="sv-SE"/>
              </w:rPr>
              <w:t>var otillräcklig.</w:t>
            </w:r>
          </w:p>
          <w:p w:rsidR="00446A6D" w:rsidRPr="0082280C" w:rsidRDefault="00446A6D" w:rsidP="00AE2450">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sz w:val="24"/>
                <w:szCs w:val="24"/>
                <w:lang w:eastAsia="sv-SE"/>
              </w:rPr>
              <w:t>Reflektionstiden ägnades åt att anpassa utbildningen efter elevernas behov.  </w:t>
            </w:r>
          </w:p>
          <w:p w:rsidR="00446A6D" w:rsidRPr="0082280C" w:rsidRDefault="00FB5F8C" w:rsidP="00AE2450">
            <w:pPr>
              <w:spacing w:after="0" w:line="240" w:lineRule="auto"/>
              <w:textAlignment w:val="baseline"/>
              <w:rPr>
                <w:rFonts w:ascii="Times New Roman" w:eastAsia="Times New Roman" w:hAnsi="Times New Roman"/>
                <w:sz w:val="24"/>
                <w:szCs w:val="24"/>
                <w:lang w:eastAsia="sv-SE"/>
              </w:rPr>
            </w:pPr>
            <w:r>
              <w:rPr>
                <w:rFonts w:ascii="Garamond" w:hAnsi="Garamond"/>
                <w:sz w:val="24"/>
                <w:szCs w:val="24"/>
              </w:rPr>
              <w:t>Engagerad personal, bra samarbete med språkstödjare, bra planerad verksamhet.</w:t>
            </w:r>
            <w:r w:rsidRPr="0082280C">
              <w:rPr>
                <w:rFonts w:ascii="Garamond" w:eastAsia="Times New Roman" w:hAnsi="Garamond"/>
                <w:sz w:val="24"/>
                <w:szCs w:val="24"/>
                <w:lang w:eastAsia="sv-SE"/>
              </w:rPr>
              <w:t xml:space="preserve"> Vi saknade stöttni</w:t>
            </w:r>
            <w:r w:rsidR="00446A6D" w:rsidRPr="0082280C">
              <w:rPr>
                <w:rFonts w:ascii="Garamond" w:eastAsia="Times New Roman" w:hAnsi="Garamond"/>
                <w:sz w:val="24"/>
                <w:szCs w:val="24"/>
                <w:lang w:eastAsia="sv-SE"/>
              </w:rPr>
              <w:t xml:space="preserve">ng av biträdande rektor p.g.a </w:t>
            </w:r>
            <w:r w:rsidR="00446A6D">
              <w:rPr>
                <w:rFonts w:ascii="Garamond" w:eastAsia="Times New Roman" w:hAnsi="Garamond"/>
                <w:sz w:val="24"/>
                <w:szCs w:val="24"/>
                <w:lang w:eastAsia="sv-SE"/>
              </w:rPr>
              <w:t xml:space="preserve">uteblivna </w:t>
            </w:r>
            <w:r w:rsidR="00446A6D" w:rsidRPr="0082280C">
              <w:rPr>
                <w:rFonts w:ascii="Garamond" w:eastAsia="Times New Roman" w:hAnsi="Garamond"/>
                <w:sz w:val="24"/>
                <w:szCs w:val="24"/>
                <w:lang w:eastAsia="sv-SE"/>
              </w:rPr>
              <w:t xml:space="preserve">verksamhetsbesök </w:t>
            </w:r>
            <w:r w:rsidR="00446A6D">
              <w:rPr>
                <w:rFonts w:ascii="Garamond" w:eastAsia="Times New Roman" w:hAnsi="Garamond"/>
                <w:sz w:val="24"/>
                <w:szCs w:val="24"/>
                <w:lang w:eastAsia="sv-SE"/>
              </w:rPr>
              <w:t>kopplat till Covid.</w:t>
            </w:r>
            <w:r w:rsidR="00446A6D" w:rsidRPr="0082280C">
              <w:rPr>
                <w:rFonts w:ascii="Garamond" w:eastAsia="Times New Roman" w:hAnsi="Garamond"/>
                <w:sz w:val="24"/>
                <w:szCs w:val="24"/>
                <w:lang w:eastAsia="sv-SE"/>
              </w:rPr>
              <w:t xml:space="preserve"> På vårterminen fanns inte biträdande rektor på plats.  </w:t>
            </w:r>
          </w:p>
        </w:tc>
      </w:tr>
      <w:tr w:rsidR="00AE2450" w:rsidRPr="00E0480B" w:rsidTr="00AE2450">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000000"/>
                <w:sz w:val="24"/>
                <w:szCs w:val="24"/>
                <w:lang w:eastAsia="sv-SE"/>
              </w:rPr>
              <w:t>Elever med annat modersmål får mer delaktighet, förståelse och ges möjlighet att visa kunskap på modersmålet.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Använda kunskaperna från SKUA-utbildningen för att göra verksamheten mer transspråklig.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Göra de olika modersmålen synliga i verksamhetens lokaler och i aktiviteter.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Studiehandledning på olika språk i klasserna. </w:t>
            </w:r>
            <w:r w:rsidRPr="00E0480B">
              <w:rPr>
                <w:rFonts w:ascii="Garamond" w:eastAsia="Times New Roman" w:hAnsi="Garamond"/>
                <w:sz w:val="24"/>
                <w:szCs w:val="24"/>
                <w:lang w:eastAsia="sv-SE"/>
              </w:rPr>
              <w:b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446A6D" w:rsidRPr="00AE2450" w:rsidRDefault="00446A6D" w:rsidP="00AE2450">
            <w:pPr>
              <w:spacing w:after="0" w:line="240" w:lineRule="auto"/>
              <w:textAlignment w:val="baseline"/>
              <w:rPr>
                <w:rFonts w:ascii="Times New Roman" w:eastAsia="Times New Roman" w:hAnsi="Times New Roman"/>
                <w:sz w:val="24"/>
                <w:szCs w:val="24"/>
                <w:lang w:eastAsia="sv-SE"/>
              </w:rPr>
            </w:pPr>
            <w:r w:rsidRPr="00AE2450">
              <w:rPr>
                <w:rFonts w:ascii="Garamond" w:eastAsia="Times New Roman" w:hAnsi="Garamond"/>
                <w:sz w:val="24"/>
                <w:szCs w:val="24"/>
                <w:lang w:eastAsia="sv-SE"/>
              </w:rPr>
              <w:t>Vi har</w:t>
            </w:r>
            <w:r w:rsidR="00AE2450" w:rsidRPr="00AE2450">
              <w:rPr>
                <w:rFonts w:ascii="Garamond" w:eastAsia="Times New Roman" w:hAnsi="Garamond"/>
                <w:sz w:val="24"/>
                <w:szCs w:val="24"/>
                <w:lang w:eastAsia="sv-SE"/>
              </w:rPr>
              <w:t xml:space="preserve"> idag </w:t>
            </w:r>
            <w:r w:rsidR="005177FD" w:rsidRPr="00AE2450">
              <w:rPr>
                <w:rFonts w:ascii="Garamond" w:eastAsia="Times New Roman" w:hAnsi="Garamond"/>
                <w:sz w:val="24"/>
                <w:szCs w:val="24"/>
                <w:lang w:eastAsia="sv-SE"/>
              </w:rPr>
              <w:t xml:space="preserve">en </w:t>
            </w:r>
            <w:r w:rsidRPr="00AE2450">
              <w:rPr>
                <w:rFonts w:ascii="Garamond" w:eastAsia="Times New Roman" w:hAnsi="Garamond"/>
                <w:sz w:val="24"/>
                <w:szCs w:val="24"/>
                <w:lang w:eastAsia="sv-SE"/>
              </w:rPr>
              <w:t>öka</w:t>
            </w:r>
            <w:r w:rsidR="00AE2450" w:rsidRPr="00AE2450">
              <w:rPr>
                <w:rFonts w:ascii="Garamond" w:eastAsia="Times New Roman" w:hAnsi="Garamond"/>
                <w:sz w:val="24"/>
                <w:szCs w:val="24"/>
                <w:lang w:eastAsia="sv-SE"/>
              </w:rPr>
              <w:t xml:space="preserve">d </w:t>
            </w:r>
            <w:r w:rsidRPr="00AE2450">
              <w:rPr>
                <w:rFonts w:ascii="Garamond" w:eastAsia="Times New Roman" w:hAnsi="Garamond"/>
                <w:sz w:val="24"/>
                <w:szCs w:val="24"/>
                <w:lang w:eastAsia="sv-SE"/>
              </w:rPr>
              <w:t>medvetenhet</w:t>
            </w:r>
            <w:r w:rsidR="005177FD" w:rsidRPr="00AE2450">
              <w:rPr>
                <w:rFonts w:ascii="Garamond" w:eastAsia="Times New Roman" w:hAnsi="Garamond"/>
                <w:sz w:val="24"/>
                <w:szCs w:val="24"/>
                <w:lang w:eastAsia="sv-SE"/>
              </w:rPr>
              <w:t>.</w:t>
            </w:r>
            <w:r w:rsidRPr="00AE2450">
              <w:rPr>
                <w:rFonts w:ascii="Garamond" w:eastAsia="Times New Roman" w:hAnsi="Garamond"/>
                <w:sz w:val="24"/>
                <w:szCs w:val="24"/>
                <w:lang w:eastAsia="sv-SE"/>
              </w:rPr>
              <w:t xml:space="preserve"> Vi uppmärksammar och bekräftar positivt elevernas modersmål och identitet.</w:t>
            </w:r>
            <w:r w:rsidRPr="00AE2450">
              <w:rPr>
                <w:rFonts w:ascii="Segoe UI" w:eastAsia="Times New Roman" w:hAnsi="Segoe UI" w:cs="Segoe UI"/>
                <w:sz w:val="24"/>
                <w:szCs w:val="24"/>
                <w:lang w:eastAsia="sv-SE"/>
              </w:rPr>
              <w:t xml:space="preserve"> </w:t>
            </w:r>
            <w:r w:rsidRPr="00AE2450">
              <w:rPr>
                <w:rFonts w:ascii="Garamond" w:eastAsia="Times New Roman" w:hAnsi="Garamond"/>
                <w:sz w:val="24"/>
                <w:szCs w:val="24"/>
                <w:lang w:eastAsia="sv-SE"/>
              </w:rPr>
              <w:t>Vi skapade vimplar med hälsningsfras efter eleverna modersmål, samt synliggjorde landsflaggor i våra fönster.   </w:t>
            </w:r>
          </w:p>
          <w:p w:rsidR="00446A6D" w:rsidRPr="00AE2450" w:rsidRDefault="00446A6D" w:rsidP="00AE2450">
            <w:pPr>
              <w:spacing w:after="0" w:line="240" w:lineRule="auto"/>
              <w:textAlignment w:val="baseline"/>
              <w:rPr>
                <w:rFonts w:ascii="Garamond" w:eastAsia="Times New Roman" w:hAnsi="Garamond"/>
                <w:sz w:val="24"/>
                <w:szCs w:val="24"/>
                <w:lang w:eastAsia="sv-SE"/>
              </w:rPr>
            </w:pPr>
            <w:r w:rsidRPr="00AE2450">
              <w:rPr>
                <w:rFonts w:ascii="Garamond" w:eastAsia="Times New Roman" w:hAnsi="Garamond"/>
                <w:sz w:val="24"/>
                <w:szCs w:val="24"/>
                <w:lang w:eastAsia="sv-SE"/>
              </w:rPr>
              <w:t xml:space="preserve">Vi </w:t>
            </w:r>
            <w:r w:rsidR="005177FD" w:rsidRPr="00AE2450">
              <w:rPr>
                <w:rFonts w:ascii="Garamond" w:eastAsia="Times New Roman" w:hAnsi="Garamond"/>
                <w:sz w:val="24"/>
                <w:szCs w:val="24"/>
                <w:lang w:eastAsia="sv-SE"/>
              </w:rPr>
              <w:t xml:space="preserve">bildade </w:t>
            </w:r>
            <w:r w:rsidRPr="00AE2450">
              <w:rPr>
                <w:rFonts w:ascii="Garamond" w:eastAsia="Times New Roman" w:hAnsi="Garamond"/>
                <w:sz w:val="24"/>
                <w:szCs w:val="24"/>
                <w:lang w:eastAsia="sv-SE"/>
              </w:rPr>
              <w:t xml:space="preserve">lärpar </w:t>
            </w:r>
            <w:r w:rsidR="005177FD" w:rsidRPr="00AE2450">
              <w:rPr>
                <w:rFonts w:ascii="Garamond" w:eastAsia="Times New Roman" w:hAnsi="Garamond"/>
                <w:sz w:val="24"/>
                <w:szCs w:val="24"/>
                <w:lang w:eastAsia="sv-SE"/>
              </w:rPr>
              <w:t xml:space="preserve">utifrån </w:t>
            </w:r>
            <w:r w:rsidRPr="00AE2450">
              <w:rPr>
                <w:rFonts w:ascii="Garamond" w:eastAsia="Times New Roman" w:hAnsi="Garamond"/>
                <w:sz w:val="24"/>
                <w:szCs w:val="24"/>
                <w:lang w:eastAsia="sv-SE"/>
              </w:rPr>
              <w:t>modersmål</w:t>
            </w:r>
          </w:p>
          <w:p w:rsidR="00AE2450" w:rsidRPr="00E0480B" w:rsidRDefault="00AE2450" w:rsidP="00AE2450">
            <w:pPr>
              <w:spacing w:after="0" w:line="240" w:lineRule="auto"/>
              <w:textAlignment w:val="baseline"/>
              <w:rPr>
                <w:rFonts w:ascii="Times New Roman" w:eastAsia="Times New Roman" w:hAnsi="Times New Roman"/>
                <w:sz w:val="24"/>
                <w:szCs w:val="24"/>
                <w:lang w:eastAsia="sv-SE"/>
              </w:rPr>
            </w:pPr>
            <w:r w:rsidRPr="00AE2450">
              <w:rPr>
                <w:rFonts w:ascii="Times New Roman" w:eastAsia="Times New Roman" w:hAnsi="Times New Roman"/>
                <w:lang w:eastAsia="sv-SE"/>
              </w:rPr>
              <w:t>Trygga och engagerade elever</w:t>
            </w:r>
            <w:r>
              <w:rPr>
                <w:rFonts w:ascii="Times New Roman" w:eastAsia="Times New Roman" w:hAnsi="Times New Roman"/>
                <w:sz w:val="24"/>
                <w:szCs w:val="24"/>
                <w:lang w:eastAsia="sv-SE"/>
              </w:rPr>
              <w:t>.</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446A6D" w:rsidRPr="00AE2450" w:rsidRDefault="00446A6D" w:rsidP="00AE2450">
            <w:pPr>
              <w:spacing w:after="0" w:line="240" w:lineRule="auto"/>
              <w:textAlignment w:val="baseline"/>
              <w:rPr>
                <w:rFonts w:ascii="Times New Roman" w:eastAsia="Times New Roman" w:hAnsi="Times New Roman"/>
                <w:sz w:val="24"/>
                <w:szCs w:val="24"/>
                <w:lang w:eastAsia="sv-SE"/>
              </w:rPr>
            </w:pPr>
            <w:r w:rsidRPr="00AE2450">
              <w:rPr>
                <w:rFonts w:ascii="Garamond" w:eastAsia="Times New Roman" w:hAnsi="Garamond"/>
                <w:sz w:val="24"/>
                <w:szCs w:val="24"/>
                <w:lang w:eastAsia="sv-SE"/>
              </w:rPr>
              <w:t>Det är en utmaning att hitta den rätta stavningen, rätta alfabetet och uttal. Där har föräldrarna och elever varit till stor hjälp. </w:t>
            </w:r>
          </w:p>
          <w:p w:rsidR="00446A6D" w:rsidRPr="00AE2450" w:rsidRDefault="00446A6D" w:rsidP="00AE2450">
            <w:pPr>
              <w:spacing w:after="0" w:line="240" w:lineRule="auto"/>
              <w:textAlignment w:val="baseline"/>
              <w:rPr>
                <w:rFonts w:ascii="Times New Roman" w:eastAsia="Times New Roman" w:hAnsi="Times New Roman"/>
                <w:sz w:val="24"/>
                <w:szCs w:val="24"/>
                <w:lang w:eastAsia="sv-SE"/>
              </w:rPr>
            </w:pPr>
            <w:r w:rsidRPr="00AE2450">
              <w:rPr>
                <w:rFonts w:ascii="Garamond" w:eastAsia="Times New Roman" w:hAnsi="Garamond"/>
                <w:sz w:val="24"/>
                <w:szCs w:val="24"/>
                <w:lang w:eastAsia="sv-SE"/>
              </w:rPr>
              <w:t>Vi har ökat förståelsen för elevernas svårigheter i språklig medvetenhet t.ex. med ljudning, att höra ljuden, stavning.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AE2450">
              <w:rPr>
                <w:rFonts w:ascii="Garamond" w:eastAsia="Times New Roman" w:hAnsi="Garamond"/>
                <w:sz w:val="24"/>
                <w:szCs w:val="24"/>
                <w:lang w:eastAsia="sv-SE"/>
              </w:rPr>
              <w:t>En utmaning vi upptäckte var elevernas olika dialekter på modersmålet. </w:t>
            </w:r>
          </w:p>
        </w:tc>
      </w:tr>
      <w:tr w:rsidR="00AE2450" w:rsidRPr="00E0480B" w:rsidTr="00AE2450">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000000"/>
                <w:sz w:val="24"/>
                <w:szCs w:val="24"/>
                <w:lang w:eastAsia="sv-SE"/>
              </w:rPr>
              <w:t>Ge eleverna ytterligare möjligheter att utveckla läs- och skrivförmågan.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Lärarna arbetar utifrån forskningsprojektet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”Plugga med bilder” i samarbete med Linné universitetet.  </w:t>
            </w:r>
            <w:r w:rsidRPr="00E0480B">
              <w:rPr>
                <w:rFonts w:ascii="Garamond" w:eastAsia="Times New Roman" w:hAnsi="Garamond"/>
                <w:sz w:val="24"/>
                <w:szCs w:val="24"/>
                <w:lang w:eastAsia="sv-SE"/>
              </w:rPr>
              <w:b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446A6D" w:rsidRPr="00AE2450" w:rsidRDefault="00446A6D" w:rsidP="00AE2450">
            <w:pPr>
              <w:spacing w:after="0" w:line="240" w:lineRule="auto"/>
              <w:textAlignment w:val="baseline"/>
              <w:rPr>
                <w:rFonts w:ascii="Times New Roman" w:eastAsia="Times New Roman" w:hAnsi="Times New Roman"/>
                <w:sz w:val="24"/>
                <w:szCs w:val="24"/>
                <w:lang w:eastAsia="sv-SE"/>
              </w:rPr>
            </w:pPr>
            <w:r w:rsidRPr="00AE2450">
              <w:rPr>
                <w:rFonts w:ascii="Garamond" w:eastAsia="Times New Roman" w:hAnsi="Garamond"/>
                <w:sz w:val="24"/>
                <w:szCs w:val="24"/>
                <w:lang w:eastAsia="sv-SE"/>
              </w:rPr>
              <w:t xml:space="preserve">Metoden visade bra effekter i läs- och skrivutveckling särskilt för de eleverna </w:t>
            </w:r>
            <w:r w:rsidR="005177FD" w:rsidRPr="00AE2450">
              <w:rPr>
                <w:rFonts w:ascii="Garamond" w:eastAsia="Times New Roman" w:hAnsi="Garamond"/>
                <w:sz w:val="24"/>
                <w:szCs w:val="24"/>
                <w:lang w:eastAsia="sv-SE"/>
              </w:rPr>
              <w:t>som upplevde</w:t>
            </w:r>
            <w:r w:rsidRPr="00AE2450">
              <w:rPr>
                <w:rFonts w:ascii="Garamond" w:eastAsia="Times New Roman" w:hAnsi="Garamond"/>
                <w:sz w:val="24"/>
                <w:szCs w:val="24"/>
                <w:lang w:eastAsia="sv-SE"/>
              </w:rPr>
              <w:t xml:space="preserve"> svårigheter.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FF0000"/>
                <w:sz w:val="24"/>
                <w:szCs w:val="24"/>
                <w:lang w:eastAsia="sv-SE"/>
              </w:rPr>
              <w:t> </w:t>
            </w:r>
            <w:r w:rsidR="00AE2450">
              <w:rPr>
                <w:rFonts w:ascii="Garamond" w:hAnsi="Garamond" w:cstheme="minorHAnsi"/>
                <w:sz w:val="24"/>
                <w:szCs w:val="24"/>
              </w:rPr>
              <w:t>Eleverna tyckte att det var inspirerande med när bokstäver presenterades i kombination bild/ljud/rörelse.</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E2450" w:rsidRPr="00AE2450" w:rsidRDefault="00446A6D" w:rsidP="00AE2450">
            <w:pPr>
              <w:spacing w:after="0" w:line="240" w:lineRule="auto"/>
              <w:textAlignment w:val="baseline"/>
              <w:rPr>
                <w:rFonts w:ascii="Garamond" w:eastAsia="Times New Roman" w:hAnsi="Garamond"/>
                <w:sz w:val="24"/>
                <w:szCs w:val="24"/>
                <w:lang w:eastAsia="sv-SE"/>
              </w:rPr>
            </w:pPr>
            <w:r w:rsidRPr="00AE2450">
              <w:rPr>
                <w:rFonts w:ascii="Garamond" w:eastAsia="Times New Roman" w:hAnsi="Garamond"/>
                <w:sz w:val="24"/>
                <w:szCs w:val="24"/>
                <w:lang w:eastAsia="sv-SE"/>
              </w:rPr>
              <w:t xml:space="preserve">Arbetssättet passar mycket väl de elever med läs- och skrivsvårigheter. Elever som snart knäcker läskoden upplevs inte </w:t>
            </w:r>
            <w:r w:rsidR="005177FD" w:rsidRPr="00AE2450">
              <w:rPr>
                <w:rFonts w:ascii="Garamond" w:eastAsia="Times New Roman" w:hAnsi="Garamond"/>
                <w:sz w:val="24"/>
                <w:szCs w:val="24"/>
                <w:lang w:eastAsia="sv-SE"/>
              </w:rPr>
              <w:t xml:space="preserve">vara </w:t>
            </w:r>
            <w:r w:rsidRPr="00AE2450">
              <w:rPr>
                <w:rFonts w:ascii="Garamond" w:eastAsia="Times New Roman" w:hAnsi="Garamond"/>
                <w:sz w:val="24"/>
                <w:szCs w:val="24"/>
                <w:lang w:eastAsia="sv-SE"/>
              </w:rPr>
              <w:t xml:space="preserve">i behov av materialet. </w:t>
            </w: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p>
          <w:p w:rsidR="00446A6D" w:rsidRPr="00E0480B" w:rsidRDefault="00446A6D" w:rsidP="00AE2450">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FF0000"/>
                <w:sz w:val="24"/>
                <w:szCs w:val="24"/>
                <w:lang w:eastAsia="sv-SE"/>
              </w:rPr>
              <w:t> </w:t>
            </w:r>
          </w:p>
        </w:tc>
      </w:tr>
      <w:bookmarkEnd w:id="2"/>
    </w:tbl>
    <w:p w:rsidR="00085260" w:rsidRDefault="00085260" w:rsidP="00085260">
      <w:pPr>
        <w:rPr>
          <w:rFonts w:ascii="Arial Black" w:hAnsi="Arial Black"/>
          <w:b/>
          <w:bCs/>
          <w:sz w:val="24"/>
          <w:szCs w:val="24"/>
        </w:rPr>
      </w:pPr>
    </w:p>
    <w:p w:rsidR="00D75D52" w:rsidRDefault="00D75D52" w:rsidP="00D75D52">
      <w:pPr>
        <w:spacing w:after="0" w:line="240" w:lineRule="auto"/>
        <w:textAlignment w:val="baseline"/>
        <w:rPr>
          <w:rFonts w:ascii="Arial Black" w:eastAsia="Times New Roman" w:hAnsi="Arial Black" w:cs="Segoe UI"/>
          <w:sz w:val="24"/>
          <w:szCs w:val="24"/>
          <w:lang w:eastAsia="sv-SE"/>
        </w:rPr>
      </w:pPr>
      <w:r w:rsidRPr="00E0480B">
        <w:rPr>
          <w:rFonts w:ascii="Arial Black" w:eastAsia="Times New Roman" w:hAnsi="Arial Black" w:cs="Segoe UI"/>
          <w:sz w:val="24"/>
          <w:szCs w:val="24"/>
          <w:lang w:eastAsia="sv-SE"/>
        </w:rPr>
        <w:t>Systematiskt kvalitetsarbete/läsårsmål 202</w:t>
      </w:r>
      <w:r>
        <w:rPr>
          <w:rFonts w:ascii="Arial Black" w:eastAsia="Times New Roman" w:hAnsi="Arial Black" w:cs="Segoe UI"/>
          <w:sz w:val="24"/>
          <w:szCs w:val="24"/>
          <w:lang w:eastAsia="sv-SE"/>
        </w:rPr>
        <w:t>2</w:t>
      </w:r>
      <w:r w:rsidRPr="00E0480B">
        <w:rPr>
          <w:rFonts w:ascii="Arial Black" w:eastAsia="Times New Roman" w:hAnsi="Arial Black" w:cs="Segoe UI"/>
          <w:sz w:val="24"/>
          <w:szCs w:val="24"/>
          <w:lang w:eastAsia="sv-SE"/>
        </w:rPr>
        <w:t>/202</w:t>
      </w:r>
      <w:r>
        <w:rPr>
          <w:rFonts w:ascii="Arial Black" w:eastAsia="Times New Roman" w:hAnsi="Arial Black" w:cs="Segoe UI"/>
          <w:sz w:val="24"/>
          <w:szCs w:val="24"/>
          <w:lang w:eastAsia="sv-SE"/>
        </w:rPr>
        <w:t>3</w:t>
      </w:r>
      <w:r w:rsidRPr="00E0480B">
        <w:rPr>
          <w:rFonts w:ascii="Arial Black" w:eastAsia="Times New Roman" w:hAnsi="Arial Black" w:cs="Segoe UI"/>
          <w:sz w:val="24"/>
          <w:szCs w:val="24"/>
          <w:lang w:eastAsia="sv-SE"/>
        </w:rPr>
        <w:t xml:space="preserve"> för förskoleklasserna</w:t>
      </w:r>
    </w:p>
    <w:p w:rsidR="00D75D52" w:rsidRPr="00E0480B" w:rsidRDefault="00D75D52" w:rsidP="00D75D52">
      <w:pPr>
        <w:spacing w:after="0" w:line="240" w:lineRule="auto"/>
        <w:textAlignment w:val="baseline"/>
        <w:rPr>
          <w:rFonts w:ascii="Segoe UI" w:eastAsia="Times New Roman" w:hAnsi="Segoe UI" w:cs="Segoe UI"/>
          <w:sz w:val="18"/>
          <w:szCs w:val="18"/>
          <w:lang w:eastAsia="sv-SE"/>
        </w:rPr>
      </w:pPr>
      <w:r w:rsidRPr="00E0480B">
        <w:rPr>
          <w:rFonts w:ascii="Arial Black" w:eastAsia="Times New Roman" w:hAnsi="Arial Black" w:cs="Segoe UI"/>
          <w:sz w:val="24"/>
          <w:szCs w:val="24"/>
          <w:lang w:eastAsia="sv-SE"/>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2325"/>
        <w:gridCol w:w="1965"/>
        <w:gridCol w:w="2190"/>
      </w:tblGrid>
      <w:tr w:rsidR="00D75D52" w:rsidRPr="00E0480B" w:rsidTr="008A53CA">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bookmarkStart w:id="3" w:name="_Hlk115365664"/>
            <w:r w:rsidRPr="00E0480B">
              <w:rPr>
                <w:rFonts w:ascii="Garamond" w:eastAsia="Times New Roman" w:hAnsi="Garamond"/>
                <w:b/>
                <w:bCs/>
                <w:sz w:val="24"/>
                <w:szCs w:val="24"/>
                <w:lang w:eastAsia="sv-SE"/>
              </w:rPr>
              <w:t>Mål</w:t>
            </w:r>
            <w:r w:rsidRPr="00E0480B">
              <w:rPr>
                <w:rFonts w:ascii="Garamond" w:eastAsia="Times New Roman" w:hAnsi="Garamond"/>
                <w:sz w:val="24"/>
                <w:szCs w:val="24"/>
                <w:lang w:eastAsia="sv-SE"/>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r w:rsidRPr="00E0480B">
              <w:rPr>
                <w:rFonts w:ascii="Times New Roman" w:eastAsia="Times New Roman" w:hAnsi="Times New Roman"/>
                <w:b/>
                <w:bCs/>
                <w:sz w:val="24"/>
                <w:szCs w:val="24"/>
                <w:lang w:eastAsia="sv-SE"/>
              </w:rPr>
              <w:t>Åtgärder</w:t>
            </w:r>
            <w:r w:rsidRPr="00E0480B">
              <w:rPr>
                <w:rFonts w:ascii="Times New Roman" w:eastAsia="Times New Roman" w:hAnsi="Times New Roman"/>
                <w:sz w:val="24"/>
                <w:szCs w:val="24"/>
                <w:lang w:eastAsia="sv-SE"/>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D75D52" w:rsidRPr="0082280C" w:rsidRDefault="00D75D52" w:rsidP="00B16335">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b/>
                <w:bCs/>
                <w:sz w:val="24"/>
                <w:szCs w:val="24"/>
                <w:lang w:eastAsia="sv-SE"/>
              </w:rPr>
              <w:t>Effekter</w:t>
            </w:r>
            <w:r w:rsidRPr="0082280C">
              <w:rPr>
                <w:rFonts w:ascii="Garamond" w:eastAsia="Times New Roman" w:hAnsi="Garamond"/>
                <w:sz w:val="24"/>
                <w:szCs w:val="24"/>
                <w:lang w:eastAsia="sv-SE"/>
              </w:rPr>
              <w:t>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D75D52" w:rsidRPr="0082280C" w:rsidRDefault="00D75D52" w:rsidP="00B16335">
            <w:pPr>
              <w:spacing w:after="0" w:line="240" w:lineRule="auto"/>
              <w:textAlignment w:val="baseline"/>
              <w:rPr>
                <w:rFonts w:ascii="Times New Roman" w:eastAsia="Times New Roman" w:hAnsi="Times New Roman"/>
                <w:sz w:val="24"/>
                <w:szCs w:val="24"/>
                <w:lang w:eastAsia="sv-SE"/>
              </w:rPr>
            </w:pPr>
            <w:r w:rsidRPr="0082280C">
              <w:rPr>
                <w:rFonts w:ascii="Garamond" w:eastAsia="Times New Roman" w:hAnsi="Garamond"/>
                <w:b/>
                <w:bCs/>
                <w:sz w:val="24"/>
                <w:szCs w:val="24"/>
                <w:lang w:eastAsia="sv-SE"/>
              </w:rPr>
              <w:t>Analys</w:t>
            </w:r>
            <w:r w:rsidRPr="0082280C">
              <w:rPr>
                <w:rFonts w:ascii="Garamond" w:eastAsia="Times New Roman" w:hAnsi="Garamond"/>
                <w:sz w:val="24"/>
                <w:szCs w:val="24"/>
                <w:lang w:eastAsia="sv-SE"/>
              </w:rPr>
              <w:t> </w:t>
            </w:r>
          </w:p>
        </w:tc>
      </w:tr>
      <w:tr w:rsidR="00D75D52" w:rsidRPr="00E0480B" w:rsidTr="008A53CA">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79224F" w:rsidRPr="00E0480B" w:rsidRDefault="0079224F" w:rsidP="0079224F">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color w:val="000000"/>
                <w:sz w:val="24"/>
                <w:szCs w:val="24"/>
                <w:lang w:eastAsia="sv-SE"/>
              </w:rPr>
              <w:t>Utveckla reflektions- och analysdelarna i den pedagogiska dokumentationen så att läroplanen levandegörs i större omfattning och alla delar finns dokumenterade i skrift. </w:t>
            </w:r>
          </w:p>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79224F" w:rsidRPr="00E0480B" w:rsidRDefault="0079224F" w:rsidP="0079224F">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Organisera planerings- och reflektionstiden så att utrymme ges. </w:t>
            </w:r>
          </w:p>
          <w:p w:rsidR="00D75D52" w:rsidRPr="00E0480B" w:rsidRDefault="0079224F" w:rsidP="0079224F">
            <w:pPr>
              <w:spacing w:after="0" w:line="240" w:lineRule="auto"/>
              <w:textAlignment w:val="baseline"/>
              <w:rPr>
                <w:rFonts w:ascii="Times New Roman" w:eastAsia="Times New Roman" w:hAnsi="Times New Roman"/>
                <w:sz w:val="24"/>
                <w:szCs w:val="24"/>
                <w:lang w:eastAsia="sv-SE"/>
              </w:rPr>
            </w:pPr>
            <w:r w:rsidRPr="00E0480B">
              <w:rPr>
                <w:rFonts w:ascii="Garamond" w:eastAsia="Times New Roman" w:hAnsi="Garamond"/>
                <w:sz w:val="24"/>
                <w:szCs w:val="24"/>
                <w:lang w:eastAsia="sv-SE"/>
              </w:rPr>
              <w:t>Stöttning av biträdande rektor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D75D52" w:rsidRPr="0082280C" w:rsidRDefault="00D75D52" w:rsidP="00B16335">
            <w:pPr>
              <w:spacing w:after="0" w:line="240" w:lineRule="auto"/>
              <w:textAlignment w:val="baseline"/>
              <w:rPr>
                <w:rFonts w:ascii="Times New Roman" w:eastAsia="Times New Roman" w:hAnsi="Times New Roman"/>
                <w:sz w:val="24"/>
                <w:szCs w:val="24"/>
                <w:lang w:eastAsia="sv-SE"/>
              </w:rPr>
            </w:pP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D75D52" w:rsidRPr="0082280C" w:rsidRDefault="00D75D52" w:rsidP="00B16335">
            <w:pPr>
              <w:spacing w:after="0" w:line="240" w:lineRule="auto"/>
              <w:textAlignment w:val="baseline"/>
              <w:rPr>
                <w:rFonts w:ascii="Times New Roman" w:eastAsia="Times New Roman" w:hAnsi="Times New Roman"/>
                <w:sz w:val="24"/>
                <w:szCs w:val="24"/>
                <w:lang w:eastAsia="sv-SE"/>
              </w:rPr>
            </w:pPr>
          </w:p>
        </w:tc>
      </w:tr>
      <w:tr w:rsidR="00D75D52" w:rsidRPr="00E0480B" w:rsidTr="008A53CA">
        <w:tc>
          <w:tcPr>
            <w:tcW w:w="2820" w:type="dxa"/>
            <w:tcBorders>
              <w:top w:val="single" w:sz="6" w:space="0" w:color="auto"/>
              <w:left w:val="single" w:sz="6" w:space="0" w:color="auto"/>
              <w:bottom w:val="single" w:sz="6" w:space="0" w:color="auto"/>
              <w:right w:val="single" w:sz="6" w:space="0" w:color="auto"/>
            </w:tcBorders>
            <w:shd w:val="clear" w:color="auto" w:fill="auto"/>
            <w:hideMark/>
          </w:tcPr>
          <w:p w:rsidR="00937B3D" w:rsidRPr="00937B3D" w:rsidRDefault="00841BAE" w:rsidP="00841BAE">
            <w:pPr>
              <w:shd w:val="clear" w:color="auto" w:fill="FFFFFF"/>
              <w:spacing w:after="0" w:line="240" w:lineRule="auto"/>
              <w:rPr>
                <w:rFonts w:ascii="Garamond" w:eastAsia="Times New Roman" w:hAnsi="Garamond" w:cs="Arial"/>
                <w:color w:val="4B4846"/>
                <w:sz w:val="24"/>
                <w:szCs w:val="24"/>
                <w:lang w:eastAsia="sv-SE"/>
              </w:rPr>
            </w:pPr>
            <w:r>
              <w:rPr>
                <w:rFonts w:ascii="Garamond" w:eastAsia="Times New Roman" w:hAnsi="Garamond" w:cs="Arial"/>
                <w:color w:val="4B4846"/>
                <w:sz w:val="24"/>
                <w:szCs w:val="24"/>
                <w:lang w:eastAsia="sv-SE"/>
              </w:rPr>
              <w:t xml:space="preserve">Att </w:t>
            </w:r>
            <w:r w:rsidR="00937B3D" w:rsidRPr="00937B3D">
              <w:rPr>
                <w:rFonts w:ascii="Garamond" w:eastAsia="Times New Roman" w:hAnsi="Garamond" w:cs="Arial"/>
                <w:color w:val="4B4846"/>
                <w:sz w:val="24"/>
                <w:szCs w:val="24"/>
                <w:lang w:eastAsia="sv-SE"/>
              </w:rPr>
              <w:t>stationsarbete, kartläggning, bildstöd och differentierad undervisning att bilda en helhet som främjarkunskapsutvecklingen</w:t>
            </w:r>
            <w:r w:rsidR="00937B3D" w:rsidRPr="00937B3D">
              <w:rPr>
                <w:rFonts w:ascii="Arial" w:eastAsia="Times New Roman" w:hAnsi="Arial" w:cs="Arial"/>
                <w:color w:val="4B4846"/>
                <w:sz w:val="30"/>
                <w:szCs w:val="30"/>
                <w:lang w:eastAsia="sv-SE"/>
              </w:rPr>
              <w:t>.</w:t>
            </w:r>
          </w:p>
          <w:p w:rsidR="00937B3D" w:rsidRPr="00937B3D" w:rsidRDefault="00937B3D" w:rsidP="00937B3D">
            <w:pPr>
              <w:shd w:val="clear" w:color="auto" w:fill="FFFFFF"/>
              <w:spacing w:after="150" w:line="360" w:lineRule="atLeast"/>
              <w:rPr>
                <w:rFonts w:ascii="Arial" w:eastAsia="Times New Roman" w:hAnsi="Arial" w:cs="Arial"/>
                <w:color w:val="4B4846"/>
                <w:sz w:val="30"/>
                <w:szCs w:val="30"/>
                <w:lang w:eastAsia="sv-SE"/>
              </w:rPr>
            </w:pPr>
            <w:r w:rsidRPr="00937B3D">
              <w:rPr>
                <w:rFonts w:ascii="Arial" w:eastAsia="Times New Roman" w:hAnsi="Arial" w:cs="Arial"/>
                <w:color w:val="4B4846"/>
                <w:sz w:val="30"/>
                <w:szCs w:val="30"/>
                <w:lang w:eastAsia="sv-SE"/>
              </w:rPr>
              <w:t> </w:t>
            </w:r>
          </w:p>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rsidR="00D75D52" w:rsidRPr="00841BAE" w:rsidRDefault="00BB0925" w:rsidP="00B16335">
            <w:pPr>
              <w:spacing w:after="0" w:line="240" w:lineRule="auto"/>
              <w:textAlignment w:val="baseline"/>
              <w:rPr>
                <w:rFonts w:ascii="Garamond" w:eastAsia="Times New Roman" w:hAnsi="Garamond"/>
                <w:sz w:val="24"/>
                <w:szCs w:val="24"/>
                <w:lang w:eastAsia="sv-SE"/>
              </w:rPr>
            </w:pPr>
            <w:r w:rsidRPr="00841BAE">
              <w:rPr>
                <w:rFonts w:ascii="Garamond" w:eastAsia="Times New Roman" w:hAnsi="Garamond"/>
                <w:sz w:val="24"/>
                <w:szCs w:val="24"/>
              </w:rPr>
              <w:t xml:space="preserve">Lärarna läser Stationsarbete vid kartläggning i förskoleklass </w:t>
            </w:r>
            <w:r w:rsidR="00841BAE">
              <w:rPr>
                <w:rFonts w:ascii="Garamond" w:eastAsia="Times New Roman" w:hAnsi="Garamond"/>
                <w:sz w:val="24"/>
                <w:szCs w:val="24"/>
              </w:rPr>
              <w:t>och organiserar verksamheten utifrån det.</w:t>
            </w:r>
            <w:r w:rsidR="00D75D52" w:rsidRPr="00841BAE">
              <w:rPr>
                <w:rFonts w:ascii="Garamond" w:eastAsia="Times New Roman" w:hAnsi="Garamond"/>
                <w:sz w:val="24"/>
                <w:szCs w:val="24"/>
                <w:lang w:eastAsia="sv-SE"/>
              </w:rPr>
              <w:b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D75D52" w:rsidRPr="00E0480B" w:rsidRDefault="00D75D52" w:rsidP="00B16335">
            <w:pPr>
              <w:spacing w:after="0" w:line="240" w:lineRule="auto"/>
              <w:textAlignment w:val="baseline"/>
              <w:rPr>
                <w:rFonts w:ascii="Times New Roman" w:eastAsia="Times New Roman" w:hAnsi="Times New Roman"/>
                <w:sz w:val="24"/>
                <w:szCs w:val="24"/>
                <w:lang w:eastAsia="sv-SE"/>
              </w:rPr>
            </w:pPr>
          </w:p>
        </w:tc>
      </w:tr>
      <w:bookmarkEnd w:id="3"/>
    </w:tbl>
    <w:p w:rsidR="00085260" w:rsidRDefault="00085260" w:rsidP="00085260">
      <w:pPr>
        <w:rPr>
          <w:b/>
          <w:bCs/>
          <w:sz w:val="36"/>
          <w:szCs w:val="36"/>
        </w:rPr>
      </w:pPr>
    </w:p>
    <w:p w:rsidR="00F2275A" w:rsidRDefault="00F2275A" w:rsidP="00085260">
      <w:pPr>
        <w:rPr>
          <w:b/>
          <w:bCs/>
          <w:sz w:val="36"/>
          <w:szCs w:val="36"/>
        </w:rPr>
      </w:pPr>
    </w:p>
    <w:p w:rsidR="00F2275A" w:rsidRDefault="00F2275A" w:rsidP="00085260">
      <w:pPr>
        <w:rPr>
          <w:b/>
          <w:bCs/>
          <w:sz w:val="36"/>
          <w:szCs w:val="36"/>
        </w:rPr>
      </w:pPr>
    </w:p>
    <w:p w:rsidR="00F2275A" w:rsidRDefault="00F2275A" w:rsidP="00085260">
      <w:pPr>
        <w:rPr>
          <w:b/>
          <w:bCs/>
          <w:sz w:val="36"/>
          <w:szCs w:val="36"/>
        </w:rPr>
      </w:pPr>
    </w:p>
    <w:p w:rsidR="00F2275A" w:rsidRDefault="00F2275A" w:rsidP="00085260">
      <w:pPr>
        <w:rPr>
          <w:b/>
          <w:bCs/>
          <w:sz w:val="36"/>
          <w:szCs w:val="36"/>
        </w:rPr>
      </w:pPr>
    </w:p>
    <w:p w:rsidR="00F2275A" w:rsidRDefault="00F2275A" w:rsidP="00085260">
      <w:pPr>
        <w:rPr>
          <w:b/>
          <w:bCs/>
          <w:sz w:val="36"/>
          <w:szCs w:val="36"/>
        </w:rPr>
      </w:pPr>
    </w:p>
    <w:p w:rsidR="00F2275A" w:rsidRPr="00D17E84" w:rsidRDefault="00F2275A" w:rsidP="00085260">
      <w:pPr>
        <w:rPr>
          <w:b/>
          <w:bCs/>
          <w:sz w:val="36"/>
          <w:szCs w:val="36"/>
        </w:rPr>
      </w:pPr>
    </w:p>
    <w:p w:rsidR="00085260" w:rsidRDefault="00085260" w:rsidP="00085260">
      <w:pPr>
        <w:pStyle w:val="Liststycke"/>
        <w:ind w:left="720"/>
        <w:rPr>
          <w:rFonts w:ascii="Arial Black" w:hAnsi="Arial Black"/>
          <w:b/>
        </w:rPr>
      </w:pPr>
    </w:p>
    <w:p w:rsidR="00085260" w:rsidRPr="003C2AED" w:rsidRDefault="00085260" w:rsidP="00085260">
      <w:pPr>
        <w:rPr>
          <w:rFonts w:ascii="Arial Black" w:hAnsi="Arial Black"/>
          <w:b/>
        </w:rPr>
      </w:pPr>
      <w:r w:rsidRPr="00F406D0">
        <w:rPr>
          <w:rFonts w:ascii="Arial Black" w:hAnsi="Arial Black"/>
          <w:b/>
          <w:sz w:val="24"/>
          <w:szCs w:val="24"/>
        </w:rPr>
        <w:t>Fritidshem</w:t>
      </w:r>
    </w:p>
    <w:p w:rsidR="00085260" w:rsidRDefault="00085260" w:rsidP="00085260">
      <w:pPr>
        <w:spacing w:after="0"/>
        <w:jc w:val="both"/>
        <w:rPr>
          <w:rFonts w:ascii="Arial Black" w:hAnsi="Arial Black"/>
          <w:sz w:val="24"/>
          <w:szCs w:val="24"/>
        </w:rPr>
      </w:pPr>
      <w:r>
        <w:rPr>
          <w:rFonts w:ascii="Arial Black" w:hAnsi="Arial Black"/>
          <w:sz w:val="24"/>
          <w:szCs w:val="24"/>
        </w:rPr>
        <w:t>Verksamheten i siffror; elevantal, demografi, bemanning</w:t>
      </w:r>
    </w:p>
    <w:p w:rsidR="00BE18F9" w:rsidRDefault="00BE18F9" w:rsidP="00BE18F9">
      <w:pPr>
        <w:rPr>
          <w:b/>
          <w:bCs/>
          <w:sz w:val="24"/>
          <w:szCs w:val="24"/>
        </w:rPr>
      </w:pPr>
    </w:p>
    <w:tbl>
      <w:tblPr>
        <w:tblW w:w="9146" w:type="dxa"/>
        <w:tblLayout w:type="fixed"/>
        <w:tblCellMar>
          <w:left w:w="10" w:type="dxa"/>
          <w:right w:w="10" w:type="dxa"/>
        </w:tblCellMar>
        <w:tblLook w:val="0000" w:firstRow="0" w:lastRow="0" w:firstColumn="0" w:lastColumn="0" w:noHBand="0" w:noVBand="0"/>
      </w:tblPr>
      <w:tblGrid>
        <w:gridCol w:w="1712"/>
        <w:gridCol w:w="1175"/>
        <w:gridCol w:w="1503"/>
        <w:gridCol w:w="1001"/>
        <w:gridCol w:w="1809"/>
        <w:gridCol w:w="973"/>
        <w:gridCol w:w="973"/>
      </w:tblGrid>
      <w:tr w:rsidR="00012CAA" w:rsidRPr="00F406D0" w:rsidTr="00B16335">
        <w:trPr>
          <w:trHeight w:val="854"/>
        </w:trPr>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Fritidshemmens namn</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Elevantal</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Bemanning</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Antal barn/</w:t>
            </w:r>
          </w:p>
          <w:p w:rsidR="00012CAA" w:rsidRPr="00F406D0" w:rsidRDefault="00012CAA" w:rsidP="00B16335">
            <w:pPr>
              <w:jc w:val="both"/>
              <w:rPr>
                <w:rFonts w:ascii="Garamond" w:hAnsi="Garamond"/>
                <w:b/>
                <w:sz w:val="24"/>
                <w:szCs w:val="24"/>
              </w:rPr>
            </w:pPr>
            <w:r w:rsidRPr="00F406D0">
              <w:rPr>
                <w:rFonts w:ascii="Garamond" w:hAnsi="Garamond"/>
                <w:b/>
                <w:sz w:val="24"/>
                <w:szCs w:val="24"/>
              </w:rPr>
              <w:t>personal</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Behörighet personal</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Antal</w:t>
            </w:r>
          </w:p>
          <w:p w:rsidR="00012CAA" w:rsidRPr="00F406D0" w:rsidRDefault="00012CAA" w:rsidP="00B16335">
            <w:pPr>
              <w:jc w:val="both"/>
              <w:rPr>
                <w:rFonts w:ascii="Garamond" w:hAnsi="Garamond"/>
                <w:b/>
                <w:sz w:val="24"/>
                <w:szCs w:val="24"/>
              </w:rPr>
            </w:pPr>
            <w:r w:rsidRPr="00F406D0">
              <w:rPr>
                <w:rFonts w:ascii="Garamond" w:hAnsi="Garamond"/>
                <w:b/>
                <w:sz w:val="24"/>
                <w:szCs w:val="24"/>
              </w:rPr>
              <w:t>flickor</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b/>
                <w:sz w:val="24"/>
                <w:szCs w:val="24"/>
              </w:rPr>
            </w:pPr>
            <w:r w:rsidRPr="00F406D0">
              <w:rPr>
                <w:rFonts w:ascii="Garamond" w:hAnsi="Garamond"/>
                <w:b/>
                <w:sz w:val="24"/>
                <w:szCs w:val="24"/>
              </w:rPr>
              <w:t>Antal pojkar</w:t>
            </w:r>
          </w:p>
        </w:tc>
      </w:tr>
      <w:tr w:rsidR="00012CAA" w:rsidRPr="00F406D0" w:rsidTr="00B16335">
        <w:trPr>
          <w:trHeight w:val="280"/>
        </w:trPr>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F406D0" w:rsidRDefault="00012CAA" w:rsidP="00B16335">
            <w:pPr>
              <w:jc w:val="both"/>
              <w:rPr>
                <w:rFonts w:ascii="Garamond" w:hAnsi="Garamond"/>
                <w:sz w:val="24"/>
                <w:szCs w:val="24"/>
              </w:rPr>
            </w:pPr>
            <w:r w:rsidRPr="00F406D0">
              <w:rPr>
                <w:rFonts w:ascii="Garamond" w:hAnsi="Garamond"/>
                <w:sz w:val="24"/>
                <w:szCs w:val="24"/>
              </w:rPr>
              <w:t>Gruvan</w:t>
            </w:r>
          </w:p>
          <w:p w:rsidR="00012CAA" w:rsidRPr="00F406D0" w:rsidRDefault="00012CAA" w:rsidP="00B16335">
            <w:pPr>
              <w:jc w:val="both"/>
              <w:rPr>
                <w:rFonts w:ascii="Garamond" w:hAnsi="Garamond"/>
                <w:sz w:val="24"/>
                <w:szCs w:val="24"/>
              </w:rPr>
            </w:pPr>
            <w:r w:rsidRPr="00F406D0">
              <w:rPr>
                <w:rFonts w:ascii="Garamond" w:hAnsi="Garamond"/>
                <w:sz w:val="24"/>
                <w:szCs w:val="24"/>
              </w:rPr>
              <w:t>Hyttan 1</w:t>
            </w:r>
          </w:p>
          <w:p w:rsidR="00012CAA" w:rsidRPr="00F406D0" w:rsidRDefault="00012CAA" w:rsidP="00B16335">
            <w:pPr>
              <w:jc w:val="both"/>
              <w:rPr>
                <w:rFonts w:ascii="Garamond" w:hAnsi="Garamond"/>
                <w:sz w:val="24"/>
                <w:szCs w:val="24"/>
              </w:rPr>
            </w:pPr>
            <w:r w:rsidRPr="00F406D0">
              <w:rPr>
                <w:rFonts w:ascii="Garamond" w:hAnsi="Garamond"/>
                <w:sz w:val="24"/>
                <w:szCs w:val="24"/>
              </w:rPr>
              <w:t>Hyttan</w:t>
            </w:r>
          </w:p>
        </w:tc>
        <w:tc>
          <w:tcPr>
            <w:tcW w:w="1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Default="00012CAA" w:rsidP="00B16335">
            <w:pPr>
              <w:jc w:val="both"/>
              <w:rPr>
                <w:rFonts w:ascii="Garamond" w:hAnsi="Garamond"/>
                <w:i/>
                <w:iCs/>
                <w:sz w:val="24"/>
                <w:szCs w:val="24"/>
              </w:rPr>
            </w:pPr>
            <w:r w:rsidRPr="7594C763">
              <w:rPr>
                <w:rFonts w:ascii="Garamond" w:hAnsi="Garamond"/>
                <w:i/>
                <w:iCs/>
                <w:sz w:val="24"/>
                <w:szCs w:val="24"/>
              </w:rPr>
              <w:t>62</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32</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27</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(107 st)</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06161F" w:rsidRDefault="00012CAA" w:rsidP="00B16335">
            <w:pPr>
              <w:jc w:val="both"/>
              <w:rPr>
                <w:rFonts w:ascii="Garamond" w:hAnsi="Garamond"/>
                <w:sz w:val="24"/>
                <w:szCs w:val="24"/>
              </w:rPr>
            </w:pPr>
            <w:r w:rsidRPr="7594C763">
              <w:rPr>
                <w:rFonts w:ascii="Garamond" w:hAnsi="Garamond"/>
                <w:sz w:val="24"/>
                <w:szCs w:val="24"/>
              </w:rPr>
              <w:t>5</w:t>
            </w:r>
          </w:p>
          <w:p w:rsidR="00012CAA" w:rsidRPr="0006161F" w:rsidRDefault="00012CAA" w:rsidP="00B16335">
            <w:pPr>
              <w:jc w:val="both"/>
              <w:rPr>
                <w:rFonts w:ascii="Garamond" w:hAnsi="Garamond"/>
                <w:sz w:val="24"/>
                <w:szCs w:val="24"/>
              </w:rPr>
            </w:pPr>
            <w:r w:rsidRPr="7594C763">
              <w:rPr>
                <w:rFonts w:ascii="Garamond" w:hAnsi="Garamond"/>
                <w:sz w:val="24"/>
                <w:szCs w:val="24"/>
              </w:rPr>
              <w:t>2</w:t>
            </w:r>
          </w:p>
          <w:p w:rsidR="00012CAA" w:rsidRPr="0006161F" w:rsidRDefault="00012CAA" w:rsidP="00B16335">
            <w:pPr>
              <w:jc w:val="both"/>
              <w:rPr>
                <w:rFonts w:ascii="Garamond" w:hAnsi="Garamond"/>
                <w:sz w:val="24"/>
                <w:szCs w:val="24"/>
              </w:rPr>
            </w:pPr>
            <w:r w:rsidRPr="7594C763">
              <w:rPr>
                <w:rFonts w:ascii="Garamond" w:hAnsi="Garamond"/>
                <w:sz w:val="24"/>
                <w:szCs w:val="24"/>
              </w:rPr>
              <w:t>6</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06161F" w:rsidRDefault="00012CAA" w:rsidP="00B16335">
            <w:pPr>
              <w:jc w:val="both"/>
              <w:rPr>
                <w:rFonts w:ascii="Garamond" w:hAnsi="Garamond"/>
                <w:sz w:val="24"/>
                <w:szCs w:val="24"/>
              </w:rPr>
            </w:pPr>
            <w:r w:rsidRPr="7594C763">
              <w:rPr>
                <w:rFonts w:ascii="Garamond" w:hAnsi="Garamond"/>
                <w:sz w:val="24"/>
                <w:szCs w:val="24"/>
              </w:rPr>
              <w:t>12,7</w:t>
            </w:r>
          </w:p>
          <w:p w:rsidR="00012CAA" w:rsidRPr="0006161F" w:rsidRDefault="00012CAA" w:rsidP="00B16335">
            <w:pPr>
              <w:jc w:val="both"/>
              <w:rPr>
                <w:rFonts w:ascii="Garamond" w:hAnsi="Garamond"/>
                <w:sz w:val="24"/>
                <w:szCs w:val="24"/>
              </w:rPr>
            </w:pPr>
            <w:r w:rsidRPr="7594C763">
              <w:rPr>
                <w:rFonts w:ascii="Garamond" w:hAnsi="Garamond"/>
                <w:sz w:val="24"/>
                <w:szCs w:val="24"/>
              </w:rPr>
              <w:t>16</w:t>
            </w:r>
          </w:p>
          <w:p w:rsidR="00012CAA" w:rsidRPr="0006161F" w:rsidRDefault="00012CAA" w:rsidP="00B16335">
            <w:pPr>
              <w:jc w:val="both"/>
              <w:rPr>
                <w:rFonts w:ascii="Garamond" w:hAnsi="Garamond"/>
                <w:sz w:val="24"/>
                <w:szCs w:val="24"/>
              </w:rPr>
            </w:pPr>
            <w:r w:rsidRPr="7594C763">
              <w:rPr>
                <w:rFonts w:ascii="Garamond" w:hAnsi="Garamond"/>
                <w:sz w:val="24"/>
                <w:szCs w:val="24"/>
              </w:rPr>
              <w:t>4,5</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06161F" w:rsidRDefault="00012CAA" w:rsidP="00B16335">
            <w:pPr>
              <w:jc w:val="both"/>
            </w:pPr>
            <w:r w:rsidRPr="7594C763">
              <w:rPr>
                <w:rFonts w:ascii="Garamond" w:hAnsi="Garamond"/>
                <w:sz w:val="24"/>
                <w:szCs w:val="24"/>
              </w:rPr>
              <w:t>förskollärare</w:t>
            </w:r>
            <w:r>
              <w:br/>
            </w:r>
            <w:r w:rsidRPr="7594C763">
              <w:rPr>
                <w:rFonts w:ascii="Garamond" w:hAnsi="Garamond"/>
                <w:sz w:val="24"/>
                <w:szCs w:val="24"/>
              </w:rPr>
              <w:t>fritidspedagog</w:t>
            </w:r>
            <w:r>
              <w:br/>
            </w:r>
            <w:r w:rsidRPr="7594C763">
              <w:rPr>
                <w:rFonts w:ascii="Garamond" w:hAnsi="Garamond"/>
                <w:sz w:val="24"/>
                <w:szCs w:val="24"/>
              </w:rPr>
              <w:t>barnskötare</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06161F" w:rsidRDefault="00012CAA" w:rsidP="00B16335">
            <w:pPr>
              <w:jc w:val="both"/>
              <w:rPr>
                <w:rFonts w:ascii="Garamond" w:hAnsi="Garamond"/>
                <w:i/>
                <w:iCs/>
                <w:sz w:val="24"/>
                <w:szCs w:val="24"/>
              </w:rPr>
            </w:pPr>
            <w:r w:rsidRPr="7594C763">
              <w:rPr>
                <w:rFonts w:ascii="Garamond" w:hAnsi="Garamond"/>
                <w:i/>
                <w:iCs/>
                <w:sz w:val="24"/>
                <w:szCs w:val="24"/>
              </w:rPr>
              <w:t>25</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16</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17</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012CAA" w:rsidRPr="0006161F" w:rsidRDefault="00012CAA" w:rsidP="00B16335">
            <w:pPr>
              <w:jc w:val="both"/>
              <w:rPr>
                <w:rFonts w:ascii="Garamond" w:hAnsi="Garamond"/>
                <w:i/>
                <w:iCs/>
                <w:sz w:val="24"/>
                <w:szCs w:val="24"/>
              </w:rPr>
            </w:pPr>
            <w:r w:rsidRPr="7594C763">
              <w:rPr>
                <w:rFonts w:ascii="Garamond" w:hAnsi="Garamond"/>
                <w:i/>
                <w:iCs/>
                <w:sz w:val="24"/>
                <w:szCs w:val="24"/>
              </w:rPr>
              <w:t>37</w:t>
            </w:r>
          </w:p>
          <w:p w:rsidR="00012CAA" w:rsidRDefault="00012CAA" w:rsidP="00B16335">
            <w:pPr>
              <w:jc w:val="both"/>
              <w:rPr>
                <w:rFonts w:ascii="Garamond" w:hAnsi="Garamond"/>
                <w:i/>
                <w:iCs/>
                <w:sz w:val="24"/>
                <w:szCs w:val="24"/>
              </w:rPr>
            </w:pPr>
            <w:r w:rsidRPr="7594C763">
              <w:rPr>
                <w:rFonts w:ascii="Garamond" w:hAnsi="Garamond"/>
                <w:i/>
                <w:iCs/>
                <w:sz w:val="24"/>
                <w:szCs w:val="24"/>
              </w:rPr>
              <w:t>16</w:t>
            </w:r>
          </w:p>
          <w:p w:rsidR="00012CAA" w:rsidRPr="0006161F" w:rsidRDefault="00012CAA" w:rsidP="00B16335">
            <w:pPr>
              <w:jc w:val="both"/>
              <w:rPr>
                <w:rFonts w:ascii="Garamond" w:hAnsi="Garamond"/>
                <w:i/>
                <w:iCs/>
                <w:sz w:val="24"/>
                <w:szCs w:val="24"/>
              </w:rPr>
            </w:pPr>
            <w:r w:rsidRPr="7594C763">
              <w:rPr>
                <w:rFonts w:ascii="Garamond" w:hAnsi="Garamond"/>
                <w:i/>
                <w:iCs/>
                <w:sz w:val="24"/>
                <w:szCs w:val="24"/>
              </w:rPr>
              <w:t>10</w:t>
            </w:r>
          </w:p>
        </w:tc>
      </w:tr>
    </w:tbl>
    <w:p w:rsidR="00085260" w:rsidRDefault="00085260" w:rsidP="00BE18F9">
      <w:pPr>
        <w:rPr>
          <w:rFonts w:asciiTheme="minorHAnsi" w:eastAsiaTheme="minorHAnsi" w:hAnsiTheme="minorHAnsi"/>
          <w:b/>
          <w:bCs/>
          <w:sz w:val="24"/>
          <w:szCs w:val="24"/>
        </w:rPr>
      </w:pPr>
    </w:p>
    <w:p w:rsidR="007D1D5C" w:rsidRPr="00261AA8" w:rsidRDefault="00F2275A" w:rsidP="00BE18F9">
      <w:pPr>
        <w:rPr>
          <w:rFonts w:ascii="Arial Black" w:hAnsi="Arial Black"/>
          <w:sz w:val="24"/>
          <w:szCs w:val="24"/>
        </w:rPr>
      </w:pPr>
      <w:r>
        <w:rPr>
          <w:rFonts w:ascii="Arial Black" w:hAnsi="Arial Black"/>
          <w:sz w:val="24"/>
          <w:szCs w:val="24"/>
        </w:rPr>
        <w:t>Systematiskt kvalitetsarbete/läsårsmål 2021/2022 för fritidshemmen</w:t>
      </w:r>
    </w:p>
    <w:tbl>
      <w:tblPr>
        <w:tblStyle w:val="Tabellrutnt"/>
        <w:tblW w:w="0" w:type="auto"/>
        <w:tblLook w:val="04A0" w:firstRow="1" w:lastRow="0" w:firstColumn="1" w:lastColumn="0" w:noHBand="0" w:noVBand="1"/>
      </w:tblPr>
      <w:tblGrid>
        <w:gridCol w:w="2265"/>
        <w:gridCol w:w="2265"/>
        <w:gridCol w:w="2266"/>
        <w:gridCol w:w="2266"/>
      </w:tblGrid>
      <w:tr w:rsidR="00B16335" w:rsidRPr="00F406D0" w:rsidTr="00B16335">
        <w:tc>
          <w:tcPr>
            <w:tcW w:w="2265" w:type="dxa"/>
            <w:tcBorders>
              <w:top w:val="single" w:sz="4" w:space="0" w:color="auto"/>
              <w:left w:val="single" w:sz="4" w:space="0" w:color="auto"/>
              <w:bottom w:val="single" w:sz="4" w:space="0" w:color="auto"/>
              <w:right w:val="single" w:sz="4" w:space="0" w:color="auto"/>
            </w:tcBorders>
            <w:hideMark/>
          </w:tcPr>
          <w:p w:rsidR="00B16335" w:rsidRPr="00FA6E38" w:rsidRDefault="00B16335" w:rsidP="00B16335">
            <w:pPr>
              <w:rPr>
                <w:rFonts w:ascii="Garamond" w:hAnsi="Garamond"/>
                <w:b/>
                <w:sz w:val="24"/>
                <w:szCs w:val="24"/>
              </w:rPr>
            </w:pPr>
            <w:r w:rsidRPr="00FA6E38">
              <w:rPr>
                <w:rFonts w:ascii="Garamond" w:hAnsi="Garamond"/>
                <w:b/>
                <w:sz w:val="24"/>
                <w:szCs w:val="24"/>
              </w:rPr>
              <w:t>Mål</w:t>
            </w:r>
          </w:p>
        </w:tc>
        <w:tc>
          <w:tcPr>
            <w:tcW w:w="2265" w:type="dxa"/>
            <w:tcBorders>
              <w:top w:val="single" w:sz="4" w:space="0" w:color="auto"/>
              <w:left w:val="single" w:sz="4" w:space="0" w:color="auto"/>
              <w:bottom w:val="single" w:sz="4" w:space="0" w:color="auto"/>
              <w:right w:val="single" w:sz="4" w:space="0" w:color="auto"/>
            </w:tcBorders>
            <w:hideMark/>
          </w:tcPr>
          <w:p w:rsidR="00B16335" w:rsidRPr="00FA6E38" w:rsidRDefault="00B16335" w:rsidP="00B16335">
            <w:pPr>
              <w:rPr>
                <w:rFonts w:ascii="Garamond" w:hAnsi="Garamond"/>
                <w:b/>
                <w:sz w:val="24"/>
                <w:szCs w:val="24"/>
              </w:rPr>
            </w:pPr>
            <w:r w:rsidRPr="00FA6E38">
              <w:rPr>
                <w:rFonts w:ascii="Garamond" w:hAnsi="Garamond"/>
                <w:b/>
                <w:sz w:val="24"/>
                <w:szCs w:val="24"/>
              </w:rPr>
              <w:t>Åtgärder</w:t>
            </w:r>
          </w:p>
        </w:tc>
        <w:tc>
          <w:tcPr>
            <w:tcW w:w="2266" w:type="dxa"/>
            <w:tcBorders>
              <w:top w:val="single" w:sz="4" w:space="0" w:color="auto"/>
              <w:left w:val="single" w:sz="4" w:space="0" w:color="auto"/>
              <w:bottom w:val="single" w:sz="4" w:space="0" w:color="auto"/>
              <w:right w:val="single" w:sz="4" w:space="0" w:color="auto"/>
            </w:tcBorders>
            <w:hideMark/>
          </w:tcPr>
          <w:p w:rsidR="00B16335" w:rsidRPr="00B16335" w:rsidRDefault="00B16335" w:rsidP="00B16335">
            <w:pPr>
              <w:rPr>
                <w:rFonts w:ascii="Garamond" w:hAnsi="Garamond"/>
                <w:b/>
                <w:sz w:val="24"/>
                <w:szCs w:val="24"/>
              </w:rPr>
            </w:pPr>
            <w:r w:rsidRPr="00B16335">
              <w:rPr>
                <w:rFonts w:ascii="Garamond" w:hAnsi="Garamond"/>
                <w:b/>
                <w:sz w:val="24"/>
                <w:szCs w:val="24"/>
              </w:rPr>
              <w:t>Effekter</w:t>
            </w:r>
          </w:p>
        </w:tc>
        <w:tc>
          <w:tcPr>
            <w:tcW w:w="2266" w:type="dxa"/>
            <w:tcBorders>
              <w:top w:val="single" w:sz="4" w:space="0" w:color="auto"/>
              <w:left w:val="single" w:sz="4" w:space="0" w:color="auto"/>
              <w:bottom w:val="single" w:sz="4" w:space="0" w:color="auto"/>
              <w:right w:val="single" w:sz="4" w:space="0" w:color="auto"/>
            </w:tcBorders>
            <w:hideMark/>
          </w:tcPr>
          <w:p w:rsidR="00B16335" w:rsidRPr="00B16335" w:rsidRDefault="00B16335" w:rsidP="00B16335">
            <w:pPr>
              <w:rPr>
                <w:rFonts w:ascii="Garamond" w:hAnsi="Garamond"/>
                <w:b/>
                <w:sz w:val="24"/>
                <w:szCs w:val="24"/>
              </w:rPr>
            </w:pPr>
            <w:r w:rsidRPr="00B16335">
              <w:rPr>
                <w:rFonts w:ascii="Garamond" w:hAnsi="Garamond"/>
                <w:b/>
                <w:sz w:val="24"/>
                <w:szCs w:val="24"/>
              </w:rPr>
              <w:t>Analys</w:t>
            </w:r>
          </w:p>
        </w:tc>
      </w:tr>
      <w:tr w:rsidR="00B16335" w:rsidTr="00B16335">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spacing w:line="254" w:lineRule="auto"/>
              <w:rPr>
                <w:rFonts w:ascii="Garamond" w:hAnsi="Garamond"/>
                <w:sz w:val="24"/>
                <w:szCs w:val="24"/>
              </w:rPr>
            </w:pPr>
            <w:r>
              <w:rPr>
                <w:rFonts w:ascii="Garamond" w:hAnsi="Garamond"/>
                <w:color w:val="000000" w:themeColor="text1"/>
                <w:kern w:val="24"/>
                <w:sz w:val="24"/>
                <w:szCs w:val="24"/>
              </w:rPr>
              <w:t>Utveckla reflektions- och analysdelarna i den pedagogiska dokumentationen så att läroplanen levandegörs i större omfattning</w:t>
            </w:r>
          </w:p>
          <w:p w:rsidR="00B16335" w:rsidRDefault="00B16335" w:rsidP="00B16335">
            <w:pPr>
              <w:spacing w:line="254" w:lineRule="auto"/>
              <w:rPr>
                <w:rFonts w:ascii="Garamond" w:hAnsi="Garamond"/>
                <w:color w:val="000000" w:themeColor="text1"/>
                <w:kern w:val="24"/>
              </w:rPr>
            </w:pPr>
          </w:p>
        </w:tc>
        <w:tc>
          <w:tcPr>
            <w:tcW w:w="2265" w:type="dxa"/>
            <w:tcBorders>
              <w:top w:val="single" w:sz="4" w:space="0" w:color="auto"/>
              <w:left w:val="single" w:sz="4" w:space="0" w:color="auto"/>
              <w:bottom w:val="single" w:sz="4" w:space="0" w:color="auto"/>
              <w:right w:val="single" w:sz="4" w:space="0" w:color="auto"/>
            </w:tcBorders>
            <w:hideMark/>
          </w:tcPr>
          <w:p w:rsidR="00B16335" w:rsidRPr="00FA6E38" w:rsidRDefault="00B16335" w:rsidP="00B16335">
            <w:pPr>
              <w:rPr>
                <w:rFonts w:ascii="Garamond" w:hAnsi="Garamond"/>
                <w:bCs/>
                <w:sz w:val="24"/>
                <w:szCs w:val="24"/>
              </w:rPr>
            </w:pPr>
            <w:r w:rsidRPr="00FA6E38">
              <w:rPr>
                <w:rFonts w:ascii="Garamond" w:hAnsi="Garamond"/>
                <w:bCs/>
                <w:sz w:val="24"/>
                <w:szCs w:val="24"/>
              </w:rPr>
              <w:t>Fortsatt gemensamt arbete tillsammans med bitr. rektor på planeringstid.</w:t>
            </w:r>
          </w:p>
        </w:tc>
        <w:tc>
          <w:tcPr>
            <w:tcW w:w="2266" w:type="dxa"/>
            <w:tcBorders>
              <w:top w:val="single" w:sz="4" w:space="0" w:color="auto"/>
              <w:left w:val="single" w:sz="4" w:space="0" w:color="auto"/>
              <w:bottom w:val="single" w:sz="4" w:space="0" w:color="auto"/>
              <w:right w:val="single" w:sz="4" w:space="0" w:color="auto"/>
            </w:tcBorders>
          </w:tcPr>
          <w:p w:rsidR="00B16335" w:rsidRPr="00FA6E38" w:rsidRDefault="00B16335" w:rsidP="00B16335">
            <w:pPr>
              <w:spacing w:after="200" w:line="276" w:lineRule="auto"/>
              <w:rPr>
                <w:rFonts w:ascii="Garamond" w:hAnsi="Garamond" w:cstheme="minorBidi"/>
                <w:sz w:val="24"/>
                <w:szCs w:val="24"/>
              </w:rPr>
            </w:pPr>
            <w:r w:rsidRPr="7594C763">
              <w:rPr>
                <w:rFonts w:ascii="Garamond" w:hAnsi="Garamond" w:cstheme="minorBidi"/>
                <w:sz w:val="24"/>
                <w:szCs w:val="24"/>
              </w:rPr>
              <w:t>Personalen är positiv till att utveckla arbetet och utifrån sina förutsättningar och synliggjort syftet till Fritidshemmets aktiviteter utifrån Läroplan.</w:t>
            </w:r>
          </w:p>
        </w:tc>
        <w:tc>
          <w:tcPr>
            <w:tcW w:w="2266" w:type="dxa"/>
            <w:tcBorders>
              <w:top w:val="single" w:sz="4" w:space="0" w:color="auto"/>
              <w:left w:val="single" w:sz="4" w:space="0" w:color="auto"/>
              <w:bottom w:val="single" w:sz="4" w:space="0" w:color="auto"/>
              <w:right w:val="single" w:sz="4" w:space="0" w:color="auto"/>
            </w:tcBorders>
          </w:tcPr>
          <w:p w:rsidR="00B16335" w:rsidRPr="00FA6E38" w:rsidRDefault="00B16335" w:rsidP="00B16335">
            <w:pPr>
              <w:rPr>
                <w:rFonts w:ascii="Garamond" w:hAnsi="Garamond"/>
                <w:sz w:val="24"/>
                <w:szCs w:val="24"/>
              </w:rPr>
            </w:pPr>
            <w:r w:rsidRPr="7594C763">
              <w:rPr>
                <w:rFonts w:ascii="Garamond" w:hAnsi="Garamond"/>
                <w:sz w:val="24"/>
                <w:szCs w:val="24"/>
              </w:rPr>
              <w:t xml:space="preserve">Med anledning av personalomsättning -  byte av Bitr. Rektor - så har arbetet innefattat upplärning av ny personal. </w:t>
            </w:r>
          </w:p>
        </w:tc>
      </w:tr>
      <w:tr w:rsidR="00B16335" w:rsidTr="00B16335">
        <w:tc>
          <w:tcPr>
            <w:tcW w:w="2265" w:type="dxa"/>
            <w:tcBorders>
              <w:top w:val="single" w:sz="4" w:space="0" w:color="auto"/>
              <w:left w:val="single" w:sz="4" w:space="0" w:color="auto"/>
              <w:bottom w:val="single" w:sz="4" w:space="0" w:color="auto"/>
              <w:right w:val="single" w:sz="4" w:space="0" w:color="auto"/>
            </w:tcBorders>
            <w:hideMark/>
          </w:tcPr>
          <w:p w:rsidR="00B16335" w:rsidRDefault="00B16335" w:rsidP="00B16335">
            <w:pPr>
              <w:spacing w:line="254" w:lineRule="auto"/>
              <w:rPr>
                <w:rFonts w:ascii="Garamond" w:hAnsi="Garamond"/>
                <w:color w:val="000000" w:themeColor="text1"/>
                <w:kern w:val="24"/>
                <w:sz w:val="24"/>
                <w:szCs w:val="24"/>
              </w:rPr>
            </w:pPr>
            <w:r>
              <w:rPr>
                <w:rFonts w:ascii="Garamond" w:hAnsi="Garamond"/>
                <w:color w:val="000000" w:themeColor="text1"/>
                <w:kern w:val="24"/>
                <w:sz w:val="24"/>
                <w:szCs w:val="24"/>
              </w:rPr>
              <w:t>Elever med annat modersmål får mer delaktighet, förståelse och ges möjlighet att visa kunskap på modersmålet.</w:t>
            </w:r>
          </w:p>
        </w:tc>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cstheme="minorHAnsi"/>
                <w:sz w:val="24"/>
                <w:szCs w:val="24"/>
              </w:rPr>
            </w:pPr>
            <w:r>
              <w:rPr>
                <w:rFonts w:ascii="Garamond" w:hAnsi="Garamond" w:cstheme="minorHAnsi"/>
                <w:sz w:val="24"/>
                <w:szCs w:val="24"/>
              </w:rPr>
              <w:t xml:space="preserve">Använda kunskaperna från SKUA-utbildningen för att göra verksamheten mer transspråklig. </w:t>
            </w:r>
          </w:p>
          <w:p w:rsidR="00B16335" w:rsidRDefault="00B16335" w:rsidP="00B16335">
            <w:pPr>
              <w:rPr>
                <w:rFonts w:ascii="Garamond" w:hAnsi="Garamond" w:cstheme="minorHAnsi"/>
                <w:sz w:val="24"/>
                <w:szCs w:val="24"/>
              </w:rPr>
            </w:pPr>
            <w:r>
              <w:rPr>
                <w:rFonts w:ascii="Garamond" w:hAnsi="Garamond" w:cstheme="minorHAnsi"/>
                <w:sz w:val="24"/>
                <w:szCs w:val="24"/>
              </w:rPr>
              <w:t>Göra de olika modersmålen synliga i verksamhetens lokaler och i aktiviteter.</w:t>
            </w:r>
          </w:p>
          <w:p w:rsidR="00B16335" w:rsidRDefault="00B16335" w:rsidP="00B16335">
            <w:pPr>
              <w:rPr>
                <w:rFonts w:ascii="Arial Black" w:hAnsi="Arial Black"/>
                <w:sz w:val="24"/>
                <w:szCs w:val="24"/>
              </w:rPr>
            </w:pPr>
          </w:p>
        </w:tc>
        <w:tc>
          <w:tcPr>
            <w:tcW w:w="2266" w:type="dxa"/>
            <w:tcBorders>
              <w:top w:val="single" w:sz="4" w:space="0" w:color="auto"/>
              <w:left w:val="single" w:sz="4" w:space="0" w:color="auto"/>
              <w:bottom w:val="single" w:sz="4" w:space="0" w:color="auto"/>
              <w:right w:val="single" w:sz="4" w:space="0" w:color="auto"/>
            </w:tcBorders>
          </w:tcPr>
          <w:p w:rsidR="00B16335" w:rsidRPr="00FA6E38" w:rsidRDefault="00B16335" w:rsidP="00B16335">
            <w:pPr>
              <w:rPr>
                <w:rFonts w:ascii="Garamond" w:hAnsi="Garamond"/>
                <w:sz w:val="24"/>
                <w:szCs w:val="24"/>
              </w:rPr>
            </w:pPr>
            <w:r w:rsidRPr="7594C763">
              <w:rPr>
                <w:rFonts w:ascii="Garamond" w:hAnsi="Garamond"/>
                <w:sz w:val="24"/>
                <w:szCs w:val="24"/>
              </w:rPr>
              <w:t xml:space="preserve">Fritidshemmets personal fick möjlighet att delta inledningsvis – men upphörde av olika orsaker. </w:t>
            </w:r>
          </w:p>
        </w:tc>
        <w:tc>
          <w:tcPr>
            <w:tcW w:w="2266" w:type="dxa"/>
            <w:tcBorders>
              <w:top w:val="single" w:sz="4" w:space="0" w:color="auto"/>
              <w:left w:val="single" w:sz="4" w:space="0" w:color="auto"/>
              <w:bottom w:val="single" w:sz="4" w:space="0" w:color="auto"/>
              <w:right w:val="single" w:sz="4" w:space="0" w:color="auto"/>
            </w:tcBorders>
          </w:tcPr>
          <w:p w:rsidR="00B16335" w:rsidRPr="00FA6E38" w:rsidRDefault="00B16335" w:rsidP="00B16335">
            <w:pPr>
              <w:rPr>
                <w:rFonts w:ascii="Garamond" w:hAnsi="Garamond"/>
                <w:sz w:val="24"/>
                <w:szCs w:val="24"/>
              </w:rPr>
            </w:pPr>
            <w:r w:rsidRPr="7594C763">
              <w:rPr>
                <w:rFonts w:ascii="Garamond" w:hAnsi="Garamond"/>
                <w:sz w:val="24"/>
                <w:szCs w:val="24"/>
              </w:rPr>
              <w:t xml:space="preserve">Fritidshemmet ska vara delaktiga i SKUA i nära samarbete med lärarna. </w:t>
            </w:r>
          </w:p>
        </w:tc>
      </w:tr>
      <w:tr w:rsidR="00B16335" w:rsidTr="00B16335">
        <w:tc>
          <w:tcPr>
            <w:tcW w:w="2265" w:type="dxa"/>
            <w:tcBorders>
              <w:top w:val="single" w:sz="4" w:space="0" w:color="auto"/>
              <w:left w:val="single" w:sz="4" w:space="0" w:color="auto"/>
              <w:bottom w:val="single" w:sz="4" w:space="0" w:color="auto"/>
              <w:right w:val="single" w:sz="4" w:space="0" w:color="auto"/>
            </w:tcBorders>
            <w:hideMark/>
          </w:tcPr>
          <w:p w:rsidR="00B16335" w:rsidRDefault="00B16335" w:rsidP="00B16335">
            <w:pPr>
              <w:spacing w:line="254" w:lineRule="auto"/>
              <w:rPr>
                <w:rFonts w:ascii="Garamond" w:eastAsia="Garamond" w:hAnsi="Garamond" w:cs="Garamond"/>
                <w:color w:val="000000" w:themeColor="text1"/>
                <w:kern w:val="24"/>
                <w:sz w:val="24"/>
                <w:szCs w:val="24"/>
              </w:rPr>
            </w:pPr>
            <w:r w:rsidRPr="7594C763">
              <w:rPr>
                <w:rFonts w:ascii="Garamond" w:eastAsia="Garamond" w:hAnsi="Garamond" w:cs="Garamond"/>
                <w:color w:val="000000" w:themeColor="text1"/>
                <w:kern w:val="24"/>
                <w:sz w:val="24"/>
                <w:szCs w:val="24"/>
              </w:rPr>
              <w:t>Ökad kunskap kring fritidshemmets uppdrag kopplat till Läroplanen</w:t>
            </w:r>
          </w:p>
        </w:tc>
        <w:tc>
          <w:tcPr>
            <w:tcW w:w="2265" w:type="dxa"/>
            <w:tcBorders>
              <w:top w:val="single" w:sz="4" w:space="0" w:color="auto"/>
              <w:left w:val="single" w:sz="4" w:space="0" w:color="auto"/>
              <w:bottom w:val="single" w:sz="4" w:space="0" w:color="auto"/>
              <w:right w:val="single" w:sz="4" w:space="0" w:color="auto"/>
            </w:tcBorders>
            <w:hideMark/>
          </w:tcPr>
          <w:p w:rsidR="00B16335" w:rsidRDefault="00B16335" w:rsidP="00B16335">
            <w:pPr>
              <w:rPr>
                <w:rFonts w:ascii="Garamond" w:eastAsia="Garamond" w:hAnsi="Garamond" w:cs="Garamond"/>
                <w:sz w:val="24"/>
                <w:szCs w:val="24"/>
              </w:rPr>
            </w:pPr>
            <w:r w:rsidRPr="7594C763">
              <w:rPr>
                <w:rFonts w:ascii="Garamond" w:eastAsia="Garamond" w:hAnsi="Garamond" w:cs="Garamond"/>
                <w:sz w:val="24"/>
                <w:szCs w:val="24"/>
              </w:rPr>
              <w:t xml:space="preserve">Återupptagande av Skolverkets fortbildning ”Fritidshemmets uppdrag” </w:t>
            </w:r>
            <w:r w:rsidR="00841BAE">
              <w:rPr>
                <w:rFonts w:ascii="Garamond" w:eastAsia="Garamond" w:hAnsi="Garamond" w:cs="Garamond"/>
                <w:sz w:val="24"/>
                <w:szCs w:val="24"/>
              </w:rPr>
              <w:t>Ht-22</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cstheme="minorBidi"/>
                <w:sz w:val="24"/>
                <w:szCs w:val="24"/>
              </w:rPr>
            </w:pPr>
            <w:r w:rsidRPr="7594C763">
              <w:rPr>
                <w:rFonts w:ascii="Garamond" w:hAnsi="Garamond" w:cstheme="minorBidi"/>
                <w:sz w:val="24"/>
                <w:szCs w:val="24"/>
              </w:rPr>
              <w:t xml:space="preserve">Personalen </w:t>
            </w:r>
            <w:r w:rsidR="00C22FCF">
              <w:rPr>
                <w:rFonts w:ascii="Garamond" w:hAnsi="Garamond" w:cstheme="minorBidi"/>
                <w:sz w:val="24"/>
                <w:szCs w:val="24"/>
              </w:rPr>
              <w:t xml:space="preserve">har ambitioner </w:t>
            </w:r>
            <w:r w:rsidRPr="7594C763">
              <w:rPr>
                <w:rFonts w:ascii="Garamond" w:hAnsi="Garamond" w:cstheme="minorBidi"/>
                <w:sz w:val="24"/>
                <w:szCs w:val="24"/>
              </w:rPr>
              <w:t xml:space="preserve">utveckla arbetet </w:t>
            </w:r>
            <w:r w:rsidR="00C22FCF">
              <w:rPr>
                <w:rFonts w:ascii="Garamond" w:hAnsi="Garamond" w:cstheme="minorBidi"/>
                <w:sz w:val="24"/>
                <w:szCs w:val="24"/>
              </w:rPr>
              <w:t>med syfte och aktiviteter</w:t>
            </w:r>
            <w:r w:rsidRPr="7594C763">
              <w:rPr>
                <w:rFonts w:ascii="Garamond" w:hAnsi="Garamond" w:cstheme="minorBidi"/>
                <w:sz w:val="24"/>
                <w:szCs w:val="24"/>
              </w:rPr>
              <w:t xml:space="preserve"> utifrån Läroplan</w:t>
            </w:r>
            <w:r w:rsidR="00C22FCF">
              <w:rPr>
                <w:rFonts w:ascii="Garamond" w:hAnsi="Garamond" w:cstheme="minorBidi"/>
                <w:sz w:val="24"/>
                <w:szCs w:val="24"/>
              </w:rPr>
              <w:t>en</w:t>
            </w:r>
            <w:r w:rsidRPr="7594C763">
              <w:rPr>
                <w:rFonts w:ascii="Garamond" w:hAnsi="Garamond" w:cstheme="minorBidi"/>
                <w:sz w:val="24"/>
                <w:szCs w:val="24"/>
              </w:rPr>
              <w:t>.</w:t>
            </w:r>
          </w:p>
          <w:p w:rsidR="00B16335" w:rsidRDefault="00B16335" w:rsidP="00B16335">
            <w:pPr>
              <w:rPr>
                <w:rFonts w:ascii="Garamond" w:eastAsia="Garamond" w:hAnsi="Garamond" w:cs="Garamond"/>
                <w:color w:val="FF0000"/>
                <w:sz w:val="24"/>
                <w:szCs w:val="24"/>
              </w:rPr>
            </w:pP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r w:rsidRPr="7594C763">
              <w:rPr>
                <w:rFonts w:ascii="Garamond" w:hAnsi="Garamond"/>
                <w:sz w:val="24"/>
                <w:szCs w:val="24"/>
              </w:rPr>
              <w:t>Med anled</w:t>
            </w:r>
            <w:r>
              <w:rPr>
                <w:rFonts w:ascii="Garamond" w:hAnsi="Garamond"/>
                <w:sz w:val="24"/>
                <w:szCs w:val="24"/>
              </w:rPr>
              <w:t xml:space="preserve">ning av </w:t>
            </w:r>
            <w:r w:rsidRPr="7594C763">
              <w:rPr>
                <w:rFonts w:ascii="Garamond" w:hAnsi="Garamond"/>
                <w:sz w:val="24"/>
                <w:szCs w:val="24"/>
              </w:rPr>
              <w:t xml:space="preserve">byte av Bitr. Rektor - så </w:t>
            </w:r>
            <w:r>
              <w:rPr>
                <w:rFonts w:ascii="Garamond" w:hAnsi="Garamond"/>
                <w:sz w:val="24"/>
                <w:szCs w:val="24"/>
              </w:rPr>
              <w:t>arbetet inte fullföljts utifrån intentionerna.</w:t>
            </w:r>
          </w:p>
          <w:p w:rsidR="00B16335" w:rsidRDefault="00B16335" w:rsidP="00B16335">
            <w:pPr>
              <w:rPr>
                <w:rFonts w:ascii="Garamond" w:hAnsi="Garamond"/>
                <w:color w:val="FF0000"/>
                <w:sz w:val="24"/>
                <w:szCs w:val="24"/>
              </w:rPr>
            </w:pPr>
          </w:p>
        </w:tc>
      </w:tr>
    </w:tbl>
    <w:p w:rsidR="007D1D5C" w:rsidRDefault="007D1D5C" w:rsidP="00BE18F9">
      <w:pPr>
        <w:rPr>
          <w:rFonts w:asciiTheme="minorHAnsi" w:eastAsiaTheme="minorHAnsi" w:hAnsiTheme="minorHAnsi"/>
          <w:b/>
          <w:bCs/>
          <w:sz w:val="24"/>
          <w:szCs w:val="24"/>
        </w:rPr>
      </w:pPr>
    </w:p>
    <w:p w:rsidR="00BE18F9" w:rsidRPr="00B16335" w:rsidRDefault="00BE18F9" w:rsidP="00B16335">
      <w:pPr>
        <w:spacing w:after="0" w:line="240" w:lineRule="auto"/>
        <w:textAlignment w:val="baseline"/>
        <w:rPr>
          <w:rFonts w:ascii="Segoe UI" w:eastAsia="Times New Roman" w:hAnsi="Segoe UI" w:cs="Segoe UI"/>
          <w:sz w:val="18"/>
          <w:szCs w:val="18"/>
          <w:lang w:eastAsia="sv-SE"/>
        </w:rPr>
      </w:pPr>
    </w:p>
    <w:p w:rsidR="0079224F" w:rsidRDefault="0079224F" w:rsidP="0079224F">
      <w:pPr>
        <w:rPr>
          <w:rFonts w:ascii="Arial Black" w:hAnsi="Arial Black"/>
          <w:sz w:val="24"/>
          <w:szCs w:val="24"/>
        </w:rPr>
      </w:pPr>
    </w:p>
    <w:p w:rsidR="0079224F" w:rsidRDefault="0079224F" w:rsidP="0079224F">
      <w:pPr>
        <w:rPr>
          <w:rFonts w:ascii="Arial Black" w:hAnsi="Arial Black"/>
          <w:sz w:val="24"/>
          <w:szCs w:val="24"/>
        </w:rPr>
      </w:pPr>
      <w:r>
        <w:rPr>
          <w:rFonts w:ascii="Arial Black" w:hAnsi="Arial Black"/>
          <w:sz w:val="24"/>
          <w:szCs w:val="24"/>
        </w:rPr>
        <w:t>Systematiskt kvalitetsarbete/läsårsmål 2022/23 för fritidshemmen</w:t>
      </w:r>
    </w:p>
    <w:tbl>
      <w:tblPr>
        <w:tblStyle w:val="Tabellrutnt"/>
        <w:tblW w:w="0" w:type="auto"/>
        <w:tblLook w:val="04A0" w:firstRow="1" w:lastRow="0" w:firstColumn="1" w:lastColumn="0" w:noHBand="0" w:noVBand="1"/>
      </w:tblPr>
      <w:tblGrid>
        <w:gridCol w:w="2331"/>
        <w:gridCol w:w="2265"/>
        <w:gridCol w:w="2266"/>
        <w:gridCol w:w="2266"/>
      </w:tblGrid>
      <w:tr w:rsidR="00B16335" w:rsidTr="00B16335">
        <w:trPr>
          <w:trHeight w:val="300"/>
        </w:trPr>
        <w:tc>
          <w:tcPr>
            <w:tcW w:w="2331"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b/>
                <w:bCs/>
                <w:sz w:val="24"/>
                <w:szCs w:val="24"/>
              </w:rPr>
            </w:pPr>
            <w:r w:rsidRPr="7594C763">
              <w:rPr>
                <w:rFonts w:ascii="Garamond" w:hAnsi="Garamond"/>
                <w:b/>
                <w:bCs/>
                <w:sz w:val="24"/>
                <w:szCs w:val="24"/>
              </w:rPr>
              <w:t>Mål</w:t>
            </w:r>
          </w:p>
        </w:tc>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r w:rsidRPr="7594C763">
              <w:rPr>
                <w:rFonts w:ascii="Garamond" w:hAnsi="Garamond"/>
                <w:sz w:val="24"/>
                <w:szCs w:val="24"/>
              </w:rPr>
              <w:t>Åtgärder</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b/>
                <w:bCs/>
                <w:sz w:val="24"/>
                <w:szCs w:val="24"/>
              </w:rPr>
            </w:pPr>
            <w:r w:rsidRPr="7594C763">
              <w:rPr>
                <w:rFonts w:ascii="Garamond" w:hAnsi="Garamond"/>
                <w:b/>
                <w:bCs/>
                <w:sz w:val="24"/>
                <w:szCs w:val="24"/>
              </w:rPr>
              <w:t>Effekter</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b/>
                <w:bCs/>
                <w:sz w:val="24"/>
                <w:szCs w:val="24"/>
              </w:rPr>
            </w:pPr>
            <w:r w:rsidRPr="7594C763">
              <w:rPr>
                <w:rFonts w:ascii="Garamond" w:hAnsi="Garamond"/>
                <w:b/>
                <w:bCs/>
                <w:sz w:val="24"/>
                <w:szCs w:val="24"/>
              </w:rPr>
              <w:t>Analys</w:t>
            </w:r>
          </w:p>
        </w:tc>
      </w:tr>
      <w:tr w:rsidR="00B16335" w:rsidTr="00B16335">
        <w:trPr>
          <w:trHeight w:val="300"/>
        </w:trPr>
        <w:tc>
          <w:tcPr>
            <w:tcW w:w="2331" w:type="dxa"/>
            <w:tcBorders>
              <w:top w:val="single" w:sz="4" w:space="0" w:color="auto"/>
              <w:left w:val="single" w:sz="4" w:space="0" w:color="auto"/>
              <w:bottom w:val="single" w:sz="4" w:space="0" w:color="auto"/>
              <w:right w:val="single" w:sz="4" w:space="0" w:color="auto"/>
            </w:tcBorders>
          </w:tcPr>
          <w:p w:rsidR="00B16335" w:rsidRDefault="00B16335" w:rsidP="00B16335">
            <w:pPr>
              <w:spacing w:line="254" w:lineRule="auto"/>
              <w:rPr>
                <w:rFonts w:ascii="Garamond" w:hAnsi="Garamond"/>
                <w:color w:val="000000" w:themeColor="text1"/>
                <w:sz w:val="24"/>
                <w:szCs w:val="24"/>
              </w:rPr>
            </w:pPr>
            <w:r w:rsidRPr="7594C763">
              <w:rPr>
                <w:rFonts w:ascii="Garamond" w:hAnsi="Garamond"/>
                <w:color w:val="000000" w:themeColor="text1"/>
                <w:sz w:val="24"/>
                <w:szCs w:val="24"/>
              </w:rPr>
              <w:t>Utveckla reflektions- och analysdelarna i vår pedagogiska planering utifrån läroplanens syfte - så att våra aktiviteter levandegörs och synliggörs i större utsträckning</w:t>
            </w:r>
          </w:p>
        </w:tc>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r w:rsidRPr="7594C763">
              <w:rPr>
                <w:rFonts w:ascii="Garamond" w:hAnsi="Garamond"/>
                <w:sz w:val="24"/>
                <w:szCs w:val="24"/>
              </w:rPr>
              <w:t xml:space="preserve">Avsätta planeringstid för detta ändamål. </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cstheme="minorBidi"/>
                <w:sz w:val="24"/>
                <w:szCs w:val="24"/>
              </w:rPr>
            </w:pP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p>
        </w:tc>
      </w:tr>
      <w:tr w:rsidR="00B16335" w:rsidTr="00B16335">
        <w:trPr>
          <w:trHeight w:val="300"/>
        </w:trPr>
        <w:tc>
          <w:tcPr>
            <w:tcW w:w="2331" w:type="dxa"/>
            <w:tcBorders>
              <w:top w:val="single" w:sz="4" w:space="0" w:color="auto"/>
              <w:left w:val="single" w:sz="4" w:space="0" w:color="auto"/>
              <w:bottom w:val="single" w:sz="4" w:space="0" w:color="auto"/>
              <w:right w:val="single" w:sz="4" w:space="0" w:color="auto"/>
            </w:tcBorders>
          </w:tcPr>
          <w:p w:rsidR="00B16335" w:rsidRDefault="00B16335" w:rsidP="00B16335">
            <w:pPr>
              <w:spacing w:line="254" w:lineRule="auto"/>
              <w:rPr>
                <w:rFonts w:ascii="Garamond" w:hAnsi="Garamond"/>
                <w:color w:val="000000" w:themeColor="text1"/>
                <w:sz w:val="24"/>
                <w:szCs w:val="24"/>
              </w:rPr>
            </w:pPr>
            <w:r w:rsidRPr="7594C763">
              <w:rPr>
                <w:rFonts w:ascii="Garamond" w:hAnsi="Garamond"/>
                <w:color w:val="000000" w:themeColor="text1"/>
                <w:sz w:val="24"/>
                <w:szCs w:val="24"/>
              </w:rPr>
              <w:t>Kompetensutveckling - Öka kunskap utifrån Fritidshemmets uppdrag och undervisning</w:t>
            </w:r>
          </w:p>
        </w:tc>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spacing w:line="254" w:lineRule="auto"/>
              <w:rPr>
                <w:rFonts w:ascii="Garamond" w:hAnsi="Garamond"/>
                <w:color w:val="000000" w:themeColor="text1"/>
                <w:sz w:val="24"/>
                <w:szCs w:val="24"/>
              </w:rPr>
            </w:pPr>
            <w:r w:rsidRPr="7594C763">
              <w:rPr>
                <w:rFonts w:ascii="Garamond" w:hAnsi="Garamond"/>
                <w:color w:val="000000" w:themeColor="text1"/>
                <w:sz w:val="24"/>
                <w:szCs w:val="24"/>
              </w:rPr>
              <w:t>Återuppta Skolverkets webbkurser “Fritidshemmets uppdrag” och “Fritidshemmets undervisning”</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sz w:val="24"/>
                <w:szCs w:val="24"/>
              </w:rPr>
            </w:pPr>
          </w:p>
        </w:tc>
      </w:tr>
      <w:tr w:rsidR="00B16335" w:rsidTr="00B16335">
        <w:trPr>
          <w:trHeight w:val="300"/>
        </w:trPr>
        <w:tc>
          <w:tcPr>
            <w:tcW w:w="2331" w:type="dxa"/>
            <w:tcBorders>
              <w:top w:val="single" w:sz="4" w:space="0" w:color="auto"/>
              <w:left w:val="single" w:sz="4" w:space="0" w:color="auto"/>
              <w:bottom w:val="single" w:sz="4" w:space="0" w:color="auto"/>
              <w:right w:val="single" w:sz="4" w:space="0" w:color="auto"/>
            </w:tcBorders>
          </w:tcPr>
          <w:p w:rsidR="00B16335" w:rsidRDefault="00B16335" w:rsidP="00B16335">
            <w:pPr>
              <w:spacing w:line="254" w:lineRule="auto"/>
              <w:rPr>
                <w:rFonts w:ascii="Garamond" w:hAnsi="Garamond"/>
                <w:color w:val="000000" w:themeColor="text1"/>
                <w:sz w:val="24"/>
                <w:szCs w:val="24"/>
              </w:rPr>
            </w:pPr>
            <w:r w:rsidRPr="7594C763">
              <w:rPr>
                <w:rFonts w:ascii="Garamond" w:hAnsi="Garamond"/>
                <w:color w:val="000000" w:themeColor="text1"/>
                <w:sz w:val="24"/>
                <w:szCs w:val="24"/>
              </w:rPr>
              <w:t xml:space="preserve">Arbetsmiljösituationen på Fritidshemmet </w:t>
            </w:r>
          </w:p>
        </w:tc>
        <w:tc>
          <w:tcPr>
            <w:tcW w:w="2265"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eastAsia="Garamond" w:hAnsi="Garamond" w:cs="Garamond"/>
                <w:color w:val="282828"/>
                <w:sz w:val="24"/>
                <w:szCs w:val="24"/>
              </w:rPr>
            </w:pPr>
            <w:r w:rsidRPr="7594C763">
              <w:rPr>
                <w:rFonts w:ascii="Garamond" w:eastAsia="Garamond" w:hAnsi="Garamond" w:cs="Garamond"/>
                <w:color w:val="282828"/>
                <w:sz w:val="24"/>
                <w:szCs w:val="24"/>
              </w:rPr>
              <w:t xml:space="preserve">Att se över arbetsmiljön utifrån; </w:t>
            </w:r>
            <w:r>
              <w:br/>
            </w:r>
            <w:r w:rsidRPr="7594C763">
              <w:rPr>
                <w:rFonts w:ascii="Garamond" w:eastAsia="Garamond" w:hAnsi="Garamond" w:cs="Garamond"/>
                <w:color w:val="282828"/>
                <w:sz w:val="24"/>
                <w:szCs w:val="24"/>
              </w:rPr>
              <w:t>frukost, rastvärdskap, mellanmål samt dokumentation schemaläggning, uppdateringar av skolplattformen InfoMentor, att skriva incidentrapporter, kontakta föräldrar telefonledes, via mail och i samband med lämning och hämtning, möten och uppföljningsmöten, ta del av och besvara mejl, planera, genomföra och följa upp samt utvärdera våra aktiviteter m.m .</w:t>
            </w: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eastAsia="Garamond" w:hAnsi="Garamond" w:cs="Garamond"/>
                <w:color w:val="FF0000"/>
                <w:sz w:val="24"/>
                <w:szCs w:val="24"/>
              </w:rPr>
            </w:pPr>
          </w:p>
        </w:tc>
        <w:tc>
          <w:tcPr>
            <w:tcW w:w="2266" w:type="dxa"/>
            <w:tcBorders>
              <w:top w:val="single" w:sz="4" w:space="0" w:color="auto"/>
              <w:left w:val="single" w:sz="4" w:space="0" w:color="auto"/>
              <w:bottom w:val="single" w:sz="4" w:space="0" w:color="auto"/>
              <w:right w:val="single" w:sz="4" w:space="0" w:color="auto"/>
            </w:tcBorders>
          </w:tcPr>
          <w:p w:rsidR="00B16335" w:rsidRDefault="00B16335" w:rsidP="00B16335">
            <w:pPr>
              <w:rPr>
                <w:rFonts w:ascii="Garamond" w:hAnsi="Garamond"/>
                <w:color w:val="FF0000"/>
                <w:sz w:val="24"/>
                <w:szCs w:val="24"/>
              </w:rPr>
            </w:pPr>
          </w:p>
        </w:tc>
      </w:tr>
    </w:tbl>
    <w:p w:rsidR="00054241" w:rsidRDefault="00054241" w:rsidP="006F7100">
      <w:pPr>
        <w:tabs>
          <w:tab w:val="left" w:pos="3240"/>
        </w:tabs>
        <w:rPr>
          <w:rFonts w:ascii="Garamond" w:hAnsi="Garamond"/>
          <w:sz w:val="24"/>
          <w:szCs w:val="24"/>
        </w:rPr>
      </w:pPr>
    </w:p>
    <w:p w:rsidR="00054241" w:rsidRDefault="00054241" w:rsidP="006F7100">
      <w:pPr>
        <w:tabs>
          <w:tab w:val="left" w:pos="3240"/>
        </w:tabs>
        <w:rPr>
          <w:rFonts w:ascii="Garamond" w:hAnsi="Garamond"/>
          <w:sz w:val="24"/>
          <w:szCs w:val="24"/>
        </w:rPr>
      </w:pPr>
    </w:p>
    <w:p w:rsidR="00054241" w:rsidRDefault="00054241" w:rsidP="006F7100">
      <w:pPr>
        <w:tabs>
          <w:tab w:val="left" w:pos="3240"/>
        </w:tabs>
        <w:rPr>
          <w:rFonts w:ascii="Garamond" w:hAnsi="Garamond"/>
          <w:sz w:val="24"/>
          <w:szCs w:val="24"/>
        </w:rPr>
      </w:pPr>
    </w:p>
    <w:p w:rsidR="0026157B" w:rsidRDefault="0026157B" w:rsidP="006F7100">
      <w:pPr>
        <w:tabs>
          <w:tab w:val="left" w:pos="3240"/>
        </w:tabs>
        <w:rPr>
          <w:rFonts w:ascii="Arial Black" w:hAnsi="Arial Black"/>
          <w:b/>
          <w:sz w:val="24"/>
          <w:szCs w:val="24"/>
        </w:rPr>
      </w:pPr>
    </w:p>
    <w:p w:rsidR="00B16335" w:rsidRDefault="00B16335" w:rsidP="006F7100">
      <w:pPr>
        <w:tabs>
          <w:tab w:val="left" w:pos="3240"/>
        </w:tabs>
        <w:rPr>
          <w:rFonts w:ascii="Arial Black" w:hAnsi="Arial Black"/>
          <w:b/>
          <w:sz w:val="24"/>
          <w:szCs w:val="24"/>
        </w:rPr>
      </w:pPr>
    </w:p>
    <w:p w:rsidR="0085771A" w:rsidRDefault="0085771A" w:rsidP="006F7100">
      <w:pPr>
        <w:tabs>
          <w:tab w:val="left" w:pos="3240"/>
        </w:tabs>
        <w:rPr>
          <w:rFonts w:ascii="Arial Black" w:hAnsi="Arial Black"/>
          <w:b/>
          <w:sz w:val="24"/>
          <w:szCs w:val="24"/>
        </w:rPr>
      </w:pPr>
    </w:p>
    <w:p w:rsidR="00F749C2" w:rsidRDefault="004B20CF" w:rsidP="006F7100">
      <w:pPr>
        <w:tabs>
          <w:tab w:val="left" w:pos="3240"/>
        </w:tabs>
        <w:rPr>
          <w:rFonts w:ascii="Arial Black" w:hAnsi="Arial Black"/>
          <w:b/>
          <w:sz w:val="24"/>
          <w:szCs w:val="24"/>
        </w:rPr>
      </w:pPr>
      <w:r w:rsidRPr="00F406D0">
        <w:rPr>
          <w:rFonts w:ascii="Arial Black" w:hAnsi="Arial Black"/>
          <w:b/>
          <w:sz w:val="24"/>
          <w:szCs w:val="24"/>
        </w:rPr>
        <w:t>Grundskola åk 1</w:t>
      </w:r>
      <w:r w:rsidR="00590700" w:rsidRPr="00F406D0">
        <w:rPr>
          <w:rFonts w:ascii="Arial Black" w:hAnsi="Arial Black"/>
          <w:b/>
          <w:sz w:val="24"/>
          <w:szCs w:val="24"/>
        </w:rPr>
        <w:t xml:space="preserve"> </w:t>
      </w:r>
      <w:r w:rsidR="0004342D">
        <w:rPr>
          <w:rFonts w:ascii="Arial Black" w:hAnsi="Arial Black"/>
          <w:b/>
          <w:sz w:val="24"/>
          <w:szCs w:val="24"/>
        </w:rPr>
        <w:t>–</w:t>
      </w:r>
      <w:r w:rsidR="00590700" w:rsidRPr="00F406D0">
        <w:rPr>
          <w:rFonts w:ascii="Arial Black" w:hAnsi="Arial Black"/>
          <w:b/>
          <w:sz w:val="24"/>
          <w:szCs w:val="24"/>
        </w:rPr>
        <w:t xml:space="preserve"> </w:t>
      </w:r>
      <w:r w:rsidRPr="00F406D0">
        <w:rPr>
          <w:rFonts w:ascii="Arial Black" w:hAnsi="Arial Black"/>
          <w:b/>
          <w:sz w:val="24"/>
          <w:szCs w:val="24"/>
        </w:rPr>
        <w:t>6</w:t>
      </w:r>
    </w:p>
    <w:p w:rsidR="0026157B" w:rsidRDefault="0026157B" w:rsidP="006F7100">
      <w:pPr>
        <w:tabs>
          <w:tab w:val="left" w:pos="3240"/>
        </w:tabs>
        <w:rPr>
          <w:rFonts w:ascii="Arial Black" w:hAnsi="Arial Black"/>
          <w:b/>
          <w:sz w:val="24"/>
          <w:szCs w:val="24"/>
        </w:rPr>
      </w:pPr>
      <w:r>
        <w:rPr>
          <w:rFonts w:ascii="Arial Black" w:hAnsi="Arial Black"/>
          <w:b/>
          <w:sz w:val="24"/>
          <w:szCs w:val="24"/>
        </w:rPr>
        <w:t>Måluppfyllelse</w:t>
      </w:r>
    </w:p>
    <w:p w:rsidR="0004342D" w:rsidRDefault="0004342D" w:rsidP="006F7100">
      <w:pPr>
        <w:tabs>
          <w:tab w:val="left" w:pos="3240"/>
        </w:tabs>
        <w:rPr>
          <w:rFonts w:ascii="Arial Black" w:hAnsi="Arial Black"/>
          <w:b/>
          <w:sz w:val="24"/>
          <w:szCs w:val="24"/>
        </w:rPr>
      </w:pPr>
      <w:r>
        <w:rPr>
          <w:rFonts w:ascii="Arial Black" w:hAnsi="Arial Black"/>
          <w:b/>
          <w:sz w:val="24"/>
          <w:szCs w:val="24"/>
        </w:rPr>
        <w:t>Nationella prov åk 3</w:t>
      </w:r>
    </w:p>
    <w:tbl>
      <w:tblPr>
        <w:tblW w:w="11295" w:type="dxa"/>
        <w:tblInd w:w="-791" w:type="dxa"/>
        <w:tblCellMar>
          <w:left w:w="70" w:type="dxa"/>
          <w:right w:w="70" w:type="dxa"/>
        </w:tblCellMar>
        <w:tblLook w:val="04A0" w:firstRow="1" w:lastRow="0" w:firstColumn="1" w:lastColumn="0" w:noHBand="0" w:noVBand="1"/>
      </w:tblPr>
      <w:tblGrid>
        <w:gridCol w:w="1266"/>
        <w:gridCol w:w="787"/>
        <w:gridCol w:w="721"/>
        <w:gridCol w:w="933"/>
        <w:gridCol w:w="933"/>
        <w:gridCol w:w="933"/>
        <w:gridCol w:w="933"/>
        <w:gridCol w:w="933"/>
        <w:gridCol w:w="933"/>
        <w:gridCol w:w="933"/>
        <w:gridCol w:w="933"/>
        <w:gridCol w:w="1037"/>
        <w:gridCol w:w="20"/>
      </w:tblGrid>
      <w:tr w:rsidR="006757E2" w:rsidRPr="006757E2" w:rsidTr="00C03AFC">
        <w:trPr>
          <w:trHeight w:val="166"/>
        </w:trPr>
        <w:tc>
          <w:tcPr>
            <w:tcW w:w="11295" w:type="dxa"/>
            <w:gridSpan w:val="13"/>
            <w:tcBorders>
              <w:top w:val="nil"/>
              <w:left w:val="nil"/>
              <w:bottom w:val="nil"/>
              <w:right w:val="nil"/>
            </w:tcBorders>
            <w:shd w:val="clear" w:color="auto" w:fill="auto"/>
            <w:noWrap/>
            <w:hideMark/>
          </w:tcPr>
          <w:p w:rsidR="006757E2" w:rsidRPr="00E42567" w:rsidRDefault="006757E2" w:rsidP="00DA652E">
            <w:pPr>
              <w:spacing w:after="0" w:line="240" w:lineRule="auto"/>
              <w:rPr>
                <w:rFonts w:ascii="Garamond" w:eastAsia="Times New Roman" w:hAnsi="Garamond" w:cs="Arial"/>
                <w:b/>
                <w:bCs/>
                <w:color w:val="660099"/>
                <w:lang w:eastAsia="sv-SE"/>
              </w:rPr>
            </w:pPr>
          </w:p>
        </w:tc>
      </w:tr>
      <w:tr w:rsidR="006757E2" w:rsidRPr="00E42567" w:rsidTr="00C03AFC">
        <w:trPr>
          <w:trHeight w:val="500"/>
        </w:trPr>
        <w:tc>
          <w:tcPr>
            <w:tcW w:w="11295" w:type="dxa"/>
            <w:gridSpan w:val="13"/>
            <w:tcBorders>
              <w:top w:val="nil"/>
              <w:left w:val="nil"/>
              <w:bottom w:val="nil"/>
              <w:right w:val="nil"/>
            </w:tcBorders>
            <w:shd w:val="clear" w:color="auto" w:fill="auto"/>
            <w:hideMark/>
          </w:tcPr>
          <w:p w:rsidR="006757E2" w:rsidRPr="00362CF1" w:rsidRDefault="006757E2" w:rsidP="006757E2">
            <w:pPr>
              <w:spacing w:after="0" w:line="240" w:lineRule="auto"/>
              <w:rPr>
                <w:rFonts w:ascii="Garamond" w:eastAsia="Times New Roman" w:hAnsi="Garamond" w:cs="Arial"/>
                <w:sz w:val="24"/>
                <w:szCs w:val="24"/>
                <w:lang w:eastAsia="sv-SE"/>
              </w:rPr>
            </w:pPr>
            <w:r w:rsidRPr="00362CF1">
              <w:rPr>
                <w:rFonts w:ascii="Garamond" w:eastAsia="Times New Roman" w:hAnsi="Garamond" w:cs="Arial"/>
                <w:sz w:val="24"/>
                <w:szCs w:val="24"/>
                <w:lang w:eastAsia="sv-SE"/>
              </w:rPr>
              <w:t xml:space="preserve">Matematik </w:t>
            </w:r>
            <w:r w:rsidRPr="00362CF1">
              <w:rPr>
                <w:rFonts w:ascii="Garamond" w:eastAsia="Times New Roman" w:hAnsi="Garamond" w:cs="Arial"/>
                <w:sz w:val="24"/>
                <w:szCs w:val="24"/>
                <w:lang w:eastAsia="sv-SE"/>
              </w:rPr>
              <w:br/>
            </w:r>
          </w:p>
        </w:tc>
      </w:tr>
      <w:tr w:rsidR="00E76681" w:rsidRPr="00E42567" w:rsidTr="00C03AFC">
        <w:trPr>
          <w:gridAfter w:val="1"/>
          <w:wAfter w:w="20" w:type="dxa"/>
          <w:trHeight w:val="95"/>
        </w:trPr>
        <w:tc>
          <w:tcPr>
            <w:tcW w:w="1266"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Ämnesprov - ämne</w:t>
            </w:r>
          </w:p>
        </w:tc>
        <w:tc>
          <w:tcPr>
            <w:tcW w:w="787"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Kön</w:t>
            </w:r>
          </w:p>
        </w:tc>
        <w:tc>
          <w:tcPr>
            <w:tcW w:w="721"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Antal elever</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A</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B</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C</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D</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E</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F</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G1</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G2</w:t>
            </w:r>
          </w:p>
        </w:tc>
        <w:tc>
          <w:tcPr>
            <w:tcW w:w="1037"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Godkänt alla delprov</w:t>
            </w:r>
          </w:p>
        </w:tc>
      </w:tr>
      <w:tr w:rsidR="00E76681" w:rsidRPr="00E42567" w:rsidTr="00C03AFC">
        <w:trPr>
          <w:gridAfter w:val="1"/>
          <w:wAfter w:w="20" w:type="dxa"/>
          <w:trHeight w:val="95"/>
        </w:trPr>
        <w:tc>
          <w:tcPr>
            <w:tcW w:w="1266"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Matematik åk 3 - MA</w:t>
            </w:r>
          </w:p>
        </w:tc>
        <w:tc>
          <w:tcPr>
            <w:tcW w:w="787"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rPr>
                <w:rFonts w:ascii="Garamond" w:eastAsia="Times New Roman" w:hAnsi="Garamond" w:cs="Arial"/>
                <w:lang w:eastAsia="sv-SE"/>
              </w:rPr>
            </w:pPr>
            <w:r w:rsidRPr="00E42567">
              <w:rPr>
                <w:rFonts w:ascii="Garamond" w:eastAsia="Times New Roman" w:hAnsi="Garamond" w:cs="Arial"/>
                <w:lang w:eastAsia="sv-SE"/>
              </w:rPr>
              <w:t>Flickor</w:t>
            </w:r>
          </w:p>
        </w:tc>
        <w:tc>
          <w:tcPr>
            <w:tcW w:w="721"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29</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26</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29</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29</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28</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26</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26</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27</w:t>
            </w:r>
          </w:p>
        </w:tc>
        <w:tc>
          <w:tcPr>
            <w:tcW w:w="933"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27</w:t>
            </w:r>
          </w:p>
        </w:tc>
        <w:tc>
          <w:tcPr>
            <w:tcW w:w="1037" w:type="dxa"/>
            <w:tcBorders>
              <w:top w:val="nil"/>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23</w:t>
            </w:r>
          </w:p>
        </w:tc>
      </w:tr>
      <w:tr w:rsidR="00E76681" w:rsidRPr="00E42567" w:rsidTr="00C03AFC">
        <w:trPr>
          <w:gridAfter w:val="1"/>
          <w:wAfter w:w="20" w:type="dxa"/>
          <w:trHeight w:val="95"/>
        </w:trPr>
        <w:tc>
          <w:tcPr>
            <w:tcW w:w="1266"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 </w:t>
            </w:r>
          </w:p>
        </w:tc>
        <w:tc>
          <w:tcPr>
            <w:tcW w:w="787"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rPr>
                <w:rFonts w:ascii="Garamond" w:eastAsia="Times New Roman" w:hAnsi="Garamond" w:cs="Arial"/>
                <w:lang w:eastAsia="sv-SE"/>
              </w:rPr>
            </w:pPr>
            <w:r w:rsidRPr="00E42567">
              <w:rPr>
                <w:rFonts w:ascii="Garamond" w:eastAsia="Times New Roman" w:hAnsi="Garamond" w:cs="Arial"/>
                <w:lang w:eastAsia="sv-SE"/>
              </w:rPr>
              <w:t>Pojkar</w:t>
            </w:r>
          </w:p>
        </w:tc>
        <w:tc>
          <w:tcPr>
            <w:tcW w:w="721"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20</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20</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17</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18</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933"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1037" w:type="dxa"/>
            <w:tcBorders>
              <w:top w:val="nil"/>
              <w:left w:val="nil"/>
              <w:bottom w:val="nil"/>
              <w:right w:val="nil"/>
            </w:tcBorders>
            <w:shd w:val="clear" w:color="auto" w:fill="B8CCE4" w:themeFill="accent1" w:themeFillTint="66"/>
            <w:noWrap/>
            <w:vAlign w:val="bottom"/>
            <w:hideMark/>
          </w:tcPr>
          <w:p w:rsidR="006757E2" w:rsidRPr="00E42567" w:rsidRDefault="006757E2" w:rsidP="006757E2">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16</w:t>
            </w:r>
          </w:p>
        </w:tc>
      </w:tr>
      <w:tr w:rsidR="00E76681" w:rsidRPr="00E42567" w:rsidTr="00C03AFC">
        <w:trPr>
          <w:gridAfter w:val="1"/>
          <w:wAfter w:w="20" w:type="dxa"/>
          <w:trHeight w:val="95"/>
        </w:trPr>
        <w:tc>
          <w:tcPr>
            <w:tcW w:w="1266"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Total</w:t>
            </w:r>
          </w:p>
        </w:tc>
        <w:tc>
          <w:tcPr>
            <w:tcW w:w="787"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center"/>
              <w:rPr>
                <w:rFonts w:ascii="Garamond" w:eastAsia="Times New Roman" w:hAnsi="Garamond" w:cs="Arial"/>
                <w:b/>
                <w:bCs/>
                <w:lang w:eastAsia="sv-SE"/>
              </w:rPr>
            </w:pPr>
            <w:r w:rsidRPr="00E42567">
              <w:rPr>
                <w:rFonts w:ascii="Garamond" w:eastAsia="Times New Roman" w:hAnsi="Garamond" w:cs="Arial"/>
                <w:b/>
                <w:bCs/>
                <w:lang w:eastAsia="sv-SE"/>
              </w:rPr>
              <w:t> </w:t>
            </w:r>
          </w:p>
        </w:tc>
        <w:tc>
          <w:tcPr>
            <w:tcW w:w="721"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49</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45</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49</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46</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47</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45</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44</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46</w:t>
            </w:r>
          </w:p>
        </w:tc>
        <w:tc>
          <w:tcPr>
            <w:tcW w:w="933" w:type="dxa"/>
            <w:tcBorders>
              <w:top w:val="single" w:sz="4" w:space="0" w:color="auto"/>
              <w:left w:val="nil"/>
              <w:bottom w:val="nil"/>
              <w:right w:val="nil"/>
            </w:tcBorders>
            <w:shd w:val="clear" w:color="auto" w:fill="auto"/>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46</w:t>
            </w:r>
          </w:p>
        </w:tc>
        <w:tc>
          <w:tcPr>
            <w:tcW w:w="1037" w:type="dxa"/>
            <w:tcBorders>
              <w:top w:val="single" w:sz="4" w:space="0" w:color="auto"/>
              <w:left w:val="nil"/>
              <w:bottom w:val="nil"/>
              <w:right w:val="nil"/>
            </w:tcBorders>
            <w:shd w:val="clear" w:color="000000" w:fill="FFFFFF"/>
            <w:noWrap/>
            <w:vAlign w:val="bottom"/>
            <w:hideMark/>
          </w:tcPr>
          <w:p w:rsidR="006757E2" w:rsidRPr="00E42567" w:rsidRDefault="006757E2" w:rsidP="006757E2">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39</w:t>
            </w:r>
          </w:p>
        </w:tc>
      </w:tr>
    </w:tbl>
    <w:tbl>
      <w:tblPr>
        <w:tblpPr w:leftFromText="141" w:rightFromText="141" w:vertAnchor="text" w:horzAnchor="page" w:tblpX="193" w:tblpY="641"/>
        <w:tblW w:w="11440" w:type="dxa"/>
        <w:tblCellMar>
          <w:left w:w="70" w:type="dxa"/>
          <w:right w:w="70" w:type="dxa"/>
        </w:tblCellMar>
        <w:tblLook w:val="04A0" w:firstRow="1" w:lastRow="0" w:firstColumn="1" w:lastColumn="0" w:noHBand="0" w:noVBand="1"/>
      </w:tblPr>
      <w:tblGrid>
        <w:gridCol w:w="1278"/>
        <w:gridCol w:w="794"/>
        <w:gridCol w:w="728"/>
        <w:gridCol w:w="943"/>
        <w:gridCol w:w="943"/>
        <w:gridCol w:w="943"/>
        <w:gridCol w:w="943"/>
        <w:gridCol w:w="943"/>
        <w:gridCol w:w="943"/>
        <w:gridCol w:w="943"/>
        <w:gridCol w:w="943"/>
        <w:gridCol w:w="1075"/>
        <w:gridCol w:w="21"/>
      </w:tblGrid>
      <w:tr w:rsidR="00E76681" w:rsidRPr="000A6DD8" w:rsidTr="00C03AFC">
        <w:trPr>
          <w:trHeight w:val="114"/>
        </w:trPr>
        <w:tc>
          <w:tcPr>
            <w:tcW w:w="11440" w:type="dxa"/>
            <w:gridSpan w:val="13"/>
            <w:tcBorders>
              <w:top w:val="nil"/>
              <w:left w:val="nil"/>
              <w:bottom w:val="nil"/>
              <w:right w:val="nil"/>
            </w:tcBorders>
            <w:shd w:val="clear" w:color="auto" w:fill="auto"/>
            <w:noWrap/>
            <w:hideMark/>
          </w:tcPr>
          <w:p w:rsidR="00E76681" w:rsidRPr="000A6DD8" w:rsidRDefault="00E76681" w:rsidP="00E76681">
            <w:pPr>
              <w:spacing w:after="0" w:line="240" w:lineRule="auto"/>
              <w:rPr>
                <w:rFonts w:ascii="Arial" w:eastAsia="Times New Roman" w:hAnsi="Arial" w:cs="Arial"/>
                <w:color w:val="660099"/>
                <w:sz w:val="24"/>
                <w:szCs w:val="24"/>
                <w:lang w:eastAsia="sv-SE"/>
              </w:rPr>
            </w:pPr>
          </w:p>
        </w:tc>
      </w:tr>
      <w:tr w:rsidR="00E76681" w:rsidRPr="00E42567" w:rsidTr="00C03AFC">
        <w:trPr>
          <w:trHeight w:val="345"/>
        </w:trPr>
        <w:tc>
          <w:tcPr>
            <w:tcW w:w="11440" w:type="dxa"/>
            <w:gridSpan w:val="13"/>
            <w:tcBorders>
              <w:top w:val="nil"/>
              <w:left w:val="nil"/>
              <w:bottom w:val="nil"/>
              <w:right w:val="nil"/>
            </w:tcBorders>
            <w:shd w:val="clear" w:color="auto" w:fill="auto"/>
            <w:hideMark/>
          </w:tcPr>
          <w:p w:rsidR="00E76681" w:rsidRPr="00362CF1" w:rsidRDefault="00E76681" w:rsidP="00E76681">
            <w:pPr>
              <w:spacing w:after="0" w:line="240" w:lineRule="auto"/>
              <w:rPr>
                <w:rFonts w:ascii="Garamond" w:eastAsia="Times New Roman" w:hAnsi="Garamond" w:cs="Arial"/>
                <w:sz w:val="24"/>
                <w:szCs w:val="24"/>
                <w:lang w:eastAsia="sv-SE"/>
              </w:rPr>
            </w:pPr>
            <w:r w:rsidRPr="00E42567">
              <w:rPr>
                <w:rFonts w:ascii="Garamond" w:eastAsia="Times New Roman" w:hAnsi="Garamond" w:cs="Arial"/>
                <w:lang w:eastAsia="sv-SE"/>
              </w:rPr>
              <w:br/>
            </w:r>
            <w:r w:rsidRPr="00362CF1">
              <w:rPr>
                <w:rFonts w:ascii="Garamond" w:eastAsia="Times New Roman" w:hAnsi="Garamond" w:cs="Arial"/>
                <w:sz w:val="24"/>
                <w:szCs w:val="24"/>
                <w:lang w:eastAsia="sv-SE"/>
              </w:rPr>
              <w:t>Svenska</w:t>
            </w:r>
          </w:p>
        </w:tc>
      </w:tr>
      <w:tr w:rsidR="00C03AFC" w:rsidRPr="00E42567" w:rsidTr="00C03AFC">
        <w:trPr>
          <w:gridAfter w:val="1"/>
          <w:wAfter w:w="21" w:type="dxa"/>
          <w:trHeight w:val="66"/>
        </w:trPr>
        <w:tc>
          <w:tcPr>
            <w:tcW w:w="127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Ämnesprov - ämne</w:t>
            </w:r>
          </w:p>
        </w:tc>
        <w:tc>
          <w:tcPr>
            <w:tcW w:w="794"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Kön</w:t>
            </w:r>
          </w:p>
        </w:tc>
        <w:tc>
          <w:tcPr>
            <w:tcW w:w="72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Antal elever</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A</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B</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C</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D</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E</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F</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G</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Delprov H</w:t>
            </w:r>
          </w:p>
        </w:tc>
        <w:tc>
          <w:tcPr>
            <w:tcW w:w="1075"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Godkänt alla delprov</w:t>
            </w:r>
          </w:p>
        </w:tc>
      </w:tr>
      <w:tr w:rsidR="00C03AFC" w:rsidRPr="00E42567" w:rsidTr="00C03AFC">
        <w:trPr>
          <w:gridAfter w:val="1"/>
          <w:wAfter w:w="21" w:type="dxa"/>
          <w:trHeight w:val="66"/>
        </w:trPr>
        <w:tc>
          <w:tcPr>
            <w:tcW w:w="127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Svenska åk 3 - SV</w:t>
            </w:r>
          </w:p>
        </w:tc>
        <w:tc>
          <w:tcPr>
            <w:tcW w:w="794"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Flickor</w:t>
            </w:r>
          </w:p>
        </w:tc>
        <w:tc>
          <w:tcPr>
            <w:tcW w:w="72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25</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20</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23</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25</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25</w:t>
            </w:r>
          </w:p>
        </w:tc>
        <w:tc>
          <w:tcPr>
            <w:tcW w:w="1075"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r>
      <w:tr w:rsidR="00C03AFC" w:rsidRPr="00E42567" w:rsidTr="00C03AFC">
        <w:trPr>
          <w:gridAfter w:val="1"/>
          <w:wAfter w:w="21" w:type="dxa"/>
          <w:trHeight w:val="66"/>
        </w:trPr>
        <w:tc>
          <w:tcPr>
            <w:tcW w:w="1278"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 </w:t>
            </w:r>
          </w:p>
        </w:tc>
        <w:tc>
          <w:tcPr>
            <w:tcW w:w="794"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Pojkar</w:t>
            </w:r>
          </w:p>
        </w:tc>
        <w:tc>
          <w:tcPr>
            <w:tcW w:w="728"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20</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13</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16</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17</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18</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20</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15</w:t>
            </w:r>
          </w:p>
        </w:tc>
        <w:tc>
          <w:tcPr>
            <w:tcW w:w="943"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19</w:t>
            </w:r>
          </w:p>
        </w:tc>
        <w:tc>
          <w:tcPr>
            <w:tcW w:w="1075" w:type="dxa"/>
            <w:tcBorders>
              <w:top w:val="nil"/>
              <w:left w:val="nil"/>
              <w:bottom w:val="nil"/>
              <w:right w:val="nil"/>
            </w:tcBorders>
            <w:shd w:val="clear" w:color="auto" w:fill="B8CCE4" w:themeFill="accent1" w:themeFillTint="66"/>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r>
      <w:tr w:rsidR="00C03AFC" w:rsidRPr="00E42567" w:rsidTr="00C03AFC">
        <w:trPr>
          <w:gridAfter w:val="1"/>
          <w:wAfter w:w="21" w:type="dxa"/>
          <w:trHeight w:val="66"/>
        </w:trPr>
        <w:tc>
          <w:tcPr>
            <w:tcW w:w="127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Svenska åk 3 - SVA</w:t>
            </w:r>
          </w:p>
        </w:tc>
        <w:tc>
          <w:tcPr>
            <w:tcW w:w="794"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rPr>
                <w:rFonts w:ascii="Garamond" w:eastAsia="Times New Roman" w:hAnsi="Garamond" w:cs="Arial"/>
                <w:lang w:eastAsia="sv-SE"/>
              </w:rPr>
            </w:pPr>
            <w:r w:rsidRPr="00E42567">
              <w:rPr>
                <w:rFonts w:ascii="Garamond" w:eastAsia="Times New Roman" w:hAnsi="Garamond" w:cs="Arial"/>
                <w:lang w:eastAsia="sv-SE"/>
              </w:rPr>
              <w:t>Flickor</w:t>
            </w:r>
          </w:p>
        </w:tc>
        <w:tc>
          <w:tcPr>
            <w:tcW w:w="728"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943"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1075" w:type="dxa"/>
            <w:tcBorders>
              <w:top w:val="nil"/>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r>
      <w:tr w:rsidR="00C03AFC" w:rsidRPr="00E42567" w:rsidTr="00C03AFC">
        <w:trPr>
          <w:gridAfter w:val="1"/>
          <w:wAfter w:w="21" w:type="dxa"/>
          <w:trHeight w:val="66"/>
        </w:trPr>
        <w:tc>
          <w:tcPr>
            <w:tcW w:w="1278" w:type="dxa"/>
            <w:tcBorders>
              <w:top w:val="single" w:sz="4" w:space="0" w:color="auto"/>
              <w:left w:val="nil"/>
              <w:bottom w:val="nil"/>
              <w:right w:val="nil"/>
            </w:tcBorders>
            <w:shd w:val="clear" w:color="000000" w:fill="FFFFFF"/>
            <w:noWrap/>
            <w:vAlign w:val="bottom"/>
            <w:hideMark/>
          </w:tcPr>
          <w:p w:rsidR="00E76681" w:rsidRPr="00E42567" w:rsidRDefault="00E76681" w:rsidP="00E76681">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Total</w:t>
            </w:r>
          </w:p>
        </w:tc>
        <w:tc>
          <w:tcPr>
            <w:tcW w:w="794" w:type="dxa"/>
            <w:tcBorders>
              <w:top w:val="single" w:sz="4" w:space="0" w:color="auto"/>
              <w:left w:val="nil"/>
              <w:bottom w:val="nil"/>
              <w:right w:val="nil"/>
            </w:tcBorders>
            <w:shd w:val="clear" w:color="000000" w:fill="FFFFFF"/>
            <w:noWrap/>
            <w:vAlign w:val="bottom"/>
            <w:hideMark/>
          </w:tcPr>
          <w:p w:rsidR="00E76681" w:rsidRPr="00E42567" w:rsidRDefault="00E76681" w:rsidP="00E76681">
            <w:pPr>
              <w:spacing w:after="0" w:line="240" w:lineRule="auto"/>
              <w:jc w:val="center"/>
              <w:rPr>
                <w:rFonts w:ascii="Garamond" w:eastAsia="Times New Roman" w:hAnsi="Garamond" w:cs="Arial"/>
                <w:b/>
                <w:bCs/>
                <w:lang w:eastAsia="sv-SE"/>
              </w:rPr>
            </w:pPr>
            <w:r w:rsidRPr="00E42567">
              <w:rPr>
                <w:rFonts w:ascii="Garamond" w:eastAsia="Times New Roman" w:hAnsi="Garamond" w:cs="Arial"/>
                <w:b/>
                <w:bCs/>
                <w:lang w:eastAsia="sv-SE"/>
              </w:rPr>
              <w:t> </w:t>
            </w:r>
          </w:p>
        </w:tc>
        <w:tc>
          <w:tcPr>
            <w:tcW w:w="728"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49</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45</w:t>
            </w:r>
          </w:p>
        </w:tc>
        <w:tc>
          <w:tcPr>
            <w:tcW w:w="943" w:type="dxa"/>
            <w:tcBorders>
              <w:top w:val="single" w:sz="4" w:space="0" w:color="auto"/>
              <w:left w:val="nil"/>
              <w:bottom w:val="nil"/>
              <w:right w:val="nil"/>
            </w:tcBorders>
            <w:shd w:val="clear" w:color="000000" w:fill="FFFFFF"/>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37</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44</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43</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44</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49</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43</w:t>
            </w:r>
          </w:p>
        </w:tc>
        <w:tc>
          <w:tcPr>
            <w:tcW w:w="943" w:type="dxa"/>
            <w:tcBorders>
              <w:top w:val="single" w:sz="4" w:space="0" w:color="auto"/>
              <w:left w:val="nil"/>
              <w:bottom w:val="nil"/>
              <w:right w:val="nil"/>
            </w:tcBorders>
            <w:shd w:val="clear" w:color="auto" w:fill="auto"/>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48</w:t>
            </w:r>
          </w:p>
        </w:tc>
        <w:tc>
          <w:tcPr>
            <w:tcW w:w="1075" w:type="dxa"/>
            <w:tcBorders>
              <w:top w:val="single" w:sz="4" w:space="0" w:color="auto"/>
              <w:left w:val="nil"/>
              <w:bottom w:val="nil"/>
              <w:right w:val="nil"/>
            </w:tcBorders>
            <w:shd w:val="clear" w:color="000000" w:fill="FFFFFF"/>
            <w:noWrap/>
            <w:vAlign w:val="bottom"/>
            <w:hideMark/>
          </w:tcPr>
          <w:p w:rsidR="00E76681" w:rsidRPr="00E42567" w:rsidRDefault="00E76681" w:rsidP="00E76681">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32</w:t>
            </w:r>
          </w:p>
        </w:tc>
      </w:tr>
    </w:tbl>
    <w:p w:rsidR="00C03AFC" w:rsidRPr="00E42567" w:rsidRDefault="00C03AFC" w:rsidP="006F7100">
      <w:pPr>
        <w:tabs>
          <w:tab w:val="left" w:pos="3240"/>
        </w:tabs>
        <w:rPr>
          <w:rFonts w:ascii="Garamond" w:hAnsi="Garamond"/>
          <w:b/>
        </w:rPr>
      </w:pPr>
    </w:p>
    <w:p w:rsidR="00AA6559" w:rsidRPr="00E42567" w:rsidRDefault="00AA6559" w:rsidP="006F7100">
      <w:pPr>
        <w:tabs>
          <w:tab w:val="left" w:pos="3240"/>
        </w:tabs>
        <w:rPr>
          <w:rFonts w:ascii="Garamond" w:hAnsi="Garamond"/>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p w:rsidR="0026157B" w:rsidRDefault="0026157B" w:rsidP="006F7100">
      <w:pPr>
        <w:tabs>
          <w:tab w:val="left" w:pos="3240"/>
        </w:tabs>
        <w:rPr>
          <w:rFonts w:ascii="Arial Black" w:hAnsi="Arial Black"/>
          <w:b/>
          <w:sz w:val="24"/>
          <w:szCs w:val="24"/>
        </w:rPr>
      </w:pPr>
    </w:p>
    <w:tbl>
      <w:tblPr>
        <w:tblpPr w:leftFromText="141" w:rightFromText="141" w:vertAnchor="text" w:horzAnchor="page" w:tblpX="612" w:tblpY="269"/>
        <w:tblW w:w="10295" w:type="dxa"/>
        <w:tblCellMar>
          <w:left w:w="70" w:type="dxa"/>
          <w:right w:w="70" w:type="dxa"/>
        </w:tblCellMar>
        <w:tblLook w:val="04A0" w:firstRow="1" w:lastRow="0" w:firstColumn="1" w:lastColumn="0" w:noHBand="0" w:noVBand="1"/>
      </w:tblPr>
      <w:tblGrid>
        <w:gridCol w:w="1521"/>
        <w:gridCol w:w="2725"/>
        <w:gridCol w:w="2844"/>
        <w:gridCol w:w="3205"/>
      </w:tblGrid>
      <w:tr w:rsidR="00AA6559" w:rsidRPr="009203AF" w:rsidTr="00464133">
        <w:trPr>
          <w:trHeight w:val="280"/>
        </w:trPr>
        <w:tc>
          <w:tcPr>
            <w:tcW w:w="10295" w:type="dxa"/>
            <w:gridSpan w:val="4"/>
            <w:tcBorders>
              <w:top w:val="nil"/>
              <w:left w:val="nil"/>
              <w:bottom w:val="nil"/>
              <w:right w:val="nil"/>
            </w:tcBorders>
            <w:shd w:val="clear" w:color="auto" w:fill="auto"/>
            <w:noWrap/>
            <w:hideMark/>
          </w:tcPr>
          <w:p w:rsidR="00AA6559" w:rsidRPr="009203AF" w:rsidRDefault="00AA6559" w:rsidP="00AA6559">
            <w:pPr>
              <w:spacing w:after="0" w:line="240" w:lineRule="auto"/>
              <w:rPr>
                <w:rFonts w:ascii="Arial" w:eastAsia="Times New Roman" w:hAnsi="Arial" w:cs="Arial"/>
                <w:color w:val="660099"/>
                <w:sz w:val="40"/>
                <w:szCs w:val="40"/>
                <w:lang w:eastAsia="sv-SE"/>
              </w:rPr>
            </w:pPr>
          </w:p>
        </w:tc>
      </w:tr>
      <w:tr w:rsidR="00AA6559" w:rsidRPr="009203AF" w:rsidTr="00464133">
        <w:trPr>
          <w:trHeight w:val="856"/>
        </w:trPr>
        <w:tc>
          <w:tcPr>
            <w:tcW w:w="10295" w:type="dxa"/>
            <w:gridSpan w:val="4"/>
            <w:tcBorders>
              <w:top w:val="nil"/>
              <w:left w:val="nil"/>
              <w:bottom w:val="nil"/>
              <w:right w:val="nil"/>
            </w:tcBorders>
            <w:shd w:val="clear" w:color="auto" w:fill="auto"/>
            <w:hideMark/>
          </w:tcPr>
          <w:p w:rsidR="00E42567" w:rsidRDefault="00E42567" w:rsidP="00AA6559">
            <w:pPr>
              <w:spacing w:after="0" w:line="240" w:lineRule="auto"/>
              <w:rPr>
                <w:rFonts w:ascii="Arial" w:eastAsia="Times New Roman" w:hAnsi="Arial" w:cs="Arial"/>
                <w:b/>
                <w:bCs/>
                <w:sz w:val="28"/>
                <w:szCs w:val="28"/>
                <w:lang w:eastAsia="sv-SE"/>
              </w:rPr>
            </w:pPr>
          </w:p>
          <w:p w:rsidR="00464133" w:rsidRDefault="0090043C" w:rsidP="00AA6559">
            <w:pPr>
              <w:spacing w:after="0" w:line="240" w:lineRule="auto"/>
              <w:rPr>
                <w:rFonts w:ascii="Arial" w:eastAsia="Times New Roman" w:hAnsi="Arial" w:cs="Arial"/>
                <w:b/>
                <w:bCs/>
                <w:sz w:val="28"/>
                <w:szCs w:val="28"/>
                <w:lang w:eastAsia="sv-SE"/>
              </w:rPr>
            </w:pPr>
            <w:r w:rsidRPr="0090043C">
              <w:rPr>
                <w:rFonts w:ascii="Arial" w:eastAsia="Times New Roman" w:hAnsi="Arial" w:cs="Arial"/>
                <w:b/>
                <w:bCs/>
                <w:sz w:val="28"/>
                <w:szCs w:val="28"/>
                <w:lang w:eastAsia="sv-SE"/>
              </w:rPr>
              <w:t>Nationella prov åk 6</w:t>
            </w:r>
          </w:p>
          <w:p w:rsidR="00E42567" w:rsidRDefault="00E42567" w:rsidP="00AA6559">
            <w:pPr>
              <w:spacing w:after="0" w:line="240" w:lineRule="auto"/>
              <w:rPr>
                <w:rFonts w:ascii="Arial" w:eastAsia="Times New Roman" w:hAnsi="Arial" w:cs="Arial"/>
                <w:b/>
                <w:bCs/>
                <w:sz w:val="28"/>
                <w:szCs w:val="28"/>
                <w:lang w:eastAsia="sv-SE"/>
              </w:rPr>
            </w:pPr>
          </w:p>
          <w:p w:rsidR="00AA6559" w:rsidRPr="00362CF1" w:rsidRDefault="00AA6559" w:rsidP="00AA6559">
            <w:pPr>
              <w:spacing w:after="0" w:line="240" w:lineRule="auto"/>
              <w:rPr>
                <w:rFonts w:ascii="Garamond" w:eastAsia="Times New Roman" w:hAnsi="Garamond" w:cs="Arial"/>
                <w:sz w:val="24"/>
                <w:szCs w:val="24"/>
                <w:lang w:eastAsia="sv-SE"/>
              </w:rPr>
            </w:pPr>
            <w:r w:rsidRPr="00362CF1">
              <w:rPr>
                <w:rFonts w:ascii="Garamond" w:eastAsia="Times New Roman" w:hAnsi="Garamond" w:cs="Arial"/>
                <w:sz w:val="24"/>
                <w:szCs w:val="24"/>
                <w:lang w:eastAsia="sv-SE"/>
              </w:rPr>
              <w:t xml:space="preserve">Flickor </w:t>
            </w:r>
          </w:p>
          <w:p w:rsidR="00E42567" w:rsidRPr="0090043C" w:rsidRDefault="00E42567" w:rsidP="00AA6559">
            <w:pPr>
              <w:spacing w:after="0" w:line="240" w:lineRule="auto"/>
              <w:rPr>
                <w:rFonts w:ascii="Arial" w:eastAsia="Times New Roman" w:hAnsi="Arial" w:cs="Arial"/>
                <w:lang w:eastAsia="sv-SE"/>
              </w:rPr>
            </w:pPr>
          </w:p>
        </w:tc>
      </w:tr>
      <w:tr w:rsidR="00464133" w:rsidRPr="009203AF" w:rsidTr="00464133">
        <w:trPr>
          <w:trHeight w:val="162"/>
        </w:trPr>
        <w:tc>
          <w:tcPr>
            <w:tcW w:w="1521"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rPr>
                <w:rFonts w:ascii="Garamond" w:eastAsia="Times New Roman" w:hAnsi="Garamond" w:cs="Arial"/>
                <w:b/>
                <w:bCs/>
                <w:lang w:eastAsia="sv-SE"/>
              </w:rPr>
            </w:pPr>
            <w:r w:rsidRPr="009203AF">
              <w:rPr>
                <w:rFonts w:ascii="Garamond" w:eastAsia="Times New Roman" w:hAnsi="Garamond" w:cs="Arial"/>
                <w:b/>
                <w:bCs/>
                <w:lang w:eastAsia="sv-SE"/>
              </w:rPr>
              <w:t>Ämnesprov - ämne</w:t>
            </w:r>
          </w:p>
        </w:tc>
        <w:tc>
          <w:tcPr>
            <w:tcW w:w="2725"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b/>
                <w:bCs/>
                <w:lang w:eastAsia="sv-SE"/>
              </w:rPr>
            </w:pPr>
            <w:r w:rsidRPr="009203AF">
              <w:rPr>
                <w:rFonts w:ascii="Garamond" w:eastAsia="Times New Roman" w:hAnsi="Garamond" w:cs="Arial"/>
                <w:b/>
                <w:bCs/>
                <w:lang w:eastAsia="sv-SE"/>
              </w:rPr>
              <w:t>Antal elever som genomfört provet</w:t>
            </w:r>
          </w:p>
        </w:tc>
        <w:tc>
          <w:tcPr>
            <w:tcW w:w="2844"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b/>
                <w:bCs/>
                <w:lang w:eastAsia="sv-SE"/>
              </w:rPr>
            </w:pPr>
            <w:r w:rsidRPr="009203AF">
              <w:rPr>
                <w:rFonts w:ascii="Garamond" w:eastAsia="Times New Roman" w:hAnsi="Garamond" w:cs="Arial"/>
                <w:b/>
                <w:bCs/>
                <w:lang w:eastAsia="sv-SE"/>
              </w:rPr>
              <w:t>Antal elever med godkänt provbetyg</w:t>
            </w:r>
          </w:p>
        </w:tc>
        <w:tc>
          <w:tcPr>
            <w:tcW w:w="3203"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b/>
                <w:bCs/>
                <w:lang w:eastAsia="sv-SE"/>
              </w:rPr>
            </w:pPr>
            <w:r w:rsidRPr="009203AF">
              <w:rPr>
                <w:rFonts w:ascii="Garamond" w:eastAsia="Times New Roman" w:hAnsi="Garamond" w:cs="Arial"/>
                <w:b/>
                <w:bCs/>
                <w:lang w:eastAsia="sv-SE"/>
              </w:rPr>
              <w:t>Andel (%) elever med godkänt provbetyg</w:t>
            </w:r>
          </w:p>
        </w:tc>
      </w:tr>
      <w:tr w:rsidR="00464133" w:rsidRPr="009203AF" w:rsidTr="00464133">
        <w:trPr>
          <w:trHeight w:val="162"/>
        </w:trPr>
        <w:tc>
          <w:tcPr>
            <w:tcW w:w="1521"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rPr>
                <w:rFonts w:ascii="Garamond" w:eastAsia="Times New Roman" w:hAnsi="Garamond" w:cs="Arial"/>
                <w:lang w:eastAsia="sv-SE"/>
              </w:rPr>
            </w:pPr>
            <w:r w:rsidRPr="009203AF">
              <w:rPr>
                <w:rFonts w:ascii="Garamond" w:eastAsia="Times New Roman" w:hAnsi="Garamond" w:cs="Arial"/>
                <w:lang w:eastAsia="sv-SE"/>
              </w:rPr>
              <w:t>Engelska åk 6 - EN</w:t>
            </w:r>
          </w:p>
        </w:tc>
        <w:tc>
          <w:tcPr>
            <w:tcW w:w="2725"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29</w:t>
            </w:r>
          </w:p>
        </w:tc>
        <w:tc>
          <w:tcPr>
            <w:tcW w:w="2844"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25</w:t>
            </w:r>
          </w:p>
        </w:tc>
        <w:tc>
          <w:tcPr>
            <w:tcW w:w="3203"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86,2%</w:t>
            </w:r>
          </w:p>
        </w:tc>
      </w:tr>
      <w:tr w:rsidR="00464133" w:rsidRPr="009203AF" w:rsidTr="00464133">
        <w:trPr>
          <w:trHeight w:val="162"/>
        </w:trPr>
        <w:tc>
          <w:tcPr>
            <w:tcW w:w="1521"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rPr>
                <w:rFonts w:ascii="Garamond" w:eastAsia="Times New Roman" w:hAnsi="Garamond" w:cs="Arial"/>
                <w:lang w:eastAsia="sv-SE"/>
              </w:rPr>
            </w:pPr>
            <w:r w:rsidRPr="009203AF">
              <w:rPr>
                <w:rFonts w:ascii="Garamond" w:eastAsia="Times New Roman" w:hAnsi="Garamond" w:cs="Arial"/>
                <w:lang w:eastAsia="sv-SE"/>
              </w:rPr>
              <w:t>Matematik åk 6 - MA</w:t>
            </w:r>
          </w:p>
        </w:tc>
        <w:tc>
          <w:tcPr>
            <w:tcW w:w="2725"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30</w:t>
            </w:r>
          </w:p>
        </w:tc>
        <w:tc>
          <w:tcPr>
            <w:tcW w:w="2844"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30</w:t>
            </w:r>
          </w:p>
        </w:tc>
        <w:tc>
          <w:tcPr>
            <w:tcW w:w="3203"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100,0%</w:t>
            </w:r>
          </w:p>
        </w:tc>
      </w:tr>
      <w:tr w:rsidR="00464133" w:rsidRPr="009203AF" w:rsidTr="00464133">
        <w:trPr>
          <w:trHeight w:val="162"/>
        </w:trPr>
        <w:tc>
          <w:tcPr>
            <w:tcW w:w="1521"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rPr>
                <w:rFonts w:ascii="Garamond" w:eastAsia="Times New Roman" w:hAnsi="Garamond" w:cs="Arial"/>
                <w:lang w:eastAsia="sv-SE"/>
              </w:rPr>
            </w:pPr>
            <w:r w:rsidRPr="009203AF">
              <w:rPr>
                <w:rFonts w:ascii="Garamond" w:eastAsia="Times New Roman" w:hAnsi="Garamond" w:cs="Arial"/>
                <w:lang w:eastAsia="sv-SE"/>
              </w:rPr>
              <w:t>Svenska åk 6 - SV</w:t>
            </w:r>
          </w:p>
        </w:tc>
        <w:tc>
          <w:tcPr>
            <w:tcW w:w="2725"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26</w:t>
            </w:r>
          </w:p>
        </w:tc>
        <w:tc>
          <w:tcPr>
            <w:tcW w:w="2844"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25</w:t>
            </w:r>
          </w:p>
        </w:tc>
        <w:tc>
          <w:tcPr>
            <w:tcW w:w="3203" w:type="dxa"/>
            <w:tcBorders>
              <w:top w:val="nil"/>
              <w:left w:val="nil"/>
              <w:bottom w:val="nil"/>
              <w:right w:val="nil"/>
            </w:tcBorders>
            <w:shd w:val="clear" w:color="auto" w:fill="auto"/>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96,2%</w:t>
            </w:r>
          </w:p>
        </w:tc>
      </w:tr>
      <w:tr w:rsidR="00464133" w:rsidRPr="009203AF" w:rsidTr="00464133">
        <w:trPr>
          <w:trHeight w:val="162"/>
        </w:trPr>
        <w:tc>
          <w:tcPr>
            <w:tcW w:w="1521"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rPr>
                <w:rFonts w:ascii="Garamond" w:eastAsia="Times New Roman" w:hAnsi="Garamond" w:cs="Arial"/>
                <w:lang w:eastAsia="sv-SE"/>
              </w:rPr>
            </w:pPr>
            <w:r w:rsidRPr="009203AF">
              <w:rPr>
                <w:rFonts w:ascii="Garamond" w:eastAsia="Times New Roman" w:hAnsi="Garamond" w:cs="Arial"/>
                <w:lang w:eastAsia="sv-SE"/>
              </w:rPr>
              <w:t>Svenska åk 6 - SVA</w:t>
            </w:r>
          </w:p>
        </w:tc>
        <w:tc>
          <w:tcPr>
            <w:tcW w:w="2725"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3</w:t>
            </w:r>
          </w:p>
        </w:tc>
        <w:tc>
          <w:tcPr>
            <w:tcW w:w="2844"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3</w:t>
            </w:r>
          </w:p>
        </w:tc>
        <w:tc>
          <w:tcPr>
            <w:tcW w:w="3203" w:type="dxa"/>
            <w:tcBorders>
              <w:top w:val="nil"/>
              <w:left w:val="nil"/>
              <w:bottom w:val="nil"/>
              <w:right w:val="nil"/>
            </w:tcBorders>
            <w:shd w:val="clear" w:color="auto" w:fill="B8CCE4" w:themeFill="accent1" w:themeFillTint="66"/>
            <w:noWrap/>
            <w:vAlign w:val="bottom"/>
            <w:hideMark/>
          </w:tcPr>
          <w:p w:rsidR="00AA6559" w:rsidRPr="009203AF" w:rsidRDefault="00AA6559" w:rsidP="00AA6559">
            <w:pPr>
              <w:spacing w:after="0" w:line="240" w:lineRule="auto"/>
              <w:jc w:val="right"/>
              <w:rPr>
                <w:rFonts w:ascii="Garamond" w:eastAsia="Times New Roman" w:hAnsi="Garamond" w:cs="Arial"/>
                <w:lang w:eastAsia="sv-SE"/>
              </w:rPr>
            </w:pPr>
            <w:r w:rsidRPr="009203AF">
              <w:rPr>
                <w:rFonts w:ascii="Garamond" w:eastAsia="Times New Roman" w:hAnsi="Garamond" w:cs="Arial"/>
                <w:lang w:eastAsia="sv-SE"/>
              </w:rPr>
              <w:t>100,0%</w:t>
            </w:r>
          </w:p>
        </w:tc>
      </w:tr>
    </w:tbl>
    <w:p w:rsidR="00AA6559" w:rsidRDefault="00AA6559" w:rsidP="006F7100">
      <w:pPr>
        <w:tabs>
          <w:tab w:val="left" w:pos="3240"/>
        </w:tabs>
        <w:rPr>
          <w:rFonts w:ascii="Arial Black" w:hAnsi="Arial Black"/>
          <w:b/>
          <w:sz w:val="24"/>
          <w:szCs w:val="24"/>
        </w:rPr>
      </w:pPr>
    </w:p>
    <w:p w:rsidR="00E42567" w:rsidRDefault="00E42567" w:rsidP="000F44C4">
      <w:pPr>
        <w:tabs>
          <w:tab w:val="left" w:pos="3240"/>
        </w:tabs>
        <w:ind w:left="-426"/>
        <w:jc w:val="both"/>
        <w:rPr>
          <w:rFonts w:ascii="Arial" w:hAnsi="Arial" w:cs="Arial"/>
          <w:bCs/>
        </w:rPr>
      </w:pPr>
    </w:p>
    <w:p w:rsidR="00AA6559" w:rsidRPr="00362CF1" w:rsidRDefault="00AA6559" w:rsidP="000F44C4">
      <w:pPr>
        <w:tabs>
          <w:tab w:val="left" w:pos="3240"/>
        </w:tabs>
        <w:ind w:left="-426"/>
        <w:jc w:val="both"/>
        <w:rPr>
          <w:rFonts w:ascii="Garamond" w:hAnsi="Garamond" w:cs="Arial"/>
          <w:bCs/>
          <w:sz w:val="24"/>
          <w:szCs w:val="24"/>
        </w:rPr>
      </w:pPr>
      <w:r w:rsidRPr="00362CF1">
        <w:rPr>
          <w:rFonts w:ascii="Garamond" w:hAnsi="Garamond" w:cs="Arial"/>
          <w:bCs/>
          <w:sz w:val="24"/>
          <w:szCs w:val="24"/>
        </w:rPr>
        <w:t>Pojkar</w:t>
      </w:r>
    </w:p>
    <w:p w:rsidR="00AA6559" w:rsidRDefault="00E878FC" w:rsidP="00E878FC">
      <w:pPr>
        <w:tabs>
          <w:tab w:val="left" w:pos="3240"/>
        </w:tabs>
        <w:ind w:left="-567"/>
        <w:rPr>
          <w:rFonts w:ascii="Arial Black" w:hAnsi="Arial Black"/>
          <w:b/>
          <w:sz w:val="24"/>
          <w:szCs w:val="24"/>
        </w:rPr>
      </w:pPr>
      <w:r w:rsidRPr="00E878FC">
        <w:rPr>
          <w:noProof/>
          <w:lang w:eastAsia="sv-SE"/>
        </w:rPr>
        <w:drawing>
          <wp:inline distT="0" distB="0" distL="0" distR="0">
            <wp:extent cx="6749749" cy="222186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2654" cy="2232696"/>
                    </a:xfrm>
                    <a:prstGeom prst="rect">
                      <a:avLst/>
                    </a:prstGeom>
                    <a:noFill/>
                    <a:ln>
                      <a:noFill/>
                    </a:ln>
                  </pic:spPr>
                </pic:pic>
              </a:graphicData>
            </a:graphic>
          </wp:inline>
        </w:drawing>
      </w:r>
    </w:p>
    <w:p w:rsidR="00AA6559" w:rsidRDefault="00AA6559" w:rsidP="00E878FC">
      <w:pPr>
        <w:tabs>
          <w:tab w:val="left" w:pos="3240"/>
        </w:tabs>
        <w:ind w:left="-567"/>
        <w:rPr>
          <w:rFonts w:ascii="Arial Black" w:hAnsi="Arial Black"/>
          <w:b/>
          <w:sz w:val="24"/>
          <w:szCs w:val="24"/>
        </w:rPr>
      </w:pPr>
    </w:p>
    <w:p w:rsidR="00AA6559" w:rsidRDefault="00AA6559" w:rsidP="00E878FC">
      <w:pPr>
        <w:tabs>
          <w:tab w:val="left" w:pos="3240"/>
        </w:tabs>
        <w:ind w:left="-567"/>
        <w:rPr>
          <w:rFonts w:ascii="Arial Black" w:hAnsi="Arial Black"/>
          <w:b/>
          <w:sz w:val="24"/>
          <w:szCs w:val="24"/>
        </w:rPr>
      </w:pPr>
    </w:p>
    <w:p w:rsidR="009203AF" w:rsidRDefault="009203AF" w:rsidP="0026157B">
      <w:pPr>
        <w:tabs>
          <w:tab w:val="left" w:pos="3240"/>
        </w:tabs>
        <w:rPr>
          <w:rFonts w:ascii="Arial Black" w:hAnsi="Arial Black"/>
          <w:b/>
          <w:sz w:val="24"/>
          <w:szCs w:val="24"/>
        </w:rPr>
      </w:pPr>
    </w:p>
    <w:p w:rsidR="0026157B" w:rsidRDefault="0026157B" w:rsidP="0026157B">
      <w:pPr>
        <w:tabs>
          <w:tab w:val="left" w:pos="3240"/>
        </w:tabs>
        <w:rPr>
          <w:rFonts w:ascii="Arial Black" w:hAnsi="Arial Black"/>
          <w:b/>
          <w:sz w:val="24"/>
          <w:szCs w:val="24"/>
        </w:rPr>
      </w:pPr>
    </w:p>
    <w:p w:rsidR="0026157B" w:rsidRDefault="0026157B" w:rsidP="0026157B">
      <w:pPr>
        <w:tabs>
          <w:tab w:val="left" w:pos="3240"/>
        </w:tabs>
        <w:rPr>
          <w:rFonts w:ascii="Arial Black" w:hAnsi="Arial Black"/>
          <w:b/>
          <w:sz w:val="24"/>
          <w:szCs w:val="24"/>
        </w:rPr>
      </w:pPr>
    </w:p>
    <w:p w:rsidR="004822B2" w:rsidRDefault="004822B2" w:rsidP="0026157B">
      <w:pPr>
        <w:tabs>
          <w:tab w:val="left" w:pos="3240"/>
        </w:tabs>
        <w:rPr>
          <w:rFonts w:ascii="Arial Black" w:hAnsi="Arial Black"/>
          <w:b/>
          <w:sz w:val="24"/>
          <w:szCs w:val="24"/>
        </w:rPr>
      </w:pPr>
    </w:p>
    <w:p w:rsidR="0026157B" w:rsidRDefault="0026157B" w:rsidP="0026157B">
      <w:pPr>
        <w:tabs>
          <w:tab w:val="left" w:pos="3240"/>
        </w:tabs>
        <w:rPr>
          <w:rFonts w:ascii="Arial Black" w:hAnsi="Arial Black"/>
          <w:b/>
          <w:sz w:val="24"/>
          <w:szCs w:val="24"/>
        </w:rPr>
      </w:pPr>
    </w:p>
    <w:p w:rsidR="004822B2" w:rsidRDefault="004822B2" w:rsidP="00463232">
      <w:pPr>
        <w:autoSpaceDE w:val="0"/>
        <w:autoSpaceDN w:val="0"/>
        <w:adjustRightInd w:val="0"/>
        <w:spacing w:after="0" w:line="240" w:lineRule="auto"/>
        <w:rPr>
          <w:rFonts w:ascii="Arial Black" w:hAnsi="Arial Black"/>
          <w:b/>
          <w:sz w:val="24"/>
          <w:szCs w:val="24"/>
        </w:rPr>
      </w:pPr>
    </w:p>
    <w:p w:rsidR="004822B2" w:rsidRDefault="004822B2" w:rsidP="00463232">
      <w:pPr>
        <w:autoSpaceDE w:val="0"/>
        <w:autoSpaceDN w:val="0"/>
        <w:adjustRightInd w:val="0"/>
        <w:spacing w:after="0" w:line="240" w:lineRule="auto"/>
        <w:rPr>
          <w:rFonts w:ascii="Arial Black" w:hAnsi="Arial Black"/>
          <w:b/>
          <w:sz w:val="24"/>
          <w:szCs w:val="24"/>
        </w:rPr>
      </w:pPr>
    </w:p>
    <w:p w:rsidR="008A53CA" w:rsidRDefault="008A53CA" w:rsidP="00463232">
      <w:pPr>
        <w:autoSpaceDE w:val="0"/>
        <w:autoSpaceDN w:val="0"/>
        <w:adjustRightInd w:val="0"/>
        <w:spacing w:after="0" w:line="240" w:lineRule="auto"/>
        <w:rPr>
          <w:rFonts w:ascii="Arial Black" w:hAnsi="Arial Black"/>
          <w:b/>
          <w:sz w:val="24"/>
          <w:szCs w:val="24"/>
        </w:rPr>
      </w:pPr>
    </w:p>
    <w:p w:rsidR="0085771A" w:rsidRDefault="0085771A" w:rsidP="00463232">
      <w:pPr>
        <w:autoSpaceDE w:val="0"/>
        <w:autoSpaceDN w:val="0"/>
        <w:adjustRightInd w:val="0"/>
        <w:spacing w:after="0" w:line="240" w:lineRule="auto"/>
        <w:rPr>
          <w:rFonts w:ascii="Arial Black" w:hAnsi="Arial Black"/>
          <w:b/>
          <w:sz w:val="24"/>
          <w:szCs w:val="24"/>
        </w:rPr>
      </w:pPr>
    </w:p>
    <w:p w:rsidR="0085771A" w:rsidRDefault="0085771A" w:rsidP="00463232">
      <w:pPr>
        <w:autoSpaceDE w:val="0"/>
        <w:autoSpaceDN w:val="0"/>
        <w:adjustRightInd w:val="0"/>
        <w:spacing w:after="0" w:line="240" w:lineRule="auto"/>
        <w:rPr>
          <w:rFonts w:ascii="Arial Black" w:hAnsi="Arial Black"/>
          <w:b/>
          <w:sz w:val="24"/>
          <w:szCs w:val="24"/>
        </w:rPr>
      </w:pPr>
    </w:p>
    <w:p w:rsidR="0085771A" w:rsidRDefault="0085771A" w:rsidP="00463232">
      <w:pPr>
        <w:autoSpaceDE w:val="0"/>
        <w:autoSpaceDN w:val="0"/>
        <w:adjustRightInd w:val="0"/>
        <w:spacing w:after="0" w:line="240" w:lineRule="auto"/>
        <w:rPr>
          <w:rFonts w:ascii="Arial Black" w:hAnsi="Arial Black"/>
          <w:b/>
          <w:sz w:val="24"/>
          <w:szCs w:val="24"/>
        </w:rPr>
      </w:pPr>
    </w:p>
    <w:p w:rsidR="00C765DB" w:rsidRDefault="00C765DB" w:rsidP="00463232">
      <w:pPr>
        <w:autoSpaceDE w:val="0"/>
        <w:autoSpaceDN w:val="0"/>
        <w:adjustRightInd w:val="0"/>
        <w:spacing w:after="0" w:line="240" w:lineRule="auto"/>
        <w:rPr>
          <w:rFonts w:ascii="Arial Black" w:hAnsi="Arial Black"/>
          <w:b/>
          <w:sz w:val="24"/>
          <w:szCs w:val="24"/>
        </w:rPr>
      </w:pPr>
      <w:r w:rsidRPr="00F406D0">
        <w:rPr>
          <w:rFonts w:ascii="Arial Black" w:hAnsi="Arial Black"/>
          <w:b/>
          <w:sz w:val="24"/>
          <w:szCs w:val="24"/>
        </w:rPr>
        <w:t>Betyg och meritvärde,</w:t>
      </w:r>
      <w:r w:rsidRPr="00F406D0">
        <w:rPr>
          <w:sz w:val="24"/>
          <w:szCs w:val="24"/>
        </w:rPr>
        <w:t xml:space="preserve"> </w:t>
      </w:r>
      <w:r w:rsidRPr="00F406D0">
        <w:rPr>
          <w:rFonts w:ascii="Arial Black" w:hAnsi="Arial Black"/>
          <w:b/>
          <w:sz w:val="24"/>
          <w:szCs w:val="24"/>
        </w:rPr>
        <w:t>Fördelning av betyg per ämne</w:t>
      </w:r>
    </w:p>
    <w:p w:rsidR="00C4010D" w:rsidRDefault="00C4010D" w:rsidP="00463232">
      <w:pPr>
        <w:autoSpaceDE w:val="0"/>
        <w:autoSpaceDN w:val="0"/>
        <w:adjustRightInd w:val="0"/>
        <w:spacing w:after="0" w:line="240" w:lineRule="auto"/>
        <w:rPr>
          <w:rFonts w:ascii="Arial Black" w:hAnsi="Arial Black"/>
          <w:b/>
          <w:sz w:val="24"/>
          <w:szCs w:val="24"/>
        </w:rPr>
      </w:pPr>
    </w:p>
    <w:p w:rsidR="00C4010D" w:rsidRPr="00362CF1" w:rsidRDefault="00C4010D" w:rsidP="00C4010D">
      <w:pPr>
        <w:spacing w:after="0" w:line="240" w:lineRule="auto"/>
        <w:rPr>
          <w:rFonts w:ascii="Garamond" w:eastAsia="Times New Roman" w:hAnsi="Garamond" w:cs="Arial"/>
          <w:sz w:val="24"/>
          <w:szCs w:val="24"/>
          <w:lang w:eastAsia="sv-SE"/>
        </w:rPr>
      </w:pPr>
      <w:r w:rsidRPr="00362CF1">
        <w:rPr>
          <w:rFonts w:ascii="Garamond" w:eastAsia="Times New Roman" w:hAnsi="Garamond" w:cs="Arial"/>
          <w:sz w:val="24"/>
          <w:szCs w:val="24"/>
          <w:lang w:eastAsia="sv-SE"/>
        </w:rPr>
        <w:t>Flickor</w:t>
      </w:r>
    </w:p>
    <w:p w:rsidR="00E42567" w:rsidRPr="00E42567" w:rsidRDefault="00E42567" w:rsidP="00C4010D">
      <w:pPr>
        <w:spacing w:after="0" w:line="240" w:lineRule="auto"/>
        <w:rPr>
          <w:rFonts w:ascii="Garamond" w:eastAsia="Times New Roman" w:hAnsi="Garamond" w:cs="Arial"/>
          <w:lang w:eastAsia="sv-SE"/>
        </w:rPr>
      </w:pPr>
    </w:p>
    <w:tbl>
      <w:tblPr>
        <w:tblW w:w="8418" w:type="dxa"/>
        <w:tblCellMar>
          <w:left w:w="70" w:type="dxa"/>
          <w:right w:w="70" w:type="dxa"/>
        </w:tblCellMar>
        <w:tblLook w:val="04A0" w:firstRow="1" w:lastRow="0" w:firstColumn="1" w:lastColumn="0" w:noHBand="0" w:noVBand="1"/>
      </w:tblPr>
      <w:tblGrid>
        <w:gridCol w:w="4778"/>
        <w:gridCol w:w="414"/>
        <w:gridCol w:w="455"/>
        <w:gridCol w:w="569"/>
        <w:gridCol w:w="455"/>
        <w:gridCol w:w="548"/>
        <w:gridCol w:w="362"/>
        <w:gridCol w:w="837"/>
      </w:tblGrid>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Ämne</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A</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B</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C</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E</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F</w:t>
            </w: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center"/>
              <w:rPr>
                <w:rFonts w:ascii="Garamond" w:eastAsia="Times New Roman" w:hAnsi="Garamond" w:cs="Arial"/>
                <w:b/>
                <w:bCs/>
                <w:lang w:eastAsia="sv-SE"/>
              </w:rPr>
            </w:pPr>
            <w:r w:rsidRPr="00E42567">
              <w:rPr>
                <w:rFonts w:ascii="Garamond" w:eastAsia="Times New Roman" w:hAnsi="Garamond" w:cs="Arial"/>
                <w:b/>
                <w:bCs/>
                <w:lang w:eastAsia="sv-SE"/>
              </w:rPr>
              <w:t>Total</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Bild</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18</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Biologi</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Engelska</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Fysik</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Geografi</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Historia</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13</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Idrott och hälsa</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16</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Kemi</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13</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Matematik</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Moderna språk inom ramen för språkval</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16</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Musik</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18</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Religionskunskap</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10</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Samhällskunskap</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Slöjd</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10</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Svenska</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17</w:t>
            </w:r>
          </w:p>
        </w:tc>
      </w:tr>
      <w:tr w:rsidR="00C4010D" w:rsidRPr="00E42567" w:rsidTr="003C61C5">
        <w:trPr>
          <w:trHeight w:val="284"/>
        </w:trPr>
        <w:tc>
          <w:tcPr>
            <w:tcW w:w="4774"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Svenska som andraspråk</w:t>
            </w:r>
          </w:p>
        </w:tc>
        <w:tc>
          <w:tcPr>
            <w:tcW w:w="4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69"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455"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4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362"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83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10</w:t>
            </w:r>
          </w:p>
        </w:tc>
      </w:tr>
      <w:tr w:rsidR="00C4010D" w:rsidRPr="00E42567" w:rsidTr="003C61C5">
        <w:trPr>
          <w:trHeight w:val="284"/>
        </w:trPr>
        <w:tc>
          <w:tcPr>
            <w:tcW w:w="4774"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Teknik</w:t>
            </w:r>
          </w:p>
        </w:tc>
        <w:tc>
          <w:tcPr>
            <w:tcW w:w="4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lang w:eastAsia="sv-SE"/>
              </w:rPr>
            </w:pPr>
          </w:p>
        </w:tc>
        <w:tc>
          <w:tcPr>
            <w:tcW w:w="569"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455"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15</w:t>
            </w:r>
          </w:p>
        </w:tc>
        <w:tc>
          <w:tcPr>
            <w:tcW w:w="54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362"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83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27</w:t>
            </w:r>
          </w:p>
        </w:tc>
      </w:tr>
      <w:tr w:rsidR="00C4010D" w:rsidRPr="00E42567" w:rsidTr="003C61C5">
        <w:trPr>
          <w:trHeight w:val="284"/>
        </w:trPr>
        <w:tc>
          <w:tcPr>
            <w:tcW w:w="4774"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Total</w:t>
            </w:r>
          </w:p>
        </w:tc>
        <w:tc>
          <w:tcPr>
            <w:tcW w:w="413"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11</w:t>
            </w:r>
          </w:p>
        </w:tc>
        <w:tc>
          <w:tcPr>
            <w:tcW w:w="455"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47</w:t>
            </w:r>
          </w:p>
        </w:tc>
        <w:tc>
          <w:tcPr>
            <w:tcW w:w="569"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144</w:t>
            </w:r>
          </w:p>
        </w:tc>
        <w:tc>
          <w:tcPr>
            <w:tcW w:w="455"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99</w:t>
            </w:r>
          </w:p>
        </w:tc>
        <w:tc>
          <w:tcPr>
            <w:tcW w:w="548"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114</w:t>
            </w:r>
          </w:p>
        </w:tc>
        <w:tc>
          <w:tcPr>
            <w:tcW w:w="362"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6</w:t>
            </w:r>
          </w:p>
        </w:tc>
        <w:tc>
          <w:tcPr>
            <w:tcW w:w="837" w:type="dxa"/>
            <w:tcBorders>
              <w:top w:val="single" w:sz="4" w:space="0" w:color="auto"/>
              <w:left w:val="nil"/>
              <w:bottom w:val="nil"/>
              <w:right w:val="nil"/>
            </w:tcBorders>
            <w:shd w:val="clear" w:color="000000" w:fill="FFFFFF"/>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421</w:t>
            </w:r>
          </w:p>
        </w:tc>
      </w:tr>
    </w:tbl>
    <w:p w:rsidR="00C4010D" w:rsidRDefault="00C4010D" w:rsidP="00463232">
      <w:pPr>
        <w:autoSpaceDE w:val="0"/>
        <w:autoSpaceDN w:val="0"/>
        <w:adjustRightInd w:val="0"/>
        <w:spacing w:after="0" w:line="240" w:lineRule="auto"/>
        <w:rPr>
          <w:rFonts w:ascii="Arial Black" w:hAnsi="Arial Black"/>
          <w:b/>
          <w:sz w:val="24"/>
          <w:szCs w:val="24"/>
        </w:rPr>
      </w:pPr>
    </w:p>
    <w:p w:rsidR="00C4010D" w:rsidRDefault="00C4010D" w:rsidP="00463232">
      <w:pPr>
        <w:autoSpaceDE w:val="0"/>
        <w:autoSpaceDN w:val="0"/>
        <w:adjustRightInd w:val="0"/>
        <w:spacing w:after="0" w:line="240" w:lineRule="auto"/>
        <w:rPr>
          <w:rFonts w:ascii="Arial Black" w:hAnsi="Arial Black"/>
          <w:b/>
          <w:sz w:val="24"/>
          <w:szCs w:val="24"/>
        </w:rPr>
      </w:pPr>
    </w:p>
    <w:tbl>
      <w:tblPr>
        <w:tblpPr w:leftFromText="141" w:rightFromText="141" w:vertAnchor="text" w:horzAnchor="margin" w:tblpY="87"/>
        <w:tblW w:w="8863" w:type="dxa"/>
        <w:tblCellMar>
          <w:left w:w="70" w:type="dxa"/>
          <w:right w:w="70" w:type="dxa"/>
        </w:tblCellMar>
        <w:tblLook w:val="04A0" w:firstRow="1" w:lastRow="0" w:firstColumn="1" w:lastColumn="0" w:noHBand="0" w:noVBand="1"/>
      </w:tblPr>
      <w:tblGrid>
        <w:gridCol w:w="8863"/>
      </w:tblGrid>
      <w:tr w:rsidR="00C4010D" w:rsidRPr="00CC6BCE" w:rsidTr="00C4010D">
        <w:trPr>
          <w:trHeight w:val="490"/>
        </w:trPr>
        <w:tc>
          <w:tcPr>
            <w:tcW w:w="8863" w:type="dxa"/>
            <w:tcBorders>
              <w:top w:val="nil"/>
              <w:left w:val="nil"/>
              <w:bottom w:val="nil"/>
              <w:right w:val="nil"/>
            </w:tcBorders>
            <w:shd w:val="clear" w:color="000000" w:fill="FFFFFF"/>
            <w:noWrap/>
            <w:hideMark/>
          </w:tcPr>
          <w:p w:rsidR="00C4010D" w:rsidRPr="00362CF1" w:rsidRDefault="00C4010D" w:rsidP="00C4010D">
            <w:pPr>
              <w:spacing w:after="0" w:line="240" w:lineRule="auto"/>
              <w:rPr>
                <w:rFonts w:ascii="Garamond" w:eastAsia="Times New Roman" w:hAnsi="Garamond" w:cs="Arial"/>
                <w:color w:val="660099"/>
                <w:sz w:val="24"/>
                <w:szCs w:val="24"/>
                <w:lang w:eastAsia="sv-SE"/>
              </w:rPr>
            </w:pPr>
            <w:r w:rsidRPr="00362CF1">
              <w:rPr>
                <w:rFonts w:ascii="Garamond" w:eastAsia="Times New Roman" w:hAnsi="Garamond" w:cs="Arial"/>
                <w:sz w:val="24"/>
                <w:szCs w:val="24"/>
                <w:lang w:eastAsia="sv-SE"/>
              </w:rPr>
              <w:t>Pojkar</w:t>
            </w:r>
          </w:p>
        </w:tc>
      </w:tr>
      <w:tr w:rsidR="00C4010D" w:rsidRPr="00E42567" w:rsidTr="00C4010D">
        <w:trPr>
          <w:trHeight w:val="1767"/>
        </w:trPr>
        <w:tc>
          <w:tcPr>
            <w:tcW w:w="8863" w:type="dxa"/>
            <w:tcBorders>
              <w:top w:val="nil"/>
              <w:left w:val="nil"/>
              <w:bottom w:val="nil"/>
              <w:right w:val="nil"/>
            </w:tcBorders>
            <w:shd w:val="clear" w:color="auto" w:fill="auto"/>
            <w:hideMark/>
          </w:tcPr>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804C4B" w:rsidRPr="00E42567" w:rsidRDefault="00804C4B"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tbl>
            <w:tblPr>
              <w:tblpPr w:leftFromText="141" w:rightFromText="141" w:horzAnchor="margin" w:tblpY="-12978"/>
              <w:tblW w:w="8318" w:type="dxa"/>
              <w:tblCellMar>
                <w:left w:w="70" w:type="dxa"/>
                <w:right w:w="70" w:type="dxa"/>
              </w:tblCellMar>
              <w:tblLook w:val="04A0" w:firstRow="1" w:lastRow="0" w:firstColumn="1" w:lastColumn="0" w:noHBand="0" w:noVBand="1"/>
            </w:tblPr>
            <w:tblGrid>
              <w:gridCol w:w="4913"/>
              <w:gridCol w:w="428"/>
              <w:gridCol w:w="428"/>
              <w:gridCol w:w="547"/>
              <w:gridCol w:w="547"/>
              <w:gridCol w:w="428"/>
              <w:gridCol w:w="320"/>
              <w:gridCol w:w="707"/>
            </w:tblGrid>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Ämne</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A</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B</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C</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D</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E</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F</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center"/>
                    <w:rPr>
                      <w:rFonts w:ascii="Garamond" w:eastAsia="Times New Roman" w:hAnsi="Garamond" w:cs="Arial"/>
                      <w:b/>
                      <w:bCs/>
                      <w:lang w:eastAsia="sv-SE"/>
                    </w:rPr>
                  </w:pPr>
                  <w:r w:rsidRPr="00E42567">
                    <w:rPr>
                      <w:rFonts w:ascii="Garamond" w:eastAsia="Times New Roman" w:hAnsi="Garamond" w:cs="Arial"/>
                      <w:b/>
                      <w:bCs/>
                      <w:lang w:eastAsia="sv-SE"/>
                    </w:rPr>
                    <w:t>Total</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Bild</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23</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Biologi</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10</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Engelska</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Fysik</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Geografi</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Historia</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10</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Idrott och hälsa</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10</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Kemi</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Matematik</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Moderna språk inom ramen för språkval</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19</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Musik</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26</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Religionskunskap</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Samhällskunskap</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11</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6</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5</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24</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Slöjd</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9</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12</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26</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Svenska</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2</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4</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7</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22</w:t>
                  </w:r>
                </w:p>
              </w:tc>
            </w:tr>
            <w:tr w:rsidR="00C4010D" w:rsidRPr="00E42567" w:rsidTr="0090043C">
              <w:trPr>
                <w:trHeight w:val="283"/>
              </w:trPr>
              <w:tc>
                <w:tcPr>
                  <w:tcW w:w="4913"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Svenska som andraspråk</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 </w:t>
                  </w:r>
                </w:p>
              </w:tc>
              <w:tc>
                <w:tcPr>
                  <w:tcW w:w="54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428"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320"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w:t>
                  </w:r>
                </w:p>
              </w:tc>
              <w:tc>
                <w:tcPr>
                  <w:tcW w:w="707" w:type="dxa"/>
                  <w:tcBorders>
                    <w:top w:val="nil"/>
                    <w:left w:val="nil"/>
                    <w:bottom w:val="nil"/>
                    <w:right w:val="nil"/>
                  </w:tcBorders>
                  <w:shd w:val="clear" w:color="auto" w:fill="B8CCE4" w:themeFill="accent1" w:themeFillTint="66"/>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3</w:t>
                  </w:r>
                </w:p>
              </w:tc>
            </w:tr>
            <w:tr w:rsidR="00C4010D" w:rsidRPr="00E42567" w:rsidTr="0090043C">
              <w:trPr>
                <w:trHeight w:val="283"/>
              </w:trPr>
              <w:tc>
                <w:tcPr>
                  <w:tcW w:w="4913"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Teknik</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lang w:eastAsia="sv-SE"/>
                    </w:rPr>
                  </w:pP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8</w:t>
                  </w:r>
                </w:p>
              </w:tc>
              <w:tc>
                <w:tcPr>
                  <w:tcW w:w="54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14</w:t>
                  </w:r>
                </w:p>
              </w:tc>
              <w:tc>
                <w:tcPr>
                  <w:tcW w:w="428"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r w:rsidRPr="00E42567">
                    <w:rPr>
                      <w:rFonts w:ascii="Garamond" w:eastAsia="Times New Roman" w:hAnsi="Garamond" w:cs="Arial"/>
                      <w:lang w:eastAsia="sv-SE"/>
                    </w:rPr>
                    <w:t>3</w:t>
                  </w:r>
                </w:p>
              </w:tc>
              <w:tc>
                <w:tcPr>
                  <w:tcW w:w="320"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lang w:eastAsia="sv-SE"/>
                    </w:rPr>
                  </w:pPr>
                </w:p>
              </w:tc>
              <w:tc>
                <w:tcPr>
                  <w:tcW w:w="707" w:type="dxa"/>
                  <w:tcBorders>
                    <w:top w:val="nil"/>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lang w:eastAsia="sv-SE"/>
                    </w:rPr>
                  </w:pPr>
                  <w:r w:rsidRPr="00E42567">
                    <w:rPr>
                      <w:rFonts w:ascii="Garamond" w:eastAsia="Times New Roman" w:hAnsi="Garamond" w:cs="Arial"/>
                      <w:lang w:eastAsia="sv-SE"/>
                    </w:rPr>
                    <w:t>25</w:t>
                  </w:r>
                </w:p>
              </w:tc>
            </w:tr>
            <w:tr w:rsidR="00C4010D" w:rsidRPr="00E42567" w:rsidTr="0090043C">
              <w:trPr>
                <w:trHeight w:val="283"/>
              </w:trPr>
              <w:tc>
                <w:tcPr>
                  <w:tcW w:w="4913"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rPr>
                      <w:rFonts w:ascii="Garamond" w:eastAsia="Times New Roman" w:hAnsi="Garamond" w:cs="Arial"/>
                      <w:b/>
                      <w:bCs/>
                      <w:lang w:eastAsia="sv-SE"/>
                    </w:rPr>
                  </w:pPr>
                  <w:r w:rsidRPr="00E42567">
                    <w:rPr>
                      <w:rFonts w:ascii="Garamond" w:eastAsia="Times New Roman" w:hAnsi="Garamond" w:cs="Arial"/>
                      <w:b/>
                      <w:bCs/>
                      <w:lang w:eastAsia="sv-SE"/>
                    </w:rPr>
                    <w:t>Total</w:t>
                  </w:r>
                </w:p>
              </w:tc>
              <w:tc>
                <w:tcPr>
                  <w:tcW w:w="428"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12</w:t>
                  </w:r>
                </w:p>
              </w:tc>
              <w:tc>
                <w:tcPr>
                  <w:tcW w:w="428"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33</w:t>
                  </w:r>
                </w:p>
              </w:tc>
              <w:tc>
                <w:tcPr>
                  <w:tcW w:w="547"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120</w:t>
                  </w:r>
                </w:p>
              </w:tc>
              <w:tc>
                <w:tcPr>
                  <w:tcW w:w="547"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141</w:t>
                  </w:r>
                </w:p>
              </w:tc>
              <w:tc>
                <w:tcPr>
                  <w:tcW w:w="428"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80</w:t>
                  </w:r>
                </w:p>
              </w:tc>
              <w:tc>
                <w:tcPr>
                  <w:tcW w:w="320" w:type="dxa"/>
                  <w:tcBorders>
                    <w:top w:val="single" w:sz="4" w:space="0" w:color="auto"/>
                    <w:left w:val="nil"/>
                    <w:bottom w:val="nil"/>
                    <w:right w:val="nil"/>
                  </w:tcBorders>
                  <w:shd w:val="clear" w:color="auto" w:fill="auto"/>
                  <w:noWrap/>
                  <w:vAlign w:val="bottom"/>
                  <w:hideMark/>
                </w:tcPr>
                <w:p w:rsidR="00C4010D" w:rsidRPr="00E42567" w:rsidRDefault="00C4010D" w:rsidP="00C4010D">
                  <w:pPr>
                    <w:spacing w:after="0" w:line="240" w:lineRule="auto"/>
                    <w:jc w:val="right"/>
                    <w:rPr>
                      <w:rFonts w:ascii="Garamond" w:eastAsia="Times New Roman" w:hAnsi="Garamond" w:cs="Arial"/>
                      <w:b/>
                      <w:bCs/>
                      <w:lang w:eastAsia="sv-SE"/>
                    </w:rPr>
                  </w:pPr>
                  <w:r w:rsidRPr="00E42567">
                    <w:rPr>
                      <w:rFonts w:ascii="Garamond" w:eastAsia="Times New Roman" w:hAnsi="Garamond" w:cs="Arial"/>
                      <w:b/>
                      <w:bCs/>
                      <w:lang w:eastAsia="sv-SE"/>
                    </w:rPr>
                    <w:t>9</w:t>
                  </w:r>
                </w:p>
              </w:tc>
              <w:tc>
                <w:tcPr>
                  <w:tcW w:w="707" w:type="dxa"/>
                  <w:tcBorders>
                    <w:top w:val="single" w:sz="4" w:space="0" w:color="auto"/>
                    <w:left w:val="nil"/>
                    <w:bottom w:val="nil"/>
                    <w:right w:val="nil"/>
                  </w:tcBorders>
                  <w:shd w:val="clear" w:color="000000" w:fill="FFFFFF"/>
                  <w:noWrap/>
                  <w:vAlign w:val="bottom"/>
                  <w:hideMark/>
                </w:tcPr>
                <w:p w:rsidR="004822B2" w:rsidRPr="00E42567" w:rsidRDefault="004822B2" w:rsidP="00C4010D">
                  <w:pPr>
                    <w:spacing w:after="0" w:line="240" w:lineRule="auto"/>
                    <w:rPr>
                      <w:rFonts w:ascii="Garamond" w:eastAsia="Times New Roman" w:hAnsi="Garamond" w:cs="Arial"/>
                      <w:b/>
                      <w:bCs/>
                      <w:lang w:eastAsia="sv-SE"/>
                    </w:rPr>
                  </w:pPr>
                </w:p>
                <w:p w:rsidR="00C4010D" w:rsidRPr="00E42567" w:rsidRDefault="004822B2" w:rsidP="00C4010D">
                  <w:pPr>
                    <w:spacing w:after="0" w:line="240" w:lineRule="auto"/>
                    <w:rPr>
                      <w:rFonts w:ascii="Garamond" w:eastAsia="Times New Roman" w:hAnsi="Garamond" w:cs="Arial"/>
                      <w:b/>
                      <w:bCs/>
                      <w:lang w:eastAsia="sv-SE"/>
                    </w:rPr>
                  </w:pPr>
                  <w:r>
                    <w:rPr>
                      <w:rFonts w:ascii="Garamond" w:eastAsia="Times New Roman" w:hAnsi="Garamond" w:cs="Arial"/>
                      <w:b/>
                      <w:bCs/>
                      <w:lang w:eastAsia="sv-SE"/>
                    </w:rPr>
                    <w:t>395</w:t>
                  </w:r>
                </w:p>
              </w:tc>
            </w:tr>
          </w:tbl>
          <w:p w:rsidR="00C4010D" w:rsidRPr="00E42567" w:rsidRDefault="00C4010D" w:rsidP="00C4010D">
            <w:pPr>
              <w:spacing w:after="0" w:line="240" w:lineRule="auto"/>
              <w:rPr>
                <w:rFonts w:ascii="Garamond" w:eastAsia="Times New Roman" w:hAnsi="Garamond" w:cs="Arial"/>
                <w:sz w:val="20"/>
                <w:szCs w:val="20"/>
                <w:lang w:eastAsia="sv-SE"/>
              </w:rPr>
            </w:pPr>
          </w:p>
          <w:p w:rsidR="006D162C" w:rsidRPr="00E42567" w:rsidRDefault="006D162C" w:rsidP="00C4010D">
            <w:pPr>
              <w:spacing w:after="0" w:line="240" w:lineRule="auto"/>
              <w:rPr>
                <w:rFonts w:ascii="Garamond" w:eastAsia="Times New Roman" w:hAnsi="Garamond" w:cs="Arial"/>
                <w:sz w:val="20"/>
                <w:szCs w:val="20"/>
                <w:lang w:eastAsia="sv-SE"/>
              </w:rPr>
            </w:pPr>
          </w:p>
          <w:p w:rsidR="006D162C" w:rsidRPr="00E42567" w:rsidRDefault="006D162C" w:rsidP="00C4010D">
            <w:pPr>
              <w:spacing w:after="0" w:line="240" w:lineRule="auto"/>
              <w:rPr>
                <w:rFonts w:ascii="Garamond" w:eastAsia="Times New Roman" w:hAnsi="Garamond" w:cs="Arial"/>
                <w:b/>
                <w:bCs/>
                <w:sz w:val="24"/>
                <w:szCs w:val="24"/>
                <w:lang w:eastAsia="sv-SE"/>
              </w:rPr>
            </w:pPr>
          </w:p>
          <w:p w:rsidR="00A164F9" w:rsidRPr="00E42567" w:rsidRDefault="006D162C" w:rsidP="00C4010D">
            <w:pPr>
              <w:spacing w:after="0" w:line="240" w:lineRule="auto"/>
              <w:rPr>
                <w:rFonts w:ascii="Garamond" w:eastAsia="Times New Roman" w:hAnsi="Garamond" w:cs="Arial"/>
                <w:b/>
                <w:bCs/>
                <w:sz w:val="24"/>
                <w:szCs w:val="24"/>
                <w:lang w:eastAsia="sv-SE"/>
              </w:rPr>
            </w:pPr>
            <w:r w:rsidRPr="00E42567">
              <w:rPr>
                <w:rFonts w:ascii="Garamond" w:eastAsia="Times New Roman" w:hAnsi="Garamond" w:cs="Arial"/>
                <w:b/>
                <w:bCs/>
                <w:sz w:val="24"/>
                <w:szCs w:val="24"/>
                <w:lang w:eastAsia="sv-SE"/>
              </w:rPr>
              <w:t>Meritvärde årskurs 6 Vårterminen 2022</w:t>
            </w:r>
          </w:p>
          <w:p w:rsidR="006D162C" w:rsidRPr="00E42567" w:rsidRDefault="006D162C" w:rsidP="00C4010D">
            <w:pPr>
              <w:spacing w:after="0" w:line="240" w:lineRule="auto"/>
              <w:rPr>
                <w:rFonts w:ascii="Garamond" w:eastAsia="Times New Roman" w:hAnsi="Garamond" w:cs="Arial"/>
                <w:sz w:val="20"/>
                <w:szCs w:val="20"/>
                <w:lang w:eastAsia="sv-SE"/>
              </w:rPr>
            </w:pPr>
          </w:p>
          <w:p w:rsidR="00A164F9" w:rsidRPr="00E42567" w:rsidRDefault="001A4BA3" w:rsidP="00C4010D">
            <w:pPr>
              <w:spacing w:after="0" w:line="240" w:lineRule="auto"/>
              <w:rPr>
                <w:rFonts w:ascii="Garamond" w:eastAsia="Times New Roman" w:hAnsi="Garamond" w:cs="Arial"/>
                <w:sz w:val="20"/>
                <w:szCs w:val="20"/>
                <w:lang w:eastAsia="sv-SE"/>
              </w:rPr>
            </w:pPr>
            <w:r w:rsidRPr="00E42567">
              <w:rPr>
                <w:rFonts w:ascii="Garamond" w:eastAsia="Times New Roman" w:hAnsi="Garamond" w:cs="Arial"/>
                <w:noProof/>
                <w:sz w:val="20"/>
                <w:szCs w:val="20"/>
                <w:lang w:eastAsia="sv-SE"/>
              </w:rPr>
              <mc:AlternateContent>
                <mc:Choice Requires="wps">
                  <w:drawing>
                    <wp:anchor distT="0" distB="0" distL="114300" distR="114300" simplePos="0" relativeHeight="251659264" behindDoc="0" locked="0" layoutInCell="1" allowOverlap="1">
                      <wp:simplePos x="0" y="0"/>
                      <wp:positionH relativeFrom="column">
                        <wp:posOffset>2708910</wp:posOffset>
                      </wp:positionH>
                      <wp:positionV relativeFrom="paragraph">
                        <wp:posOffset>26670</wp:posOffset>
                      </wp:positionV>
                      <wp:extent cx="2070100" cy="660400"/>
                      <wp:effectExtent l="0" t="0" r="25400" b="25400"/>
                      <wp:wrapNone/>
                      <wp:docPr id="7" name="Textruta 7"/>
                      <wp:cNvGraphicFramePr/>
                      <a:graphic xmlns:a="http://schemas.openxmlformats.org/drawingml/2006/main">
                        <a:graphicData uri="http://schemas.microsoft.com/office/word/2010/wordprocessingShape">
                          <wps:wsp>
                            <wps:cNvSpPr txBox="1"/>
                            <wps:spPr>
                              <a:xfrm>
                                <a:off x="0" y="0"/>
                                <a:ext cx="2070100" cy="660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DF285D" w:rsidRDefault="00DF285D">
                                  <w:r>
                                    <w:t>Avvikelse: Fyra elever med ofullständiga betyg finns med i statistiken.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ruta 7" o:spid="_x0000_s1026" type="#_x0000_t202" style="position:absolute;margin-left:213.3pt;margin-top:2.1pt;width:163pt;height: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" fillcolor="white [3201]" strokecolor="#c0504d [3205]" strokeweight="2pt">
                      <v:textbox>
                        <w:txbxContent>
                          <w:p w:rsidR="00DF285D" w:rsidRDefault="00DF285D">
                            <w:r>
                              <w:t>Avvikelse: Fyra elever med ofullständiga betyg finns med i statistiken.</w:t>
                            </w:r>
                          </w:p>
                        </w:txbxContent>
                      </v:textbox>
                    </v:shape>
                  </w:pict>
                </mc:Fallback>
              </mc:AlternateContent>
            </w:r>
          </w:p>
          <w:p w:rsidR="00804C4B" w:rsidRPr="00E42567" w:rsidRDefault="00804C4B" w:rsidP="00C4010D">
            <w:pPr>
              <w:spacing w:after="0" w:line="240" w:lineRule="auto"/>
              <w:rPr>
                <w:rFonts w:ascii="Garamond" w:eastAsia="Times New Roman" w:hAnsi="Garamond" w:cs="Arial"/>
                <w:sz w:val="20"/>
                <w:szCs w:val="20"/>
                <w:lang w:eastAsia="sv-SE"/>
              </w:rPr>
            </w:pPr>
          </w:p>
          <w:p w:rsidR="00804C4B" w:rsidRPr="00E42567" w:rsidRDefault="00804C4B" w:rsidP="00C4010D">
            <w:pPr>
              <w:spacing w:after="0" w:line="240" w:lineRule="auto"/>
              <w:rPr>
                <w:rFonts w:ascii="Garamond" w:eastAsia="Times New Roman" w:hAnsi="Garamond" w:cs="Arial"/>
                <w:sz w:val="20"/>
                <w:szCs w:val="20"/>
                <w:lang w:eastAsia="sv-SE"/>
              </w:rPr>
            </w:pPr>
          </w:p>
          <w:p w:rsidR="00804C4B" w:rsidRPr="00E42567" w:rsidRDefault="00804C4B" w:rsidP="00C4010D">
            <w:pPr>
              <w:spacing w:after="0" w:line="240" w:lineRule="auto"/>
              <w:rPr>
                <w:rFonts w:ascii="Garamond" w:eastAsia="Times New Roman" w:hAnsi="Garamond" w:cs="Arial"/>
                <w:sz w:val="20"/>
                <w:szCs w:val="20"/>
                <w:lang w:eastAsia="sv-SE"/>
              </w:rPr>
            </w:pPr>
          </w:p>
          <w:p w:rsidR="00804C4B" w:rsidRPr="00E42567" w:rsidRDefault="00804C4B" w:rsidP="00C4010D">
            <w:pPr>
              <w:spacing w:after="0" w:line="240" w:lineRule="auto"/>
              <w:rPr>
                <w:rFonts w:ascii="Garamond" w:eastAsia="Times New Roman" w:hAnsi="Garamond" w:cs="Arial"/>
                <w:sz w:val="20"/>
                <w:szCs w:val="20"/>
                <w:lang w:eastAsia="sv-SE"/>
              </w:rPr>
            </w:pPr>
          </w:p>
          <w:p w:rsidR="00804C4B" w:rsidRPr="00E42567" w:rsidRDefault="00804C4B" w:rsidP="00C4010D">
            <w:pPr>
              <w:spacing w:after="0" w:line="240" w:lineRule="auto"/>
              <w:rPr>
                <w:rFonts w:ascii="Garamond" w:eastAsia="Times New Roman" w:hAnsi="Garamond" w:cs="Arial"/>
                <w:sz w:val="20"/>
                <w:szCs w:val="20"/>
                <w:lang w:eastAsia="sv-SE"/>
              </w:rPr>
            </w:pPr>
          </w:p>
          <w:tbl>
            <w:tblPr>
              <w:tblStyle w:val="Tabellrutnt"/>
              <w:tblpPr w:leftFromText="141" w:rightFromText="141" w:vertAnchor="text" w:horzAnchor="margin" w:tblpY="-1361"/>
              <w:tblW w:w="3578" w:type="dxa"/>
              <w:tblLook w:val="04A0" w:firstRow="1" w:lastRow="0" w:firstColumn="1" w:lastColumn="0" w:noHBand="0" w:noVBand="1"/>
            </w:tblPr>
            <w:tblGrid>
              <w:gridCol w:w="806"/>
              <w:gridCol w:w="1001"/>
              <w:gridCol w:w="930"/>
              <w:gridCol w:w="841"/>
            </w:tblGrid>
            <w:tr w:rsidR="00804C4B" w:rsidRPr="00E42567" w:rsidTr="00804C4B">
              <w:trPr>
                <w:trHeight w:val="426"/>
              </w:trPr>
              <w:tc>
                <w:tcPr>
                  <w:tcW w:w="806" w:type="dxa"/>
                  <w:shd w:val="clear" w:color="auto" w:fill="B8CCE4" w:themeFill="accent1" w:themeFillTint="66"/>
                  <w:noWrap/>
                  <w:hideMark/>
                </w:tcPr>
                <w:p w:rsidR="00804C4B" w:rsidRPr="00E42567" w:rsidRDefault="00804C4B" w:rsidP="00804C4B">
                  <w:pPr>
                    <w:rPr>
                      <w:rFonts w:ascii="Garamond" w:eastAsia="Times New Roman" w:hAnsi="Garamond" w:cs="Arial"/>
                      <w:b/>
                      <w:bCs/>
                      <w:sz w:val="24"/>
                      <w:szCs w:val="24"/>
                    </w:rPr>
                  </w:pPr>
                  <w:r w:rsidRPr="00E42567">
                    <w:rPr>
                      <w:rFonts w:ascii="Garamond" w:eastAsia="Times New Roman" w:hAnsi="Garamond" w:cs="Arial"/>
                      <w:b/>
                      <w:bCs/>
                      <w:sz w:val="24"/>
                      <w:szCs w:val="24"/>
                    </w:rPr>
                    <w:t>Klass</w:t>
                  </w:r>
                </w:p>
              </w:tc>
              <w:tc>
                <w:tcPr>
                  <w:tcW w:w="1001" w:type="dxa"/>
                  <w:shd w:val="clear" w:color="auto" w:fill="B8CCE4" w:themeFill="accent1" w:themeFillTint="66"/>
                  <w:noWrap/>
                  <w:hideMark/>
                </w:tcPr>
                <w:p w:rsidR="00804C4B" w:rsidRPr="00E42567" w:rsidRDefault="00804C4B" w:rsidP="00804C4B">
                  <w:pPr>
                    <w:jc w:val="center"/>
                    <w:rPr>
                      <w:rFonts w:ascii="Garamond" w:eastAsia="Times New Roman" w:hAnsi="Garamond" w:cs="Arial"/>
                      <w:b/>
                      <w:bCs/>
                      <w:sz w:val="24"/>
                      <w:szCs w:val="24"/>
                    </w:rPr>
                  </w:pPr>
                  <w:r w:rsidRPr="00E42567">
                    <w:rPr>
                      <w:rFonts w:ascii="Garamond" w:eastAsia="Times New Roman" w:hAnsi="Garamond" w:cs="Arial"/>
                      <w:b/>
                      <w:bCs/>
                      <w:sz w:val="24"/>
                      <w:szCs w:val="24"/>
                    </w:rPr>
                    <w:t>Flickor</w:t>
                  </w:r>
                </w:p>
              </w:tc>
              <w:tc>
                <w:tcPr>
                  <w:tcW w:w="930" w:type="dxa"/>
                  <w:shd w:val="clear" w:color="auto" w:fill="B8CCE4" w:themeFill="accent1" w:themeFillTint="66"/>
                  <w:noWrap/>
                  <w:hideMark/>
                </w:tcPr>
                <w:p w:rsidR="00804C4B" w:rsidRPr="00E42567" w:rsidRDefault="00804C4B" w:rsidP="00804C4B">
                  <w:pPr>
                    <w:jc w:val="center"/>
                    <w:rPr>
                      <w:rFonts w:ascii="Garamond" w:eastAsia="Times New Roman" w:hAnsi="Garamond" w:cs="Arial"/>
                      <w:b/>
                      <w:bCs/>
                      <w:sz w:val="24"/>
                      <w:szCs w:val="24"/>
                    </w:rPr>
                  </w:pPr>
                  <w:r w:rsidRPr="00E42567">
                    <w:rPr>
                      <w:rFonts w:ascii="Garamond" w:eastAsia="Times New Roman" w:hAnsi="Garamond" w:cs="Arial"/>
                      <w:b/>
                      <w:bCs/>
                      <w:sz w:val="24"/>
                      <w:szCs w:val="24"/>
                    </w:rPr>
                    <w:t>Pojkar</w:t>
                  </w:r>
                </w:p>
              </w:tc>
              <w:tc>
                <w:tcPr>
                  <w:tcW w:w="841" w:type="dxa"/>
                  <w:shd w:val="clear" w:color="auto" w:fill="B8CCE4" w:themeFill="accent1" w:themeFillTint="66"/>
                  <w:noWrap/>
                  <w:hideMark/>
                </w:tcPr>
                <w:p w:rsidR="00804C4B" w:rsidRPr="00E42567" w:rsidRDefault="00804C4B" w:rsidP="00804C4B">
                  <w:pPr>
                    <w:jc w:val="center"/>
                    <w:rPr>
                      <w:rFonts w:ascii="Garamond" w:eastAsia="Times New Roman" w:hAnsi="Garamond" w:cs="Arial"/>
                      <w:b/>
                      <w:bCs/>
                      <w:sz w:val="24"/>
                      <w:szCs w:val="24"/>
                    </w:rPr>
                  </w:pPr>
                  <w:r w:rsidRPr="00E42567">
                    <w:rPr>
                      <w:rFonts w:ascii="Garamond" w:eastAsia="Times New Roman" w:hAnsi="Garamond" w:cs="Arial"/>
                      <w:b/>
                      <w:bCs/>
                      <w:sz w:val="24"/>
                      <w:szCs w:val="24"/>
                    </w:rPr>
                    <w:t>Total</w:t>
                  </w:r>
                </w:p>
              </w:tc>
            </w:tr>
            <w:tr w:rsidR="00804C4B" w:rsidRPr="00E42567" w:rsidTr="003C61C5">
              <w:trPr>
                <w:trHeight w:val="426"/>
              </w:trPr>
              <w:tc>
                <w:tcPr>
                  <w:tcW w:w="806" w:type="dxa"/>
                  <w:shd w:val="clear" w:color="auto" w:fill="DAEEF3" w:themeFill="accent5" w:themeFillTint="33"/>
                  <w:noWrap/>
                  <w:hideMark/>
                </w:tcPr>
                <w:p w:rsidR="00804C4B" w:rsidRPr="00E42567" w:rsidRDefault="00804C4B" w:rsidP="00804C4B">
                  <w:pPr>
                    <w:rPr>
                      <w:rFonts w:ascii="Garamond" w:eastAsia="Times New Roman" w:hAnsi="Garamond" w:cs="Arial"/>
                      <w:b/>
                      <w:bCs/>
                      <w:color w:val="000000" w:themeColor="text1"/>
                      <w:sz w:val="24"/>
                      <w:szCs w:val="24"/>
                    </w:rPr>
                  </w:pPr>
                  <w:r w:rsidRPr="00E42567">
                    <w:rPr>
                      <w:rFonts w:ascii="Garamond" w:eastAsia="Times New Roman" w:hAnsi="Garamond" w:cs="Arial"/>
                      <w:b/>
                      <w:bCs/>
                      <w:color w:val="000000" w:themeColor="text1"/>
                      <w:sz w:val="24"/>
                      <w:szCs w:val="24"/>
                    </w:rPr>
                    <w:t>6A</w:t>
                  </w:r>
                </w:p>
              </w:tc>
              <w:tc>
                <w:tcPr>
                  <w:tcW w:w="1001" w:type="dxa"/>
                  <w:noWrap/>
                  <w:hideMark/>
                </w:tcPr>
                <w:p w:rsidR="00804C4B" w:rsidRPr="00E42567" w:rsidRDefault="00804C4B" w:rsidP="00804C4B">
                  <w:pPr>
                    <w:jc w:val="right"/>
                    <w:rPr>
                      <w:rFonts w:ascii="Garamond" w:eastAsia="Times New Roman" w:hAnsi="Garamond" w:cs="Arial"/>
                      <w:sz w:val="24"/>
                      <w:szCs w:val="24"/>
                    </w:rPr>
                  </w:pPr>
                  <w:r w:rsidRPr="00E42567">
                    <w:rPr>
                      <w:rFonts w:ascii="Garamond" w:eastAsia="Times New Roman" w:hAnsi="Garamond" w:cs="Arial"/>
                      <w:sz w:val="24"/>
                      <w:szCs w:val="24"/>
                    </w:rPr>
                    <w:t>2</w:t>
                  </w:r>
                  <w:r w:rsidR="00DD1CFA" w:rsidRPr="00E42567">
                    <w:rPr>
                      <w:rFonts w:ascii="Garamond" w:eastAsia="Times New Roman" w:hAnsi="Garamond" w:cs="Arial"/>
                      <w:sz w:val="24"/>
                      <w:szCs w:val="24"/>
                    </w:rPr>
                    <w:t>12,68</w:t>
                  </w:r>
                </w:p>
              </w:tc>
              <w:tc>
                <w:tcPr>
                  <w:tcW w:w="930" w:type="dxa"/>
                  <w:noWrap/>
                  <w:hideMark/>
                </w:tcPr>
                <w:p w:rsidR="00804C4B" w:rsidRPr="00E42567" w:rsidRDefault="00804C4B" w:rsidP="00804C4B">
                  <w:pPr>
                    <w:jc w:val="right"/>
                    <w:rPr>
                      <w:rFonts w:ascii="Garamond" w:eastAsia="Times New Roman" w:hAnsi="Garamond" w:cs="Arial"/>
                      <w:sz w:val="24"/>
                      <w:szCs w:val="24"/>
                    </w:rPr>
                  </w:pPr>
                  <w:r w:rsidRPr="00E42567">
                    <w:rPr>
                      <w:rFonts w:ascii="Garamond" w:eastAsia="Times New Roman" w:hAnsi="Garamond" w:cs="Arial"/>
                      <w:sz w:val="24"/>
                      <w:szCs w:val="24"/>
                    </w:rPr>
                    <w:t>18</w:t>
                  </w:r>
                  <w:r w:rsidR="00F01770" w:rsidRPr="00E42567">
                    <w:rPr>
                      <w:rFonts w:ascii="Garamond" w:eastAsia="Times New Roman" w:hAnsi="Garamond" w:cs="Arial"/>
                      <w:sz w:val="24"/>
                      <w:szCs w:val="24"/>
                    </w:rPr>
                    <w:t>6,68</w:t>
                  </w:r>
                </w:p>
              </w:tc>
              <w:tc>
                <w:tcPr>
                  <w:tcW w:w="841" w:type="dxa"/>
                  <w:noWrap/>
                  <w:hideMark/>
                </w:tcPr>
                <w:p w:rsidR="00804C4B" w:rsidRPr="00E42567" w:rsidRDefault="00F01770" w:rsidP="00804C4B">
                  <w:pPr>
                    <w:jc w:val="right"/>
                    <w:rPr>
                      <w:rFonts w:ascii="Garamond" w:eastAsia="Times New Roman" w:hAnsi="Garamond" w:cs="Arial"/>
                      <w:sz w:val="24"/>
                      <w:szCs w:val="24"/>
                    </w:rPr>
                  </w:pPr>
                  <w:r w:rsidRPr="00E42567">
                    <w:rPr>
                      <w:rFonts w:ascii="Garamond" w:eastAsia="Times New Roman" w:hAnsi="Garamond" w:cs="Arial"/>
                      <w:sz w:val="24"/>
                      <w:szCs w:val="24"/>
                    </w:rPr>
                    <w:t>200,80</w:t>
                  </w:r>
                </w:p>
              </w:tc>
            </w:tr>
            <w:tr w:rsidR="00804C4B" w:rsidRPr="00E42567" w:rsidTr="003C61C5">
              <w:trPr>
                <w:trHeight w:val="426"/>
              </w:trPr>
              <w:tc>
                <w:tcPr>
                  <w:tcW w:w="806" w:type="dxa"/>
                  <w:shd w:val="clear" w:color="auto" w:fill="DAEEF3" w:themeFill="accent5" w:themeFillTint="33"/>
                  <w:noWrap/>
                  <w:hideMark/>
                </w:tcPr>
                <w:p w:rsidR="00804C4B" w:rsidRPr="00E42567" w:rsidRDefault="00804C4B" w:rsidP="00804C4B">
                  <w:pPr>
                    <w:rPr>
                      <w:rFonts w:ascii="Garamond" w:eastAsia="Times New Roman" w:hAnsi="Garamond" w:cs="Arial"/>
                      <w:b/>
                      <w:bCs/>
                      <w:color w:val="000000" w:themeColor="text1"/>
                      <w:sz w:val="24"/>
                      <w:szCs w:val="24"/>
                    </w:rPr>
                  </w:pPr>
                  <w:r w:rsidRPr="00E42567">
                    <w:rPr>
                      <w:rFonts w:ascii="Garamond" w:eastAsia="Times New Roman" w:hAnsi="Garamond" w:cs="Arial"/>
                      <w:b/>
                      <w:bCs/>
                      <w:color w:val="000000" w:themeColor="text1"/>
                      <w:sz w:val="24"/>
                      <w:szCs w:val="24"/>
                    </w:rPr>
                    <w:t>6B</w:t>
                  </w:r>
                </w:p>
              </w:tc>
              <w:tc>
                <w:tcPr>
                  <w:tcW w:w="1001" w:type="dxa"/>
                  <w:noWrap/>
                  <w:hideMark/>
                </w:tcPr>
                <w:p w:rsidR="00804C4B" w:rsidRPr="00E42567" w:rsidRDefault="00C63858" w:rsidP="00804C4B">
                  <w:pPr>
                    <w:jc w:val="right"/>
                    <w:rPr>
                      <w:rFonts w:ascii="Garamond" w:eastAsia="Times New Roman" w:hAnsi="Garamond" w:cs="Arial"/>
                      <w:sz w:val="24"/>
                      <w:szCs w:val="24"/>
                    </w:rPr>
                  </w:pPr>
                  <w:r w:rsidRPr="00E42567">
                    <w:rPr>
                      <w:rFonts w:ascii="Garamond" w:eastAsia="Times New Roman" w:hAnsi="Garamond" w:cs="Arial"/>
                      <w:sz w:val="24"/>
                      <w:szCs w:val="24"/>
                    </w:rPr>
                    <w:t>210,00</w:t>
                  </w:r>
                </w:p>
              </w:tc>
              <w:tc>
                <w:tcPr>
                  <w:tcW w:w="930" w:type="dxa"/>
                  <w:noWrap/>
                  <w:hideMark/>
                </w:tcPr>
                <w:p w:rsidR="00804C4B" w:rsidRPr="00E42567" w:rsidRDefault="00804C4B" w:rsidP="00804C4B">
                  <w:pPr>
                    <w:jc w:val="right"/>
                    <w:rPr>
                      <w:rFonts w:ascii="Garamond" w:eastAsia="Times New Roman" w:hAnsi="Garamond" w:cs="Arial"/>
                      <w:sz w:val="24"/>
                      <w:szCs w:val="24"/>
                    </w:rPr>
                  </w:pPr>
                  <w:r w:rsidRPr="00E42567">
                    <w:rPr>
                      <w:rFonts w:ascii="Garamond" w:eastAsia="Times New Roman" w:hAnsi="Garamond" w:cs="Arial"/>
                      <w:sz w:val="24"/>
                      <w:szCs w:val="24"/>
                    </w:rPr>
                    <w:t>1</w:t>
                  </w:r>
                  <w:r w:rsidR="00C63858" w:rsidRPr="00E42567">
                    <w:rPr>
                      <w:rFonts w:ascii="Garamond" w:eastAsia="Times New Roman" w:hAnsi="Garamond" w:cs="Arial"/>
                      <w:sz w:val="24"/>
                      <w:szCs w:val="24"/>
                    </w:rPr>
                    <w:t>76,39</w:t>
                  </w:r>
                </w:p>
              </w:tc>
              <w:tc>
                <w:tcPr>
                  <w:tcW w:w="841" w:type="dxa"/>
                  <w:noWrap/>
                  <w:hideMark/>
                </w:tcPr>
                <w:p w:rsidR="00804C4B" w:rsidRPr="00E42567" w:rsidRDefault="00804C4B" w:rsidP="00804C4B">
                  <w:pPr>
                    <w:jc w:val="right"/>
                    <w:rPr>
                      <w:rFonts w:ascii="Garamond" w:eastAsia="Times New Roman" w:hAnsi="Garamond" w:cs="Arial"/>
                      <w:sz w:val="24"/>
                      <w:szCs w:val="24"/>
                    </w:rPr>
                  </w:pPr>
                  <w:r w:rsidRPr="00E42567">
                    <w:rPr>
                      <w:rFonts w:ascii="Garamond" w:eastAsia="Times New Roman" w:hAnsi="Garamond" w:cs="Arial"/>
                      <w:sz w:val="24"/>
                      <w:szCs w:val="24"/>
                    </w:rPr>
                    <w:t>1</w:t>
                  </w:r>
                  <w:r w:rsidR="00C63858" w:rsidRPr="00E42567">
                    <w:rPr>
                      <w:rFonts w:ascii="Garamond" w:eastAsia="Times New Roman" w:hAnsi="Garamond" w:cs="Arial"/>
                      <w:sz w:val="24"/>
                      <w:szCs w:val="24"/>
                    </w:rPr>
                    <w:t>91,09</w:t>
                  </w:r>
                </w:p>
              </w:tc>
            </w:tr>
            <w:tr w:rsidR="00804C4B" w:rsidRPr="00E42567" w:rsidTr="003C61C5">
              <w:trPr>
                <w:trHeight w:val="426"/>
              </w:trPr>
              <w:tc>
                <w:tcPr>
                  <w:tcW w:w="806" w:type="dxa"/>
                  <w:shd w:val="clear" w:color="auto" w:fill="DAEEF3" w:themeFill="accent5" w:themeFillTint="33"/>
                  <w:noWrap/>
                </w:tcPr>
                <w:p w:rsidR="00804C4B" w:rsidRPr="00E42567" w:rsidRDefault="00804C4B" w:rsidP="00804C4B">
                  <w:pPr>
                    <w:rPr>
                      <w:rFonts w:ascii="Garamond" w:eastAsia="Times New Roman" w:hAnsi="Garamond" w:cs="Arial"/>
                      <w:b/>
                      <w:bCs/>
                      <w:color w:val="000000" w:themeColor="text1"/>
                      <w:sz w:val="24"/>
                      <w:szCs w:val="24"/>
                    </w:rPr>
                  </w:pPr>
                  <w:r w:rsidRPr="00E42567">
                    <w:rPr>
                      <w:rFonts w:ascii="Garamond" w:eastAsia="Times New Roman" w:hAnsi="Garamond" w:cs="Arial"/>
                      <w:b/>
                      <w:bCs/>
                      <w:color w:val="000000" w:themeColor="text1"/>
                      <w:sz w:val="24"/>
                      <w:szCs w:val="24"/>
                    </w:rPr>
                    <w:t>6C</w:t>
                  </w:r>
                </w:p>
              </w:tc>
              <w:tc>
                <w:tcPr>
                  <w:tcW w:w="1001" w:type="dxa"/>
                  <w:noWrap/>
                </w:tcPr>
                <w:p w:rsidR="00804C4B" w:rsidRPr="00E42567" w:rsidRDefault="00804C4B" w:rsidP="00804C4B">
                  <w:pPr>
                    <w:jc w:val="right"/>
                    <w:rPr>
                      <w:rFonts w:ascii="Garamond" w:eastAsia="Times New Roman" w:hAnsi="Garamond" w:cs="Arial"/>
                      <w:sz w:val="24"/>
                      <w:szCs w:val="24"/>
                    </w:rPr>
                  </w:pPr>
                  <w:r w:rsidRPr="00E42567">
                    <w:rPr>
                      <w:rFonts w:ascii="Garamond" w:eastAsia="Times New Roman" w:hAnsi="Garamond" w:cs="Arial"/>
                      <w:sz w:val="24"/>
                      <w:szCs w:val="24"/>
                    </w:rPr>
                    <w:t>2</w:t>
                  </w:r>
                  <w:r w:rsidR="00C63858" w:rsidRPr="00E42567">
                    <w:rPr>
                      <w:rFonts w:ascii="Garamond" w:eastAsia="Times New Roman" w:hAnsi="Garamond" w:cs="Arial"/>
                      <w:sz w:val="24"/>
                      <w:szCs w:val="24"/>
                    </w:rPr>
                    <w:t>02,00</w:t>
                  </w:r>
                </w:p>
              </w:tc>
              <w:tc>
                <w:tcPr>
                  <w:tcW w:w="930" w:type="dxa"/>
                  <w:noWrap/>
                </w:tcPr>
                <w:p w:rsidR="00804C4B" w:rsidRPr="00E42567" w:rsidRDefault="00C63858" w:rsidP="00C63858">
                  <w:pPr>
                    <w:jc w:val="center"/>
                    <w:rPr>
                      <w:rFonts w:ascii="Garamond" w:eastAsia="Times New Roman" w:hAnsi="Garamond" w:cs="Arial"/>
                      <w:sz w:val="24"/>
                      <w:szCs w:val="24"/>
                    </w:rPr>
                  </w:pPr>
                  <w:r w:rsidRPr="00E42567">
                    <w:rPr>
                      <w:rFonts w:ascii="Garamond" w:eastAsia="Times New Roman" w:hAnsi="Garamond" w:cs="Arial"/>
                      <w:sz w:val="24"/>
                      <w:szCs w:val="24"/>
                    </w:rPr>
                    <w:t>118,57</w:t>
                  </w:r>
                </w:p>
              </w:tc>
              <w:tc>
                <w:tcPr>
                  <w:tcW w:w="841" w:type="dxa"/>
                  <w:noWrap/>
                </w:tcPr>
                <w:p w:rsidR="00804C4B" w:rsidRPr="00E42567" w:rsidRDefault="00C63858" w:rsidP="00804C4B">
                  <w:pPr>
                    <w:jc w:val="right"/>
                    <w:rPr>
                      <w:rFonts w:ascii="Garamond" w:eastAsia="Times New Roman" w:hAnsi="Garamond" w:cs="Arial"/>
                      <w:sz w:val="24"/>
                      <w:szCs w:val="24"/>
                    </w:rPr>
                  </w:pPr>
                  <w:r w:rsidRPr="00E42567">
                    <w:rPr>
                      <w:rFonts w:ascii="Garamond" w:eastAsia="Times New Roman" w:hAnsi="Garamond" w:cs="Arial"/>
                      <w:sz w:val="24"/>
                      <w:szCs w:val="24"/>
                    </w:rPr>
                    <w:t>167,65</w:t>
                  </w:r>
                </w:p>
              </w:tc>
            </w:tr>
            <w:tr w:rsidR="00804C4B" w:rsidRPr="00E42567" w:rsidTr="003C61C5">
              <w:trPr>
                <w:trHeight w:val="426"/>
              </w:trPr>
              <w:tc>
                <w:tcPr>
                  <w:tcW w:w="806" w:type="dxa"/>
                  <w:shd w:val="clear" w:color="auto" w:fill="DAEEF3" w:themeFill="accent5" w:themeFillTint="33"/>
                  <w:noWrap/>
                  <w:hideMark/>
                </w:tcPr>
                <w:p w:rsidR="00804C4B" w:rsidRPr="00E42567" w:rsidRDefault="00804C4B" w:rsidP="00804C4B">
                  <w:pPr>
                    <w:rPr>
                      <w:rFonts w:ascii="Garamond" w:eastAsia="Times New Roman" w:hAnsi="Garamond" w:cs="Arial"/>
                      <w:b/>
                      <w:bCs/>
                      <w:sz w:val="24"/>
                      <w:szCs w:val="24"/>
                    </w:rPr>
                  </w:pPr>
                  <w:r w:rsidRPr="00E42567">
                    <w:rPr>
                      <w:rFonts w:ascii="Garamond" w:eastAsia="Times New Roman" w:hAnsi="Garamond" w:cs="Arial"/>
                      <w:b/>
                      <w:bCs/>
                      <w:sz w:val="24"/>
                      <w:szCs w:val="24"/>
                    </w:rPr>
                    <w:t>Total</w:t>
                  </w:r>
                </w:p>
              </w:tc>
              <w:tc>
                <w:tcPr>
                  <w:tcW w:w="1001" w:type="dxa"/>
                  <w:noWrap/>
                  <w:hideMark/>
                </w:tcPr>
                <w:p w:rsidR="00804C4B" w:rsidRPr="00E42567" w:rsidRDefault="00804C4B" w:rsidP="00804C4B">
                  <w:pPr>
                    <w:jc w:val="right"/>
                    <w:rPr>
                      <w:rFonts w:ascii="Garamond" w:eastAsia="Times New Roman" w:hAnsi="Garamond" w:cs="Arial"/>
                      <w:b/>
                      <w:bCs/>
                      <w:sz w:val="24"/>
                      <w:szCs w:val="24"/>
                    </w:rPr>
                  </w:pPr>
                  <w:r w:rsidRPr="00E42567">
                    <w:rPr>
                      <w:rFonts w:ascii="Garamond" w:eastAsia="Times New Roman" w:hAnsi="Garamond" w:cs="Arial"/>
                      <w:b/>
                      <w:bCs/>
                      <w:sz w:val="24"/>
                      <w:szCs w:val="24"/>
                    </w:rPr>
                    <w:t>20</w:t>
                  </w:r>
                  <w:r w:rsidR="00C63858" w:rsidRPr="00E42567">
                    <w:rPr>
                      <w:rFonts w:ascii="Garamond" w:eastAsia="Times New Roman" w:hAnsi="Garamond" w:cs="Arial"/>
                      <w:b/>
                      <w:bCs/>
                      <w:sz w:val="24"/>
                      <w:szCs w:val="24"/>
                    </w:rPr>
                    <w:t>8,63</w:t>
                  </w:r>
                </w:p>
              </w:tc>
              <w:tc>
                <w:tcPr>
                  <w:tcW w:w="930" w:type="dxa"/>
                  <w:noWrap/>
                  <w:hideMark/>
                </w:tcPr>
                <w:p w:rsidR="00804C4B" w:rsidRPr="00E42567" w:rsidRDefault="00804C4B" w:rsidP="00804C4B">
                  <w:pPr>
                    <w:jc w:val="right"/>
                    <w:rPr>
                      <w:rFonts w:ascii="Garamond" w:eastAsia="Times New Roman" w:hAnsi="Garamond" w:cs="Arial"/>
                      <w:b/>
                      <w:bCs/>
                      <w:sz w:val="24"/>
                      <w:szCs w:val="24"/>
                    </w:rPr>
                  </w:pPr>
                  <w:r w:rsidRPr="00E42567">
                    <w:rPr>
                      <w:rFonts w:ascii="Garamond" w:eastAsia="Times New Roman" w:hAnsi="Garamond" w:cs="Arial"/>
                      <w:b/>
                      <w:bCs/>
                      <w:sz w:val="24"/>
                      <w:szCs w:val="24"/>
                    </w:rPr>
                    <w:t>1</w:t>
                  </w:r>
                  <w:r w:rsidR="00C63858" w:rsidRPr="00E42567">
                    <w:rPr>
                      <w:rFonts w:ascii="Garamond" w:eastAsia="Times New Roman" w:hAnsi="Garamond" w:cs="Arial"/>
                      <w:b/>
                      <w:bCs/>
                      <w:sz w:val="24"/>
                      <w:szCs w:val="24"/>
                    </w:rPr>
                    <w:t>65,19</w:t>
                  </w:r>
                </w:p>
              </w:tc>
              <w:tc>
                <w:tcPr>
                  <w:tcW w:w="841" w:type="dxa"/>
                  <w:noWrap/>
                  <w:hideMark/>
                </w:tcPr>
                <w:p w:rsidR="00804C4B" w:rsidRPr="00E42567" w:rsidRDefault="00C63858" w:rsidP="00804C4B">
                  <w:pPr>
                    <w:jc w:val="right"/>
                    <w:rPr>
                      <w:rFonts w:ascii="Garamond" w:eastAsia="Times New Roman" w:hAnsi="Garamond" w:cs="Arial"/>
                      <w:b/>
                      <w:bCs/>
                      <w:sz w:val="24"/>
                      <w:szCs w:val="24"/>
                    </w:rPr>
                  </w:pPr>
                  <w:r w:rsidRPr="00E42567">
                    <w:rPr>
                      <w:rFonts w:ascii="Garamond" w:eastAsia="Times New Roman" w:hAnsi="Garamond" w:cs="Arial"/>
                      <w:b/>
                      <w:bCs/>
                      <w:sz w:val="24"/>
                      <w:szCs w:val="24"/>
                    </w:rPr>
                    <w:t>188,4</w:t>
                  </w:r>
                </w:p>
              </w:tc>
            </w:tr>
          </w:tbl>
          <w:p w:rsidR="00A164F9" w:rsidRPr="00E42567" w:rsidRDefault="00A164F9"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C4010D" w:rsidP="00C4010D">
            <w:pPr>
              <w:spacing w:after="0" w:line="240" w:lineRule="auto"/>
              <w:rPr>
                <w:rFonts w:ascii="Garamond" w:eastAsia="Times New Roman" w:hAnsi="Garamond" w:cs="Arial"/>
                <w:sz w:val="20"/>
                <w:szCs w:val="20"/>
                <w:lang w:eastAsia="sv-SE"/>
              </w:rPr>
            </w:pPr>
          </w:p>
          <w:p w:rsidR="00C4010D" w:rsidRPr="00E42567" w:rsidRDefault="006D162C" w:rsidP="00C4010D">
            <w:pPr>
              <w:spacing w:after="0" w:line="240" w:lineRule="auto"/>
              <w:rPr>
                <w:rFonts w:ascii="Garamond" w:eastAsia="Times New Roman" w:hAnsi="Garamond" w:cs="Arial"/>
                <w:sz w:val="24"/>
                <w:szCs w:val="24"/>
                <w:lang w:eastAsia="sv-SE"/>
              </w:rPr>
            </w:pPr>
            <w:r w:rsidRPr="00E42567">
              <w:rPr>
                <w:rFonts w:ascii="Garamond" w:eastAsia="Times New Roman" w:hAnsi="Garamond" w:cs="Arial"/>
                <w:sz w:val="24"/>
                <w:szCs w:val="24"/>
                <w:lang w:eastAsia="sv-SE"/>
              </w:rPr>
              <w:t>Bedömning, behörighet till gymnasiet</w:t>
            </w:r>
          </w:p>
          <w:p w:rsidR="00C4010D" w:rsidRPr="00E42567" w:rsidRDefault="00C4010D" w:rsidP="00C4010D">
            <w:pPr>
              <w:spacing w:after="0" w:line="240" w:lineRule="auto"/>
              <w:rPr>
                <w:rFonts w:ascii="Garamond" w:eastAsia="Times New Roman" w:hAnsi="Garamond" w:cs="Arial"/>
                <w:sz w:val="20"/>
                <w:szCs w:val="20"/>
                <w:lang w:eastAsia="sv-SE"/>
              </w:rPr>
            </w:pPr>
          </w:p>
        </w:tc>
      </w:tr>
    </w:tbl>
    <w:p w:rsidR="0099653D" w:rsidRPr="00F749C2" w:rsidRDefault="0099653D" w:rsidP="00417A49">
      <w:pPr>
        <w:autoSpaceDE w:val="0"/>
        <w:autoSpaceDN w:val="0"/>
        <w:adjustRightInd w:val="0"/>
        <w:spacing w:after="0" w:line="240" w:lineRule="auto"/>
        <w:rPr>
          <w:rFonts w:ascii="Garamond" w:hAnsi="Garamond"/>
          <w:b/>
          <w:sz w:val="24"/>
          <w:szCs w:val="24"/>
        </w:rPr>
      </w:pPr>
    </w:p>
    <w:tbl>
      <w:tblPr>
        <w:tblW w:w="7553" w:type="dxa"/>
        <w:tblInd w:w="-72" w:type="dxa"/>
        <w:tblLayout w:type="fixed"/>
        <w:tblCellMar>
          <w:left w:w="70" w:type="dxa"/>
          <w:right w:w="70" w:type="dxa"/>
        </w:tblCellMar>
        <w:tblLook w:val="04A0" w:firstRow="1" w:lastRow="0" w:firstColumn="1" w:lastColumn="0" w:noHBand="0" w:noVBand="1"/>
      </w:tblPr>
      <w:tblGrid>
        <w:gridCol w:w="2265"/>
        <w:gridCol w:w="650"/>
        <w:gridCol w:w="340"/>
        <w:gridCol w:w="311"/>
        <w:gridCol w:w="651"/>
        <w:gridCol w:w="32"/>
        <w:gridCol w:w="619"/>
        <w:gridCol w:w="373"/>
        <w:gridCol w:w="278"/>
        <w:gridCol w:w="622"/>
        <w:gridCol w:w="29"/>
        <w:gridCol w:w="1316"/>
        <w:gridCol w:w="67"/>
      </w:tblGrid>
      <w:tr w:rsidR="00B55DE7" w:rsidRPr="00F749C2" w:rsidTr="00B55DE7">
        <w:trPr>
          <w:trHeight w:val="324"/>
        </w:trPr>
        <w:tc>
          <w:tcPr>
            <w:tcW w:w="2265" w:type="dxa"/>
            <w:tcBorders>
              <w:top w:val="single" w:sz="12" w:space="0" w:color="auto"/>
              <w:left w:val="single" w:sz="12" w:space="0" w:color="auto"/>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Andel gr</w:t>
            </w:r>
            <w:r w:rsidR="00F26A3D">
              <w:rPr>
                <w:rFonts w:ascii="Garamond" w:eastAsia="Times New Roman" w:hAnsi="Garamond"/>
                <w:color w:val="000000"/>
                <w:sz w:val="24"/>
                <w:szCs w:val="24"/>
                <w:lang w:eastAsia="sv-SE"/>
              </w:rPr>
              <w:t>ö</w:t>
            </w:r>
            <w:r w:rsidRPr="00F749C2">
              <w:rPr>
                <w:rFonts w:ascii="Garamond" w:eastAsia="Times New Roman" w:hAnsi="Garamond"/>
                <w:color w:val="000000"/>
                <w:sz w:val="24"/>
                <w:szCs w:val="24"/>
                <w:lang w:eastAsia="sv-SE"/>
              </w:rPr>
              <w:t xml:space="preserve">na </w:t>
            </w:r>
            <w:r w:rsidR="00F26A3D">
              <w:rPr>
                <w:rFonts w:ascii="Garamond" w:eastAsia="Times New Roman" w:hAnsi="Garamond"/>
                <w:color w:val="000000"/>
                <w:sz w:val="24"/>
                <w:szCs w:val="24"/>
                <w:lang w:eastAsia="sv-SE"/>
              </w:rPr>
              <w:t>ä</w:t>
            </w:r>
            <w:r w:rsidRPr="00F749C2">
              <w:rPr>
                <w:rFonts w:ascii="Garamond" w:eastAsia="Times New Roman" w:hAnsi="Garamond"/>
                <w:color w:val="000000"/>
                <w:sz w:val="24"/>
                <w:szCs w:val="24"/>
                <w:lang w:eastAsia="sv-SE"/>
              </w:rPr>
              <w:t xml:space="preserve">mnen (procent) = alla </w:t>
            </w:r>
            <w:r w:rsidR="00F26A3D">
              <w:rPr>
                <w:rFonts w:ascii="Garamond" w:eastAsia="Times New Roman" w:hAnsi="Garamond"/>
                <w:color w:val="000000"/>
                <w:sz w:val="24"/>
                <w:szCs w:val="24"/>
                <w:lang w:eastAsia="sv-SE"/>
              </w:rPr>
              <w:t>ä</w:t>
            </w:r>
            <w:r w:rsidRPr="00F749C2">
              <w:rPr>
                <w:rFonts w:ascii="Garamond" w:eastAsia="Times New Roman" w:hAnsi="Garamond"/>
                <w:color w:val="000000"/>
                <w:sz w:val="24"/>
                <w:szCs w:val="24"/>
                <w:lang w:eastAsia="sv-SE"/>
              </w:rPr>
              <w:t>mnen d</w:t>
            </w:r>
            <w:r w:rsidR="00F26A3D">
              <w:rPr>
                <w:rFonts w:ascii="Garamond" w:eastAsia="Times New Roman" w:hAnsi="Garamond"/>
                <w:color w:val="000000"/>
                <w:sz w:val="24"/>
                <w:szCs w:val="24"/>
                <w:lang w:eastAsia="sv-SE"/>
              </w:rPr>
              <w:t>ä</w:t>
            </w:r>
            <w:r w:rsidRPr="00F749C2">
              <w:rPr>
                <w:rFonts w:ascii="Garamond" w:eastAsia="Times New Roman" w:hAnsi="Garamond"/>
                <w:color w:val="000000"/>
                <w:sz w:val="24"/>
                <w:szCs w:val="24"/>
                <w:lang w:eastAsia="sv-SE"/>
              </w:rPr>
              <w:t>r man n</w:t>
            </w:r>
            <w:r w:rsidR="00F26A3D">
              <w:rPr>
                <w:rFonts w:ascii="Times New Roman" w:eastAsia="Times New Roman" w:hAnsi="Times New Roman"/>
                <w:color w:val="000000"/>
                <w:sz w:val="24"/>
                <w:szCs w:val="24"/>
                <w:lang w:eastAsia="sv-SE"/>
              </w:rPr>
              <w:t>å</w:t>
            </w:r>
            <w:r w:rsidRPr="00F749C2">
              <w:rPr>
                <w:rFonts w:ascii="Garamond" w:eastAsia="Times New Roman" w:hAnsi="Garamond"/>
                <w:color w:val="000000"/>
                <w:sz w:val="24"/>
                <w:szCs w:val="24"/>
                <w:lang w:eastAsia="sv-SE"/>
              </w:rPr>
              <w:t>tt l</w:t>
            </w:r>
            <w:r w:rsidR="00F26A3D">
              <w:rPr>
                <w:rFonts w:ascii="Times New Roman" w:eastAsia="Times New Roman" w:hAnsi="Times New Roman"/>
                <w:color w:val="000000"/>
                <w:sz w:val="24"/>
                <w:szCs w:val="24"/>
                <w:lang w:eastAsia="sv-SE"/>
              </w:rPr>
              <w:t>ä</w:t>
            </w:r>
            <w:r w:rsidRPr="00F749C2">
              <w:rPr>
                <w:rFonts w:ascii="Garamond" w:eastAsia="Times New Roman" w:hAnsi="Garamond"/>
                <w:color w:val="000000"/>
                <w:sz w:val="24"/>
                <w:szCs w:val="24"/>
                <w:lang w:eastAsia="sv-SE"/>
              </w:rPr>
              <w:t>gst godtagbara kunskaper.</w:t>
            </w:r>
          </w:p>
        </w:tc>
        <w:tc>
          <w:tcPr>
            <w:tcW w:w="650" w:type="dxa"/>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1</w:t>
            </w:r>
          </w:p>
        </w:tc>
        <w:tc>
          <w:tcPr>
            <w:tcW w:w="651" w:type="dxa"/>
            <w:gridSpan w:val="2"/>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2</w:t>
            </w:r>
          </w:p>
        </w:tc>
        <w:tc>
          <w:tcPr>
            <w:tcW w:w="651" w:type="dxa"/>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3</w:t>
            </w:r>
          </w:p>
        </w:tc>
        <w:tc>
          <w:tcPr>
            <w:tcW w:w="651" w:type="dxa"/>
            <w:gridSpan w:val="2"/>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4</w:t>
            </w:r>
          </w:p>
        </w:tc>
        <w:tc>
          <w:tcPr>
            <w:tcW w:w="651" w:type="dxa"/>
            <w:gridSpan w:val="2"/>
            <w:tcBorders>
              <w:top w:val="single" w:sz="12" w:space="0" w:color="auto"/>
              <w:left w:val="nil"/>
              <w:bottom w:val="single" w:sz="4" w:space="0" w:color="auto"/>
              <w:right w:val="nil"/>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5</w:t>
            </w:r>
          </w:p>
        </w:tc>
        <w:tc>
          <w:tcPr>
            <w:tcW w:w="651" w:type="dxa"/>
            <w:gridSpan w:val="2"/>
            <w:tcBorders>
              <w:top w:val="single" w:sz="12" w:space="0" w:color="auto"/>
              <w:left w:val="single" w:sz="12" w:space="0" w:color="auto"/>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6</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1A6BA0">
        <w:trPr>
          <w:trHeight w:val="321"/>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1A6BA0">
        <w:trPr>
          <w:trHeight w:val="321"/>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1A6BA0">
        <w:trPr>
          <w:trHeight w:val="321"/>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FE091A">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FFFFFF" w:themeFill="background1"/>
            <w:noWrap/>
            <w:vAlign w:val="bottom"/>
            <w:hideMark/>
          </w:tcPr>
          <w:p w:rsidR="00B55DE7" w:rsidRPr="005532A8" w:rsidRDefault="00B55DE7" w:rsidP="00FE091A">
            <w:pPr>
              <w:spacing w:after="0" w:line="240" w:lineRule="auto"/>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1A6BA0">
        <w:trPr>
          <w:trHeight w:val="321"/>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1A6BA0">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4" w:space="0" w:color="auto"/>
              <w:right w:val="nil"/>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C35BCF">
        <w:trPr>
          <w:trHeight w:val="321"/>
        </w:trPr>
        <w:tc>
          <w:tcPr>
            <w:tcW w:w="2265" w:type="dxa"/>
            <w:tcBorders>
              <w:top w:val="nil"/>
              <w:left w:val="single" w:sz="12" w:space="0" w:color="auto"/>
              <w:bottom w:val="single" w:sz="4" w:space="0" w:color="auto"/>
              <w:right w:val="single" w:sz="4" w:space="0" w:color="auto"/>
            </w:tcBorders>
            <w:shd w:val="clear" w:color="000000" w:fill="A1B74B"/>
            <w:noWrap/>
            <w:vAlign w:val="bottom"/>
            <w:hideMark/>
          </w:tcPr>
          <w:p w:rsidR="00B55DE7" w:rsidRPr="005532A8" w:rsidRDefault="00402EE2" w:rsidP="0099653D">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Årskull 200</w:t>
            </w:r>
            <w:r w:rsidR="002D085E">
              <w:rPr>
                <w:rFonts w:ascii="Garamond" w:eastAsia="Times New Roman" w:hAnsi="Garamond"/>
                <w:sz w:val="24"/>
                <w:szCs w:val="24"/>
                <w:lang w:eastAsia="sv-SE"/>
              </w:rPr>
              <w:t>9</w:t>
            </w:r>
          </w:p>
        </w:tc>
        <w:tc>
          <w:tcPr>
            <w:tcW w:w="650" w:type="dxa"/>
            <w:tcBorders>
              <w:top w:val="nil"/>
              <w:left w:val="nil"/>
              <w:bottom w:val="single" w:sz="4" w:space="0" w:color="auto"/>
              <w:right w:val="single" w:sz="4" w:space="0" w:color="auto"/>
            </w:tcBorders>
            <w:shd w:val="clear" w:color="000000" w:fill="A1B74B"/>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r w:rsidR="002D085E">
              <w:rPr>
                <w:rFonts w:ascii="Garamond" w:eastAsia="Times New Roman" w:hAnsi="Garamond"/>
                <w:sz w:val="24"/>
                <w:szCs w:val="24"/>
                <w:lang w:eastAsia="sv-SE"/>
              </w:rPr>
              <w:t>56,6</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1A6BA0">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80,2</w:t>
            </w:r>
            <w:r w:rsidR="00B55DE7" w:rsidRPr="005532A8">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83,5</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68,4</w:t>
            </w:r>
          </w:p>
        </w:tc>
        <w:tc>
          <w:tcPr>
            <w:tcW w:w="651" w:type="dxa"/>
            <w:gridSpan w:val="2"/>
            <w:tcBorders>
              <w:top w:val="nil"/>
              <w:left w:val="nil"/>
              <w:bottom w:val="single" w:sz="4" w:space="0" w:color="auto"/>
              <w:right w:val="nil"/>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78,3</w:t>
            </w:r>
          </w:p>
        </w:tc>
        <w:tc>
          <w:tcPr>
            <w:tcW w:w="651" w:type="dxa"/>
            <w:gridSpan w:val="2"/>
            <w:tcBorders>
              <w:top w:val="nil"/>
              <w:left w:val="single" w:sz="12" w:space="0" w:color="auto"/>
              <w:bottom w:val="single" w:sz="4" w:space="0" w:color="auto"/>
              <w:right w:val="single" w:sz="4" w:space="0" w:color="auto"/>
            </w:tcBorders>
            <w:shd w:val="clear" w:color="auto" w:fill="9BBB59" w:themeFill="accent3"/>
            <w:noWrap/>
            <w:vAlign w:val="bottom"/>
            <w:hideMark/>
          </w:tcPr>
          <w:p w:rsidR="00B55DE7" w:rsidRPr="005532A8" w:rsidRDefault="00D248E1" w:rsidP="002D085E">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8</w:t>
            </w:r>
            <w:r w:rsidR="00732458">
              <w:rPr>
                <w:rFonts w:ascii="Garamond" w:eastAsia="Times New Roman" w:hAnsi="Garamond"/>
                <w:sz w:val="24"/>
                <w:szCs w:val="24"/>
                <w:lang w:eastAsia="sv-SE"/>
              </w:rPr>
              <w:t>7</w:t>
            </w:r>
            <w:r>
              <w:rPr>
                <w:rFonts w:ascii="Garamond" w:eastAsia="Times New Roman" w:hAnsi="Garamond"/>
                <w:sz w:val="24"/>
                <w:szCs w:val="24"/>
                <w:lang w:eastAsia="sv-SE"/>
              </w:rPr>
              <w:t>,2</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C35BCF">
        <w:trPr>
          <w:trHeight w:val="321"/>
        </w:trPr>
        <w:tc>
          <w:tcPr>
            <w:tcW w:w="2265" w:type="dxa"/>
            <w:tcBorders>
              <w:top w:val="nil"/>
              <w:left w:val="single" w:sz="12" w:space="0" w:color="auto"/>
              <w:bottom w:val="single" w:sz="4" w:space="0" w:color="auto"/>
              <w:right w:val="single" w:sz="4" w:space="0" w:color="auto"/>
            </w:tcBorders>
            <w:shd w:val="clear" w:color="000000" w:fill="A1B74B"/>
            <w:noWrap/>
            <w:vAlign w:val="bottom"/>
            <w:hideMark/>
          </w:tcPr>
          <w:p w:rsidR="00B55DE7" w:rsidRPr="005532A8" w:rsidRDefault="00402EE2" w:rsidP="0099653D">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Årskull 20</w:t>
            </w:r>
            <w:r w:rsidR="002D085E">
              <w:rPr>
                <w:rFonts w:ascii="Garamond" w:eastAsia="Times New Roman" w:hAnsi="Garamond"/>
                <w:sz w:val="24"/>
                <w:szCs w:val="24"/>
                <w:lang w:eastAsia="sv-SE"/>
              </w:rPr>
              <w:t>10</w:t>
            </w:r>
          </w:p>
        </w:tc>
        <w:tc>
          <w:tcPr>
            <w:tcW w:w="650"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CD2B73">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85,3</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86,8</w:t>
            </w:r>
          </w:p>
        </w:tc>
        <w:tc>
          <w:tcPr>
            <w:tcW w:w="651"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87,1</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81,5</w:t>
            </w:r>
          </w:p>
        </w:tc>
        <w:tc>
          <w:tcPr>
            <w:tcW w:w="651" w:type="dxa"/>
            <w:gridSpan w:val="2"/>
            <w:tcBorders>
              <w:top w:val="nil"/>
              <w:left w:val="nil"/>
              <w:bottom w:val="single" w:sz="4" w:space="0" w:color="auto"/>
              <w:right w:val="nil"/>
            </w:tcBorders>
            <w:shd w:val="clear" w:color="auto" w:fill="9BBB59" w:themeFill="accent3"/>
            <w:noWrap/>
            <w:vAlign w:val="bottom"/>
            <w:hideMark/>
          </w:tcPr>
          <w:p w:rsidR="00B55DE7" w:rsidRPr="005532A8" w:rsidRDefault="00D248E1" w:rsidP="00D248E1">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84,8</w:t>
            </w: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C35BCF">
        <w:trPr>
          <w:trHeight w:val="321"/>
        </w:trPr>
        <w:tc>
          <w:tcPr>
            <w:tcW w:w="2265" w:type="dxa"/>
            <w:tcBorders>
              <w:top w:val="nil"/>
              <w:left w:val="single" w:sz="12" w:space="0" w:color="auto"/>
              <w:bottom w:val="single" w:sz="4" w:space="0" w:color="auto"/>
              <w:right w:val="single" w:sz="4" w:space="0" w:color="auto"/>
            </w:tcBorders>
            <w:shd w:val="clear" w:color="000000" w:fill="A1B74B"/>
            <w:noWrap/>
            <w:vAlign w:val="bottom"/>
            <w:hideMark/>
          </w:tcPr>
          <w:p w:rsidR="00B55DE7" w:rsidRPr="005532A8" w:rsidRDefault="00402EE2" w:rsidP="0099653D">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Årskull 20</w:t>
            </w:r>
            <w:r w:rsidR="00E34491">
              <w:rPr>
                <w:rFonts w:ascii="Garamond" w:eastAsia="Times New Roman" w:hAnsi="Garamond"/>
                <w:sz w:val="24"/>
                <w:szCs w:val="24"/>
                <w:lang w:eastAsia="sv-SE"/>
              </w:rPr>
              <w:t>1</w:t>
            </w:r>
            <w:r w:rsidR="002D085E">
              <w:rPr>
                <w:rFonts w:ascii="Garamond" w:eastAsia="Times New Roman" w:hAnsi="Garamond"/>
                <w:sz w:val="24"/>
                <w:szCs w:val="24"/>
                <w:lang w:eastAsia="sv-SE"/>
              </w:rPr>
              <w:t>1</w:t>
            </w:r>
          </w:p>
        </w:tc>
        <w:tc>
          <w:tcPr>
            <w:tcW w:w="650"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83,6</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82,1</w:t>
            </w:r>
          </w:p>
        </w:tc>
        <w:tc>
          <w:tcPr>
            <w:tcW w:w="651"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84,0</w:t>
            </w:r>
          </w:p>
        </w:tc>
        <w:tc>
          <w:tcPr>
            <w:tcW w:w="651" w:type="dxa"/>
            <w:gridSpan w:val="2"/>
            <w:tcBorders>
              <w:top w:val="nil"/>
              <w:left w:val="nil"/>
              <w:bottom w:val="single" w:sz="4" w:space="0" w:color="auto"/>
              <w:right w:val="single" w:sz="4" w:space="0" w:color="auto"/>
            </w:tcBorders>
            <w:shd w:val="clear" w:color="auto" w:fill="9BBB59" w:themeFill="accent3"/>
            <w:noWrap/>
            <w:vAlign w:val="bottom"/>
            <w:hideMark/>
          </w:tcPr>
          <w:p w:rsidR="00B55DE7" w:rsidRPr="005532A8" w:rsidRDefault="00DC20B2"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81,0</w:t>
            </w:r>
          </w:p>
        </w:tc>
        <w:tc>
          <w:tcPr>
            <w:tcW w:w="651" w:type="dxa"/>
            <w:gridSpan w:val="2"/>
            <w:tcBorders>
              <w:top w:val="nil"/>
              <w:left w:val="nil"/>
              <w:bottom w:val="single" w:sz="4" w:space="0" w:color="auto"/>
              <w:right w:val="nil"/>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C35BCF">
        <w:trPr>
          <w:trHeight w:val="321"/>
        </w:trPr>
        <w:tc>
          <w:tcPr>
            <w:tcW w:w="2265" w:type="dxa"/>
            <w:tcBorders>
              <w:top w:val="nil"/>
              <w:left w:val="single" w:sz="12" w:space="0" w:color="auto"/>
              <w:bottom w:val="single" w:sz="4" w:space="0" w:color="auto"/>
              <w:right w:val="single" w:sz="4" w:space="0" w:color="auto"/>
            </w:tcBorders>
            <w:shd w:val="clear" w:color="000000" w:fill="A1B74B"/>
            <w:noWrap/>
            <w:vAlign w:val="bottom"/>
            <w:hideMark/>
          </w:tcPr>
          <w:p w:rsidR="00B55DE7" w:rsidRPr="005532A8" w:rsidRDefault="00402EE2" w:rsidP="0099653D">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Årskull 201</w:t>
            </w:r>
            <w:r w:rsidR="002D085E">
              <w:rPr>
                <w:rFonts w:ascii="Garamond" w:eastAsia="Times New Roman" w:hAnsi="Garamond"/>
                <w:sz w:val="24"/>
                <w:szCs w:val="24"/>
                <w:lang w:eastAsia="sv-SE"/>
              </w:rPr>
              <w:t>2</w:t>
            </w:r>
          </w:p>
        </w:tc>
        <w:tc>
          <w:tcPr>
            <w:tcW w:w="650" w:type="dxa"/>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D9613D">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80,4</w:t>
            </w:r>
          </w:p>
        </w:tc>
        <w:tc>
          <w:tcPr>
            <w:tcW w:w="651" w:type="dxa"/>
            <w:gridSpan w:val="2"/>
            <w:tcBorders>
              <w:top w:val="nil"/>
              <w:left w:val="nil"/>
              <w:bottom w:val="single" w:sz="4"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81,7</w:t>
            </w:r>
          </w:p>
        </w:tc>
        <w:tc>
          <w:tcPr>
            <w:tcW w:w="651" w:type="dxa"/>
            <w:tcBorders>
              <w:top w:val="nil"/>
              <w:left w:val="nil"/>
              <w:bottom w:val="single" w:sz="4" w:space="0" w:color="auto"/>
              <w:right w:val="single" w:sz="4" w:space="0" w:color="auto"/>
            </w:tcBorders>
            <w:shd w:val="clear" w:color="auto" w:fill="9BBB59" w:themeFill="accent3"/>
            <w:noWrap/>
            <w:vAlign w:val="bottom"/>
            <w:hideMark/>
          </w:tcPr>
          <w:p w:rsidR="00B55DE7" w:rsidRPr="005532A8" w:rsidRDefault="004110D7"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82,0</w:t>
            </w:r>
          </w:p>
        </w:tc>
        <w:tc>
          <w:tcPr>
            <w:tcW w:w="651" w:type="dxa"/>
            <w:gridSpan w:val="2"/>
            <w:tcBorders>
              <w:top w:val="nil"/>
              <w:left w:val="nil"/>
              <w:bottom w:val="single" w:sz="4"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C35BCF">
        <w:trPr>
          <w:trHeight w:val="321"/>
        </w:trPr>
        <w:tc>
          <w:tcPr>
            <w:tcW w:w="2265" w:type="dxa"/>
            <w:tcBorders>
              <w:top w:val="nil"/>
              <w:left w:val="single" w:sz="12" w:space="0" w:color="auto"/>
              <w:bottom w:val="single" w:sz="12" w:space="0" w:color="auto"/>
              <w:right w:val="single" w:sz="4" w:space="0" w:color="auto"/>
            </w:tcBorders>
            <w:shd w:val="clear" w:color="000000" w:fill="A1B74B"/>
            <w:noWrap/>
            <w:vAlign w:val="bottom"/>
            <w:hideMark/>
          </w:tcPr>
          <w:p w:rsidR="00B55DE7" w:rsidRPr="005532A8" w:rsidRDefault="00402EE2" w:rsidP="0099653D">
            <w:pPr>
              <w:spacing w:after="0" w:line="240" w:lineRule="auto"/>
              <w:rPr>
                <w:rFonts w:ascii="Garamond" w:eastAsia="Times New Roman" w:hAnsi="Garamond"/>
                <w:sz w:val="24"/>
                <w:szCs w:val="24"/>
                <w:lang w:eastAsia="sv-SE"/>
              </w:rPr>
            </w:pPr>
            <w:r w:rsidRPr="005532A8">
              <w:rPr>
                <w:rFonts w:ascii="Garamond" w:eastAsia="Times New Roman" w:hAnsi="Garamond"/>
                <w:sz w:val="24"/>
                <w:szCs w:val="24"/>
                <w:lang w:eastAsia="sv-SE"/>
              </w:rPr>
              <w:t>Årskull 201</w:t>
            </w:r>
            <w:r w:rsidR="002D085E">
              <w:rPr>
                <w:rFonts w:ascii="Garamond" w:eastAsia="Times New Roman" w:hAnsi="Garamond"/>
                <w:sz w:val="24"/>
                <w:szCs w:val="24"/>
                <w:lang w:eastAsia="sv-SE"/>
              </w:rPr>
              <w:t>3</w:t>
            </w:r>
            <w:r w:rsidR="00556C72">
              <w:rPr>
                <w:rFonts w:ascii="Garamond" w:eastAsia="Times New Roman" w:hAnsi="Garamond"/>
                <w:sz w:val="24"/>
                <w:szCs w:val="24"/>
                <w:lang w:eastAsia="sv-SE"/>
              </w:rPr>
              <w:t xml:space="preserve"> </w:t>
            </w:r>
          </w:p>
        </w:tc>
        <w:tc>
          <w:tcPr>
            <w:tcW w:w="650" w:type="dxa"/>
            <w:tcBorders>
              <w:top w:val="nil"/>
              <w:left w:val="nil"/>
              <w:bottom w:val="single" w:sz="12" w:space="0" w:color="auto"/>
              <w:right w:val="single" w:sz="4" w:space="0" w:color="auto"/>
            </w:tcBorders>
            <w:shd w:val="clear" w:color="000000" w:fill="A1B74B"/>
            <w:noWrap/>
            <w:vAlign w:val="bottom"/>
            <w:hideMark/>
          </w:tcPr>
          <w:p w:rsidR="00B55DE7" w:rsidRPr="005532A8" w:rsidRDefault="002D085E"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80,0</w:t>
            </w:r>
          </w:p>
        </w:tc>
        <w:tc>
          <w:tcPr>
            <w:tcW w:w="651" w:type="dxa"/>
            <w:gridSpan w:val="2"/>
            <w:tcBorders>
              <w:top w:val="nil"/>
              <w:left w:val="nil"/>
              <w:bottom w:val="single" w:sz="12" w:space="0" w:color="auto"/>
              <w:right w:val="single" w:sz="4" w:space="0" w:color="auto"/>
            </w:tcBorders>
            <w:shd w:val="clear" w:color="auto" w:fill="9BBB59" w:themeFill="accent3"/>
            <w:noWrap/>
            <w:vAlign w:val="bottom"/>
            <w:hideMark/>
          </w:tcPr>
          <w:p w:rsidR="00B55DE7" w:rsidRPr="005532A8" w:rsidRDefault="004110D7" w:rsidP="0099653D">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80,2</w:t>
            </w:r>
          </w:p>
        </w:tc>
        <w:tc>
          <w:tcPr>
            <w:tcW w:w="651" w:type="dxa"/>
            <w:tcBorders>
              <w:top w:val="nil"/>
              <w:left w:val="nil"/>
              <w:bottom w:val="single" w:sz="12"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12"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nil"/>
              <w:bottom w:val="single" w:sz="12" w:space="0" w:color="auto"/>
              <w:right w:val="nil"/>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651" w:type="dxa"/>
            <w:gridSpan w:val="2"/>
            <w:tcBorders>
              <w:top w:val="nil"/>
              <w:left w:val="single" w:sz="12" w:space="0" w:color="auto"/>
              <w:bottom w:val="single" w:sz="12" w:space="0" w:color="auto"/>
              <w:right w:val="single" w:sz="4" w:space="0" w:color="auto"/>
            </w:tcBorders>
            <w:shd w:val="clear" w:color="auto" w:fill="auto"/>
            <w:noWrap/>
            <w:vAlign w:val="bottom"/>
            <w:hideMark/>
          </w:tcPr>
          <w:p w:rsidR="00B55DE7" w:rsidRPr="005532A8" w:rsidRDefault="00B55DE7" w:rsidP="0099653D">
            <w:pPr>
              <w:spacing w:after="0" w:line="240" w:lineRule="auto"/>
              <w:jc w:val="center"/>
              <w:rPr>
                <w:rFonts w:ascii="Garamond" w:eastAsia="Times New Roman" w:hAnsi="Garamond"/>
                <w:sz w:val="24"/>
                <w:szCs w:val="24"/>
                <w:lang w:eastAsia="sv-SE"/>
              </w:rPr>
            </w:pPr>
            <w:r w:rsidRPr="005532A8">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990174" w:rsidRPr="00F749C2" w:rsidRDefault="00990174" w:rsidP="0099653D">
            <w:pPr>
              <w:spacing w:after="0" w:line="240" w:lineRule="auto"/>
              <w:rPr>
                <w:rFonts w:ascii="Garamond" w:eastAsia="Times New Roman" w:hAnsi="Garamond"/>
                <w:color w:val="000000"/>
                <w:sz w:val="24"/>
                <w:szCs w:val="24"/>
                <w:lang w:eastAsia="sv-SE"/>
              </w:rPr>
            </w:pPr>
          </w:p>
        </w:tc>
      </w:tr>
      <w:tr w:rsidR="00990174" w:rsidRPr="00F749C2" w:rsidTr="00B55DE7">
        <w:trPr>
          <w:trHeight w:val="321"/>
        </w:trPr>
        <w:tc>
          <w:tcPr>
            <w:tcW w:w="2265" w:type="dxa"/>
            <w:tcBorders>
              <w:top w:val="nil"/>
              <w:left w:val="single" w:sz="12" w:space="0" w:color="auto"/>
              <w:bottom w:val="single" w:sz="12" w:space="0" w:color="auto"/>
              <w:right w:val="single" w:sz="4" w:space="0" w:color="auto"/>
            </w:tcBorders>
            <w:shd w:val="clear" w:color="000000" w:fill="A1B74B"/>
            <w:noWrap/>
            <w:vAlign w:val="bottom"/>
          </w:tcPr>
          <w:p w:rsidR="00990174" w:rsidRPr="005532A8" w:rsidRDefault="00990174" w:rsidP="0099653D">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Årskull 201</w:t>
            </w:r>
            <w:r w:rsidR="002D085E">
              <w:rPr>
                <w:rFonts w:ascii="Garamond" w:eastAsia="Times New Roman" w:hAnsi="Garamond"/>
                <w:sz w:val="24"/>
                <w:szCs w:val="24"/>
                <w:lang w:eastAsia="sv-SE"/>
              </w:rPr>
              <w:t>4</w:t>
            </w:r>
            <w:r w:rsidR="00FE091A">
              <w:rPr>
                <w:rFonts w:ascii="Garamond" w:eastAsia="Times New Roman" w:hAnsi="Garamond"/>
                <w:sz w:val="24"/>
                <w:szCs w:val="24"/>
                <w:lang w:eastAsia="sv-SE"/>
              </w:rPr>
              <w:t xml:space="preserve"> </w:t>
            </w:r>
            <w:r>
              <w:rPr>
                <w:rFonts w:ascii="Garamond" w:eastAsia="Times New Roman" w:hAnsi="Garamond"/>
                <w:sz w:val="24"/>
                <w:szCs w:val="24"/>
                <w:lang w:eastAsia="sv-SE"/>
              </w:rPr>
              <w:t xml:space="preserve"> </w:t>
            </w:r>
            <w:r w:rsidR="00D9613D">
              <w:rPr>
                <w:rFonts w:ascii="Garamond" w:eastAsia="Times New Roman" w:hAnsi="Garamond"/>
                <w:sz w:val="24"/>
                <w:szCs w:val="24"/>
                <w:lang w:eastAsia="sv-SE"/>
              </w:rPr>
              <w:t xml:space="preserve"> </w:t>
            </w:r>
          </w:p>
        </w:tc>
        <w:tc>
          <w:tcPr>
            <w:tcW w:w="650" w:type="dxa"/>
            <w:tcBorders>
              <w:top w:val="nil"/>
              <w:left w:val="nil"/>
              <w:bottom w:val="single" w:sz="12" w:space="0" w:color="auto"/>
              <w:right w:val="single" w:sz="4" w:space="0" w:color="auto"/>
            </w:tcBorders>
            <w:shd w:val="clear" w:color="000000" w:fill="A1B74B"/>
            <w:noWrap/>
            <w:vAlign w:val="bottom"/>
          </w:tcPr>
          <w:p w:rsidR="00990174" w:rsidRPr="005532A8" w:rsidRDefault="004110D7" w:rsidP="002D085E">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75,3</w:t>
            </w:r>
          </w:p>
        </w:tc>
        <w:tc>
          <w:tcPr>
            <w:tcW w:w="651" w:type="dxa"/>
            <w:gridSpan w:val="2"/>
            <w:tcBorders>
              <w:top w:val="nil"/>
              <w:left w:val="nil"/>
              <w:bottom w:val="single" w:sz="12" w:space="0" w:color="auto"/>
              <w:right w:val="single" w:sz="4" w:space="0" w:color="auto"/>
            </w:tcBorders>
            <w:shd w:val="clear" w:color="auto" w:fill="auto"/>
            <w:noWrap/>
            <w:vAlign w:val="bottom"/>
          </w:tcPr>
          <w:p w:rsidR="00990174" w:rsidRPr="005532A8" w:rsidRDefault="00990174" w:rsidP="0099653D">
            <w:pPr>
              <w:spacing w:after="0" w:line="240" w:lineRule="auto"/>
              <w:jc w:val="center"/>
              <w:rPr>
                <w:rFonts w:ascii="Garamond" w:eastAsia="Times New Roman" w:hAnsi="Garamond"/>
                <w:sz w:val="24"/>
                <w:szCs w:val="24"/>
                <w:lang w:eastAsia="sv-SE"/>
              </w:rPr>
            </w:pPr>
          </w:p>
        </w:tc>
        <w:tc>
          <w:tcPr>
            <w:tcW w:w="651" w:type="dxa"/>
            <w:tcBorders>
              <w:top w:val="nil"/>
              <w:left w:val="nil"/>
              <w:bottom w:val="single" w:sz="12" w:space="0" w:color="auto"/>
              <w:right w:val="single" w:sz="4" w:space="0" w:color="auto"/>
            </w:tcBorders>
            <w:shd w:val="clear" w:color="auto" w:fill="auto"/>
            <w:noWrap/>
            <w:vAlign w:val="bottom"/>
          </w:tcPr>
          <w:p w:rsidR="00990174" w:rsidRPr="005532A8" w:rsidRDefault="00990174"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12" w:space="0" w:color="auto"/>
              <w:right w:val="single" w:sz="4" w:space="0" w:color="auto"/>
            </w:tcBorders>
            <w:shd w:val="clear" w:color="auto" w:fill="auto"/>
            <w:noWrap/>
            <w:vAlign w:val="bottom"/>
          </w:tcPr>
          <w:p w:rsidR="00990174" w:rsidRPr="005532A8" w:rsidRDefault="00990174"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12" w:space="0" w:color="auto"/>
              <w:right w:val="nil"/>
            </w:tcBorders>
            <w:shd w:val="clear" w:color="auto" w:fill="auto"/>
            <w:noWrap/>
            <w:vAlign w:val="bottom"/>
          </w:tcPr>
          <w:p w:rsidR="00990174" w:rsidRPr="005532A8" w:rsidRDefault="00990174" w:rsidP="0099653D">
            <w:pPr>
              <w:spacing w:after="0" w:line="240" w:lineRule="auto"/>
              <w:jc w:val="center"/>
              <w:rPr>
                <w:rFonts w:ascii="Garamond" w:eastAsia="Times New Roman" w:hAnsi="Garamond"/>
                <w:sz w:val="24"/>
                <w:szCs w:val="24"/>
                <w:lang w:eastAsia="sv-SE"/>
              </w:rPr>
            </w:pPr>
          </w:p>
        </w:tc>
        <w:tc>
          <w:tcPr>
            <w:tcW w:w="651" w:type="dxa"/>
            <w:gridSpan w:val="2"/>
            <w:tcBorders>
              <w:top w:val="nil"/>
              <w:left w:val="single" w:sz="12" w:space="0" w:color="auto"/>
              <w:bottom w:val="single" w:sz="12" w:space="0" w:color="auto"/>
              <w:right w:val="single" w:sz="4" w:space="0" w:color="auto"/>
            </w:tcBorders>
            <w:shd w:val="clear" w:color="auto" w:fill="auto"/>
            <w:noWrap/>
            <w:vAlign w:val="bottom"/>
          </w:tcPr>
          <w:p w:rsidR="00990174" w:rsidRPr="005532A8" w:rsidRDefault="00990174" w:rsidP="0099653D">
            <w:pPr>
              <w:spacing w:after="0" w:line="240" w:lineRule="auto"/>
              <w:jc w:val="center"/>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tcPr>
          <w:p w:rsidR="00FE091A" w:rsidRPr="00F749C2" w:rsidRDefault="00FE091A" w:rsidP="0099653D">
            <w:pPr>
              <w:spacing w:after="0" w:line="240" w:lineRule="auto"/>
              <w:rPr>
                <w:rFonts w:ascii="Garamond" w:eastAsia="Times New Roman" w:hAnsi="Garamond"/>
                <w:color w:val="000000"/>
                <w:sz w:val="24"/>
                <w:szCs w:val="24"/>
                <w:lang w:eastAsia="sv-SE"/>
              </w:rPr>
            </w:pPr>
          </w:p>
        </w:tc>
      </w:tr>
      <w:tr w:rsidR="00B55DE7" w:rsidRPr="00F749C2" w:rsidTr="00B55DE7">
        <w:trPr>
          <w:trHeight w:val="321"/>
        </w:trPr>
        <w:tc>
          <w:tcPr>
            <w:tcW w:w="2265" w:type="dxa"/>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0" w:type="dxa"/>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1"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1" w:type="dxa"/>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1"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1"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651"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B55DE7">
        <w:trPr>
          <w:trHeight w:val="324"/>
        </w:trPr>
        <w:tc>
          <w:tcPr>
            <w:tcW w:w="2265" w:type="dxa"/>
            <w:tcBorders>
              <w:top w:val="single" w:sz="12" w:space="0" w:color="auto"/>
              <w:left w:val="single" w:sz="12" w:space="0" w:color="auto"/>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Andel bl</w:t>
            </w:r>
            <w:r w:rsidR="00F26A3D">
              <w:rPr>
                <w:rFonts w:ascii="Garamond" w:eastAsia="Times New Roman" w:hAnsi="Garamond"/>
                <w:color w:val="000000"/>
                <w:sz w:val="24"/>
                <w:szCs w:val="24"/>
                <w:lang w:eastAsia="sv-SE"/>
              </w:rPr>
              <w:t>å</w:t>
            </w:r>
            <w:r w:rsidRPr="00F749C2">
              <w:rPr>
                <w:rFonts w:ascii="Garamond" w:eastAsia="Times New Roman" w:hAnsi="Garamond"/>
                <w:color w:val="000000"/>
                <w:sz w:val="24"/>
                <w:szCs w:val="24"/>
                <w:lang w:eastAsia="sv-SE"/>
              </w:rPr>
              <w:t xml:space="preserve"> </w:t>
            </w:r>
            <w:r w:rsidR="00F26A3D">
              <w:rPr>
                <w:rFonts w:ascii="Garamond" w:eastAsia="Times New Roman" w:hAnsi="Garamond"/>
                <w:color w:val="000000"/>
                <w:sz w:val="24"/>
                <w:szCs w:val="24"/>
                <w:lang w:eastAsia="sv-SE"/>
              </w:rPr>
              <w:t>ä</w:t>
            </w:r>
            <w:r w:rsidRPr="00F749C2">
              <w:rPr>
                <w:rFonts w:ascii="Garamond" w:eastAsia="Times New Roman" w:hAnsi="Garamond"/>
                <w:color w:val="000000"/>
                <w:sz w:val="24"/>
                <w:szCs w:val="24"/>
                <w:lang w:eastAsia="sv-SE"/>
              </w:rPr>
              <w:t xml:space="preserve">mnen (procent) = alla </w:t>
            </w:r>
            <w:r w:rsidR="00F26A3D">
              <w:rPr>
                <w:rFonts w:ascii="Garamond" w:eastAsia="Times New Roman" w:hAnsi="Garamond"/>
                <w:color w:val="000000"/>
                <w:sz w:val="24"/>
                <w:szCs w:val="24"/>
                <w:lang w:eastAsia="sv-SE"/>
              </w:rPr>
              <w:t>ä</w:t>
            </w:r>
            <w:r w:rsidRPr="00F749C2">
              <w:rPr>
                <w:rFonts w:ascii="Garamond" w:eastAsia="Times New Roman" w:hAnsi="Garamond"/>
                <w:color w:val="000000"/>
                <w:sz w:val="24"/>
                <w:szCs w:val="24"/>
                <w:lang w:eastAsia="sv-SE"/>
              </w:rPr>
              <w:t>mnen d</w:t>
            </w:r>
            <w:r w:rsidR="00F26A3D">
              <w:rPr>
                <w:rFonts w:ascii="Garamond" w:eastAsia="Times New Roman" w:hAnsi="Garamond"/>
                <w:color w:val="000000"/>
                <w:sz w:val="24"/>
                <w:szCs w:val="24"/>
                <w:lang w:eastAsia="sv-SE"/>
              </w:rPr>
              <w:t>är</w:t>
            </w:r>
            <w:r w:rsidRPr="00F749C2">
              <w:rPr>
                <w:rFonts w:ascii="Garamond" w:eastAsia="Times New Roman" w:hAnsi="Garamond"/>
                <w:color w:val="000000"/>
                <w:sz w:val="24"/>
                <w:szCs w:val="24"/>
                <w:lang w:eastAsia="sv-SE"/>
              </w:rPr>
              <w:t xml:space="preserve"> eleverna n</w:t>
            </w:r>
            <w:r w:rsidR="00F26A3D">
              <w:rPr>
                <w:rFonts w:ascii="Garamond" w:eastAsia="Times New Roman" w:hAnsi="Garamond"/>
                <w:color w:val="000000"/>
                <w:sz w:val="24"/>
                <w:szCs w:val="24"/>
                <w:lang w:eastAsia="sv-SE"/>
              </w:rPr>
              <w:t>åt</w:t>
            </w:r>
            <w:r w:rsidRPr="00F749C2">
              <w:rPr>
                <w:rFonts w:ascii="Garamond" w:eastAsia="Times New Roman" w:hAnsi="Garamond"/>
                <w:color w:val="000000"/>
                <w:sz w:val="24"/>
                <w:szCs w:val="24"/>
                <w:lang w:eastAsia="sv-SE"/>
              </w:rPr>
              <w:t xml:space="preserve">t mer </w:t>
            </w:r>
            <w:r w:rsidR="00F26A3D">
              <w:rPr>
                <w:rFonts w:ascii="Garamond" w:eastAsia="Times New Roman" w:hAnsi="Garamond"/>
                <w:color w:val="000000"/>
                <w:sz w:val="24"/>
                <w:szCs w:val="24"/>
                <w:lang w:eastAsia="sv-SE"/>
              </w:rPr>
              <w:t xml:space="preserve">än </w:t>
            </w:r>
            <w:r w:rsidRPr="00F749C2">
              <w:rPr>
                <w:rFonts w:ascii="Garamond" w:eastAsia="Times New Roman" w:hAnsi="Garamond"/>
                <w:color w:val="000000"/>
                <w:sz w:val="24"/>
                <w:szCs w:val="24"/>
                <w:lang w:eastAsia="sv-SE"/>
              </w:rPr>
              <w:t>godtagbara kunskaper.</w:t>
            </w:r>
          </w:p>
        </w:tc>
        <w:tc>
          <w:tcPr>
            <w:tcW w:w="650" w:type="dxa"/>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1</w:t>
            </w:r>
          </w:p>
        </w:tc>
        <w:tc>
          <w:tcPr>
            <w:tcW w:w="651" w:type="dxa"/>
            <w:gridSpan w:val="2"/>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2</w:t>
            </w:r>
          </w:p>
        </w:tc>
        <w:tc>
          <w:tcPr>
            <w:tcW w:w="651" w:type="dxa"/>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3</w:t>
            </w:r>
          </w:p>
        </w:tc>
        <w:tc>
          <w:tcPr>
            <w:tcW w:w="651" w:type="dxa"/>
            <w:gridSpan w:val="2"/>
            <w:tcBorders>
              <w:top w:val="single" w:sz="12" w:space="0" w:color="auto"/>
              <w:left w:val="nil"/>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4</w:t>
            </w:r>
          </w:p>
        </w:tc>
        <w:tc>
          <w:tcPr>
            <w:tcW w:w="651" w:type="dxa"/>
            <w:gridSpan w:val="2"/>
            <w:tcBorders>
              <w:top w:val="single" w:sz="12" w:space="0" w:color="auto"/>
              <w:left w:val="nil"/>
              <w:bottom w:val="single" w:sz="4" w:space="0" w:color="auto"/>
              <w:right w:val="nil"/>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5</w:t>
            </w:r>
          </w:p>
        </w:tc>
        <w:tc>
          <w:tcPr>
            <w:tcW w:w="651" w:type="dxa"/>
            <w:gridSpan w:val="2"/>
            <w:tcBorders>
              <w:top w:val="single" w:sz="12" w:space="0" w:color="auto"/>
              <w:left w:val="single" w:sz="12" w:space="0" w:color="auto"/>
              <w:bottom w:val="single" w:sz="4" w:space="0" w:color="auto"/>
              <w:right w:val="single" w:sz="4" w:space="0" w:color="auto"/>
            </w:tcBorders>
            <w:shd w:val="clear" w:color="000000" w:fill="F2F2F2"/>
            <w:noWrap/>
            <w:vAlign w:val="bottom"/>
            <w:hideMark/>
          </w:tcPr>
          <w:p w:rsidR="00B55DE7" w:rsidRPr="00F749C2" w:rsidRDefault="00B55DE7" w:rsidP="0099653D">
            <w:pPr>
              <w:spacing w:after="0" w:line="240" w:lineRule="auto"/>
              <w:jc w:val="center"/>
              <w:rPr>
                <w:rFonts w:ascii="Garamond" w:eastAsia="Times New Roman" w:hAnsi="Garamond"/>
                <w:color w:val="000000"/>
                <w:sz w:val="24"/>
                <w:szCs w:val="24"/>
                <w:lang w:eastAsia="sv-SE"/>
              </w:rPr>
            </w:pPr>
            <w:r w:rsidRPr="00F749C2">
              <w:rPr>
                <w:rFonts w:ascii="Garamond" w:eastAsia="Times New Roman" w:hAnsi="Garamond"/>
                <w:color w:val="000000"/>
                <w:sz w:val="24"/>
                <w:szCs w:val="24"/>
                <w:lang w:eastAsia="sv-SE"/>
              </w:rPr>
              <w:t>Åk 6</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B55DE7" w:rsidRPr="00F749C2" w:rsidTr="001A6BA0">
        <w:trPr>
          <w:trHeight w:val="312"/>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B55DE7" w:rsidRPr="00C35BCF" w:rsidRDefault="00B55DE7" w:rsidP="0099653D">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B55DE7" w:rsidRPr="00F749C2" w:rsidRDefault="00B55DE7" w:rsidP="0099653D">
            <w:pPr>
              <w:spacing w:after="0" w:line="240" w:lineRule="auto"/>
              <w:rPr>
                <w:rFonts w:ascii="Garamond" w:eastAsia="Times New Roman" w:hAnsi="Garamond"/>
                <w:color w:val="000000"/>
                <w:sz w:val="24"/>
                <w:szCs w:val="24"/>
                <w:lang w:eastAsia="sv-SE"/>
              </w:rPr>
            </w:pPr>
          </w:p>
        </w:tc>
      </w:tr>
      <w:tr w:rsidR="001A6BA0" w:rsidRPr="00F749C2" w:rsidTr="001A6BA0">
        <w:trPr>
          <w:trHeight w:val="312"/>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B86AE3">
        <w:trPr>
          <w:trHeight w:val="312"/>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4" w:space="0" w:color="auto"/>
              <w:right w:val="nil"/>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B86AE3">
        <w:trPr>
          <w:trHeight w:val="312"/>
        </w:trPr>
        <w:tc>
          <w:tcPr>
            <w:tcW w:w="2265" w:type="dxa"/>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p>
        </w:tc>
        <w:tc>
          <w:tcPr>
            <w:tcW w:w="650" w:type="dxa"/>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4" w:space="0" w:color="auto"/>
              <w:right w:val="single" w:sz="4" w:space="0" w:color="auto"/>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nil"/>
              <w:bottom w:val="single" w:sz="4" w:space="0" w:color="auto"/>
              <w:right w:val="nil"/>
            </w:tcBorders>
            <w:shd w:val="clear" w:color="auto" w:fill="FFFFFF" w:themeFill="background1"/>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FFFFFF" w:themeFill="background1"/>
            <w:noWrap/>
            <w:vAlign w:val="bottom"/>
            <w:hideMark/>
          </w:tcPr>
          <w:p w:rsidR="001A6BA0" w:rsidRPr="00C35BCF" w:rsidRDefault="001A6BA0" w:rsidP="00B86AE3">
            <w:pPr>
              <w:spacing w:after="0" w:line="240" w:lineRule="auto"/>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A376BC">
        <w:trPr>
          <w:trHeight w:val="312"/>
        </w:trPr>
        <w:tc>
          <w:tcPr>
            <w:tcW w:w="2265" w:type="dxa"/>
            <w:tcBorders>
              <w:top w:val="nil"/>
              <w:left w:val="single" w:sz="12" w:space="0" w:color="auto"/>
              <w:bottom w:val="single" w:sz="4"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200</w:t>
            </w:r>
            <w:r w:rsidR="003E01F3">
              <w:rPr>
                <w:rFonts w:ascii="Garamond" w:eastAsia="Times New Roman" w:hAnsi="Garamond"/>
                <w:sz w:val="24"/>
                <w:szCs w:val="24"/>
                <w:lang w:eastAsia="sv-SE"/>
              </w:rPr>
              <w:t>9</w:t>
            </w:r>
          </w:p>
        </w:tc>
        <w:tc>
          <w:tcPr>
            <w:tcW w:w="650" w:type="dxa"/>
            <w:tcBorders>
              <w:top w:val="nil"/>
              <w:left w:val="nil"/>
              <w:bottom w:val="single" w:sz="4"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3E01F3"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10,5</w:t>
            </w:r>
          </w:p>
        </w:tc>
        <w:tc>
          <w:tcPr>
            <w:tcW w:w="651" w:type="dxa"/>
            <w:tcBorders>
              <w:top w:val="nil"/>
              <w:left w:val="nil"/>
              <w:bottom w:val="single" w:sz="4" w:space="0" w:color="auto"/>
              <w:right w:val="single" w:sz="4" w:space="0" w:color="auto"/>
            </w:tcBorders>
            <w:shd w:val="clear" w:color="000000" w:fill="68B2CD"/>
            <w:noWrap/>
            <w:vAlign w:val="bottom"/>
            <w:hideMark/>
          </w:tcPr>
          <w:p w:rsidR="001A6BA0" w:rsidRPr="00C35BCF" w:rsidRDefault="003E01F3" w:rsidP="003E01F3">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15,2</w:t>
            </w: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BC22FF" w:rsidP="003E01F3">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 xml:space="preserve">   </w:t>
            </w:r>
            <w:r w:rsidR="003E01F3">
              <w:rPr>
                <w:rFonts w:ascii="Garamond" w:eastAsia="Times New Roman" w:hAnsi="Garamond"/>
                <w:sz w:val="24"/>
                <w:szCs w:val="24"/>
                <w:lang w:eastAsia="sv-SE"/>
              </w:rPr>
              <w:t>5,7</w:t>
            </w:r>
          </w:p>
        </w:tc>
        <w:tc>
          <w:tcPr>
            <w:tcW w:w="651" w:type="dxa"/>
            <w:gridSpan w:val="2"/>
            <w:tcBorders>
              <w:top w:val="nil"/>
              <w:left w:val="nil"/>
              <w:bottom w:val="single" w:sz="4" w:space="0" w:color="auto"/>
              <w:right w:val="nil"/>
            </w:tcBorders>
            <w:shd w:val="clear" w:color="000000" w:fill="68B2CD"/>
            <w:noWrap/>
            <w:vAlign w:val="bottom"/>
            <w:hideMark/>
          </w:tcPr>
          <w:p w:rsidR="001A6BA0" w:rsidRPr="00C35BCF" w:rsidRDefault="003E01F3"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11,3</w:t>
            </w:r>
          </w:p>
        </w:tc>
        <w:tc>
          <w:tcPr>
            <w:tcW w:w="651" w:type="dxa"/>
            <w:gridSpan w:val="2"/>
            <w:tcBorders>
              <w:top w:val="nil"/>
              <w:left w:val="single" w:sz="12" w:space="0" w:color="auto"/>
              <w:bottom w:val="single" w:sz="4" w:space="0" w:color="auto"/>
              <w:right w:val="single" w:sz="4" w:space="0" w:color="auto"/>
            </w:tcBorders>
            <w:shd w:val="clear" w:color="auto" w:fill="4BACC6" w:themeFill="accent5"/>
            <w:noWrap/>
            <w:vAlign w:val="bottom"/>
            <w:hideMark/>
          </w:tcPr>
          <w:p w:rsidR="001A6BA0" w:rsidRPr="00C35BCF" w:rsidRDefault="00C37F70" w:rsidP="003E01F3">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29,0</w:t>
            </w: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A376BC">
        <w:trPr>
          <w:trHeight w:val="312"/>
        </w:trPr>
        <w:tc>
          <w:tcPr>
            <w:tcW w:w="2265" w:type="dxa"/>
            <w:tcBorders>
              <w:top w:val="nil"/>
              <w:left w:val="single" w:sz="12" w:space="0" w:color="auto"/>
              <w:bottom w:val="single" w:sz="4"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w:t>
            </w:r>
            <w:r w:rsidR="003E01F3">
              <w:rPr>
                <w:rFonts w:ascii="Garamond" w:eastAsia="Times New Roman" w:hAnsi="Garamond"/>
                <w:sz w:val="24"/>
                <w:szCs w:val="24"/>
                <w:lang w:eastAsia="sv-SE"/>
              </w:rPr>
              <w:t>10</w:t>
            </w:r>
          </w:p>
        </w:tc>
        <w:tc>
          <w:tcPr>
            <w:tcW w:w="650" w:type="dxa"/>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 xml:space="preserve"> </w:t>
            </w:r>
            <w:r w:rsidR="001A6BA0" w:rsidRPr="00C35BCF">
              <w:rPr>
                <w:rFonts w:ascii="Garamond" w:eastAsia="Times New Roman" w:hAnsi="Garamond"/>
                <w:sz w:val="24"/>
                <w:szCs w:val="24"/>
                <w:lang w:eastAsia="sv-SE"/>
              </w:rPr>
              <w:t> </w:t>
            </w:r>
            <w:r w:rsidR="003E01F3">
              <w:rPr>
                <w:rFonts w:ascii="Garamond" w:eastAsia="Times New Roman" w:hAnsi="Garamond"/>
                <w:sz w:val="24"/>
                <w:szCs w:val="24"/>
                <w:lang w:eastAsia="sv-SE"/>
              </w:rPr>
              <w:t>3,3</w:t>
            </w: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3E01F3"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4,3</w:t>
            </w:r>
          </w:p>
        </w:tc>
        <w:tc>
          <w:tcPr>
            <w:tcW w:w="651" w:type="dxa"/>
            <w:tcBorders>
              <w:top w:val="nil"/>
              <w:left w:val="nil"/>
              <w:bottom w:val="single" w:sz="4" w:space="0" w:color="auto"/>
              <w:right w:val="single" w:sz="4" w:space="0" w:color="auto"/>
            </w:tcBorders>
            <w:shd w:val="clear" w:color="000000" w:fill="68B2CD"/>
            <w:noWrap/>
            <w:vAlign w:val="bottom"/>
            <w:hideMark/>
          </w:tcPr>
          <w:p w:rsidR="001A6BA0" w:rsidRPr="00C35BCF" w:rsidRDefault="003E01F3"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5,6</w:t>
            </w: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3E01F3"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19,4</w:t>
            </w:r>
          </w:p>
        </w:tc>
        <w:tc>
          <w:tcPr>
            <w:tcW w:w="651" w:type="dxa"/>
            <w:gridSpan w:val="2"/>
            <w:tcBorders>
              <w:top w:val="nil"/>
              <w:left w:val="nil"/>
              <w:bottom w:val="single" w:sz="4" w:space="0" w:color="auto"/>
              <w:right w:val="nil"/>
            </w:tcBorders>
            <w:shd w:val="clear" w:color="auto" w:fill="4BACC6" w:themeFill="accent5"/>
            <w:noWrap/>
            <w:vAlign w:val="bottom"/>
            <w:hideMark/>
          </w:tcPr>
          <w:p w:rsidR="001A6BA0" w:rsidRPr="00C35BCF" w:rsidRDefault="00C37F70"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17,6</w:t>
            </w: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A376BC">
        <w:trPr>
          <w:trHeight w:val="312"/>
        </w:trPr>
        <w:tc>
          <w:tcPr>
            <w:tcW w:w="2265" w:type="dxa"/>
            <w:tcBorders>
              <w:top w:val="nil"/>
              <w:left w:val="single" w:sz="12" w:space="0" w:color="auto"/>
              <w:bottom w:val="single" w:sz="4"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w:t>
            </w:r>
            <w:r>
              <w:rPr>
                <w:rFonts w:ascii="Garamond" w:eastAsia="Times New Roman" w:hAnsi="Garamond"/>
                <w:sz w:val="24"/>
                <w:szCs w:val="24"/>
                <w:lang w:eastAsia="sv-SE"/>
              </w:rPr>
              <w:t>1</w:t>
            </w:r>
            <w:r w:rsidR="00B766D8">
              <w:rPr>
                <w:rFonts w:ascii="Garamond" w:eastAsia="Times New Roman" w:hAnsi="Garamond"/>
                <w:sz w:val="24"/>
                <w:szCs w:val="24"/>
                <w:lang w:eastAsia="sv-SE"/>
              </w:rPr>
              <w:t>1</w:t>
            </w:r>
          </w:p>
        </w:tc>
        <w:tc>
          <w:tcPr>
            <w:tcW w:w="650" w:type="dxa"/>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3,0</w:t>
            </w: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5,4</w:t>
            </w:r>
          </w:p>
        </w:tc>
        <w:tc>
          <w:tcPr>
            <w:tcW w:w="651" w:type="dxa"/>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14,9</w:t>
            </w:r>
          </w:p>
        </w:tc>
        <w:tc>
          <w:tcPr>
            <w:tcW w:w="651" w:type="dxa"/>
            <w:gridSpan w:val="2"/>
            <w:tcBorders>
              <w:top w:val="nil"/>
              <w:left w:val="nil"/>
              <w:bottom w:val="single" w:sz="4" w:space="0" w:color="auto"/>
              <w:right w:val="single" w:sz="4" w:space="0" w:color="auto"/>
            </w:tcBorders>
            <w:shd w:val="clear" w:color="auto" w:fill="4BACC6" w:themeFill="accent5"/>
            <w:noWrap/>
            <w:vAlign w:val="bottom"/>
            <w:hideMark/>
          </w:tcPr>
          <w:p w:rsidR="001A6BA0" w:rsidRPr="00C35BCF" w:rsidRDefault="00966735"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13,7</w:t>
            </w:r>
          </w:p>
        </w:tc>
        <w:tc>
          <w:tcPr>
            <w:tcW w:w="651" w:type="dxa"/>
            <w:gridSpan w:val="2"/>
            <w:tcBorders>
              <w:top w:val="nil"/>
              <w:left w:val="nil"/>
              <w:bottom w:val="single" w:sz="4" w:space="0" w:color="auto"/>
              <w:right w:val="nil"/>
            </w:tcBorders>
            <w:shd w:val="clear" w:color="auto" w:fill="auto"/>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A376BC">
        <w:trPr>
          <w:trHeight w:val="312"/>
        </w:trPr>
        <w:tc>
          <w:tcPr>
            <w:tcW w:w="2265" w:type="dxa"/>
            <w:tcBorders>
              <w:top w:val="nil"/>
              <w:left w:val="single" w:sz="12" w:space="0" w:color="auto"/>
              <w:bottom w:val="single" w:sz="4"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201</w:t>
            </w:r>
            <w:r w:rsidR="00B766D8">
              <w:rPr>
                <w:rFonts w:ascii="Garamond" w:eastAsia="Times New Roman" w:hAnsi="Garamond"/>
                <w:sz w:val="24"/>
                <w:szCs w:val="24"/>
                <w:lang w:eastAsia="sv-SE"/>
              </w:rPr>
              <w:t>2</w:t>
            </w:r>
            <w:r>
              <w:rPr>
                <w:rFonts w:ascii="Garamond" w:eastAsia="Times New Roman" w:hAnsi="Garamond"/>
                <w:sz w:val="24"/>
                <w:szCs w:val="24"/>
                <w:lang w:eastAsia="sv-SE"/>
              </w:rPr>
              <w:t xml:space="preserve"> </w:t>
            </w:r>
          </w:p>
        </w:tc>
        <w:tc>
          <w:tcPr>
            <w:tcW w:w="650" w:type="dxa"/>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4,0</w:t>
            </w:r>
          </w:p>
        </w:tc>
        <w:tc>
          <w:tcPr>
            <w:tcW w:w="651" w:type="dxa"/>
            <w:gridSpan w:val="2"/>
            <w:tcBorders>
              <w:top w:val="nil"/>
              <w:left w:val="nil"/>
              <w:bottom w:val="single" w:sz="4" w:space="0" w:color="auto"/>
              <w:right w:val="single" w:sz="4" w:space="0" w:color="auto"/>
            </w:tcBorders>
            <w:shd w:val="clear" w:color="000000" w:fill="68B2CD"/>
            <w:noWrap/>
            <w:vAlign w:val="bottom"/>
            <w:hideMark/>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3,9</w:t>
            </w:r>
          </w:p>
        </w:tc>
        <w:tc>
          <w:tcPr>
            <w:tcW w:w="651" w:type="dxa"/>
            <w:tcBorders>
              <w:top w:val="nil"/>
              <w:left w:val="nil"/>
              <w:bottom w:val="single" w:sz="4" w:space="0" w:color="auto"/>
              <w:right w:val="single" w:sz="4" w:space="0" w:color="auto"/>
            </w:tcBorders>
            <w:shd w:val="clear" w:color="auto" w:fill="4BACC6" w:themeFill="accent5"/>
            <w:noWrap/>
            <w:vAlign w:val="bottom"/>
            <w:hideMark/>
          </w:tcPr>
          <w:p w:rsidR="001A6BA0" w:rsidRPr="00C35BCF" w:rsidRDefault="00966735" w:rsidP="001A6BA0">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 xml:space="preserve"> 11,4</w:t>
            </w:r>
          </w:p>
        </w:tc>
        <w:tc>
          <w:tcPr>
            <w:tcW w:w="651" w:type="dxa"/>
            <w:gridSpan w:val="2"/>
            <w:tcBorders>
              <w:top w:val="nil"/>
              <w:left w:val="nil"/>
              <w:bottom w:val="single" w:sz="4" w:space="0" w:color="auto"/>
              <w:right w:val="single" w:sz="4" w:space="0" w:color="auto"/>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4" w:space="0" w:color="auto"/>
              <w:right w:val="nil"/>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B55DE7">
        <w:trPr>
          <w:trHeight w:val="312"/>
        </w:trPr>
        <w:tc>
          <w:tcPr>
            <w:tcW w:w="2265" w:type="dxa"/>
            <w:tcBorders>
              <w:top w:val="nil"/>
              <w:left w:val="single" w:sz="12" w:space="0" w:color="auto"/>
              <w:bottom w:val="single" w:sz="4" w:space="0" w:color="auto"/>
              <w:right w:val="single" w:sz="4" w:space="0" w:color="auto"/>
            </w:tcBorders>
            <w:shd w:val="clear" w:color="000000" w:fill="68B2CD"/>
            <w:noWrap/>
            <w:vAlign w:val="bottom"/>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201</w:t>
            </w:r>
            <w:r w:rsidR="00B766D8">
              <w:rPr>
                <w:rFonts w:ascii="Garamond" w:eastAsia="Times New Roman" w:hAnsi="Garamond"/>
                <w:sz w:val="24"/>
                <w:szCs w:val="24"/>
                <w:lang w:eastAsia="sv-SE"/>
              </w:rPr>
              <w:t>3</w:t>
            </w:r>
          </w:p>
        </w:tc>
        <w:tc>
          <w:tcPr>
            <w:tcW w:w="650" w:type="dxa"/>
            <w:tcBorders>
              <w:top w:val="nil"/>
              <w:left w:val="nil"/>
              <w:bottom w:val="single" w:sz="4" w:space="0" w:color="auto"/>
              <w:right w:val="single" w:sz="4" w:space="0" w:color="auto"/>
            </w:tcBorders>
            <w:shd w:val="clear" w:color="000000" w:fill="68B2CD"/>
            <w:noWrap/>
            <w:vAlign w:val="bottom"/>
          </w:tcPr>
          <w:p w:rsidR="001A6BA0" w:rsidRPr="00C35BCF" w:rsidRDefault="00B766D8"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0</w:t>
            </w:r>
          </w:p>
        </w:tc>
        <w:tc>
          <w:tcPr>
            <w:tcW w:w="651" w:type="dxa"/>
            <w:gridSpan w:val="2"/>
            <w:tcBorders>
              <w:top w:val="nil"/>
              <w:left w:val="nil"/>
              <w:bottom w:val="single" w:sz="4" w:space="0" w:color="auto"/>
              <w:right w:val="single" w:sz="4" w:space="0" w:color="auto"/>
            </w:tcBorders>
            <w:shd w:val="clear" w:color="000000" w:fill="68B2CD"/>
            <w:noWrap/>
            <w:vAlign w:val="bottom"/>
          </w:tcPr>
          <w:p w:rsidR="001A6BA0" w:rsidRPr="00C35BCF" w:rsidRDefault="00B45DFF" w:rsidP="001A6BA0">
            <w:pPr>
              <w:spacing w:after="0" w:line="240" w:lineRule="auto"/>
              <w:jc w:val="center"/>
              <w:rPr>
                <w:rFonts w:ascii="Garamond" w:eastAsia="Times New Roman" w:hAnsi="Garamond"/>
                <w:sz w:val="24"/>
                <w:szCs w:val="24"/>
                <w:lang w:eastAsia="sv-SE"/>
              </w:rPr>
            </w:pPr>
            <w:r>
              <w:rPr>
                <w:rFonts w:ascii="Garamond" w:eastAsia="Times New Roman" w:hAnsi="Garamond"/>
                <w:sz w:val="24"/>
                <w:szCs w:val="24"/>
                <w:lang w:eastAsia="sv-SE"/>
              </w:rPr>
              <w:t>2</w:t>
            </w:r>
            <w:r w:rsidR="001A6BA0">
              <w:rPr>
                <w:rFonts w:ascii="Garamond" w:eastAsia="Times New Roman" w:hAnsi="Garamond"/>
                <w:sz w:val="24"/>
                <w:szCs w:val="24"/>
                <w:lang w:eastAsia="sv-SE"/>
              </w:rPr>
              <w:t>,9</w:t>
            </w:r>
          </w:p>
        </w:tc>
        <w:tc>
          <w:tcPr>
            <w:tcW w:w="651" w:type="dxa"/>
            <w:tcBorders>
              <w:top w:val="nil"/>
              <w:left w:val="nil"/>
              <w:bottom w:val="single" w:sz="4" w:space="0" w:color="auto"/>
              <w:right w:val="single" w:sz="4" w:space="0" w:color="auto"/>
            </w:tcBorders>
            <w:shd w:val="clear" w:color="auto" w:fill="auto"/>
            <w:noWrap/>
            <w:vAlign w:val="bottom"/>
          </w:tcPr>
          <w:p w:rsidR="001A6BA0" w:rsidRPr="00C35BCF" w:rsidRDefault="001A6BA0" w:rsidP="001A6BA0">
            <w:pPr>
              <w:spacing w:after="0" w:line="240" w:lineRule="auto"/>
              <w:rPr>
                <w:rFonts w:ascii="Garamond" w:eastAsia="Times New Roman" w:hAnsi="Garamond"/>
                <w:sz w:val="24"/>
                <w:szCs w:val="24"/>
                <w:lang w:eastAsia="sv-SE"/>
              </w:rPr>
            </w:pPr>
          </w:p>
        </w:tc>
        <w:tc>
          <w:tcPr>
            <w:tcW w:w="651" w:type="dxa"/>
            <w:gridSpan w:val="2"/>
            <w:tcBorders>
              <w:top w:val="nil"/>
              <w:left w:val="nil"/>
              <w:bottom w:val="single" w:sz="4" w:space="0" w:color="auto"/>
              <w:right w:val="single" w:sz="4" w:space="0" w:color="auto"/>
            </w:tcBorders>
            <w:shd w:val="clear" w:color="auto" w:fill="auto"/>
            <w:noWrap/>
            <w:vAlign w:val="bottom"/>
          </w:tcPr>
          <w:p w:rsidR="001A6BA0" w:rsidRPr="00C35BCF" w:rsidRDefault="001A6BA0" w:rsidP="001A6BA0">
            <w:pPr>
              <w:spacing w:after="0" w:line="240" w:lineRule="auto"/>
              <w:rPr>
                <w:rFonts w:ascii="Garamond" w:eastAsia="Times New Roman" w:hAnsi="Garamond"/>
                <w:sz w:val="24"/>
                <w:szCs w:val="24"/>
                <w:lang w:eastAsia="sv-SE"/>
              </w:rPr>
            </w:pPr>
          </w:p>
        </w:tc>
        <w:tc>
          <w:tcPr>
            <w:tcW w:w="651" w:type="dxa"/>
            <w:gridSpan w:val="2"/>
            <w:tcBorders>
              <w:top w:val="nil"/>
              <w:left w:val="nil"/>
              <w:bottom w:val="single" w:sz="4" w:space="0" w:color="auto"/>
              <w:right w:val="nil"/>
            </w:tcBorders>
            <w:shd w:val="clear" w:color="auto" w:fill="auto"/>
            <w:noWrap/>
            <w:vAlign w:val="bottom"/>
          </w:tcPr>
          <w:p w:rsidR="001A6BA0" w:rsidRPr="00C35BCF" w:rsidRDefault="001A6BA0" w:rsidP="001A6BA0">
            <w:pPr>
              <w:spacing w:after="0" w:line="240" w:lineRule="auto"/>
              <w:rPr>
                <w:rFonts w:ascii="Garamond" w:eastAsia="Times New Roman" w:hAnsi="Garamond"/>
                <w:sz w:val="24"/>
                <w:szCs w:val="24"/>
                <w:lang w:eastAsia="sv-SE"/>
              </w:rPr>
            </w:pPr>
          </w:p>
        </w:tc>
        <w:tc>
          <w:tcPr>
            <w:tcW w:w="651" w:type="dxa"/>
            <w:gridSpan w:val="2"/>
            <w:tcBorders>
              <w:top w:val="nil"/>
              <w:left w:val="single" w:sz="12" w:space="0" w:color="auto"/>
              <w:bottom w:val="single" w:sz="4" w:space="0" w:color="auto"/>
              <w:right w:val="single" w:sz="4" w:space="0" w:color="auto"/>
            </w:tcBorders>
            <w:shd w:val="clear" w:color="auto" w:fill="auto"/>
            <w:noWrap/>
            <w:vAlign w:val="bottom"/>
          </w:tcPr>
          <w:p w:rsidR="001A6BA0" w:rsidRPr="00C35BCF" w:rsidRDefault="001A6BA0" w:rsidP="001A6BA0">
            <w:pPr>
              <w:spacing w:after="0" w:line="240" w:lineRule="auto"/>
              <w:rPr>
                <w:rFonts w:ascii="Garamond" w:eastAsia="Times New Roman" w:hAnsi="Garamond"/>
                <w:sz w:val="24"/>
                <w:szCs w:val="24"/>
                <w:lang w:eastAsia="sv-SE"/>
              </w:rPr>
            </w:pPr>
          </w:p>
        </w:tc>
        <w:tc>
          <w:tcPr>
            <w:tcW w:w="1383" w:type="dxa"/>
            <w:gridSpan w:val="2"/>
            <w:tcBorders>
              <w:top w:val="nil"/>
              <w:left w:val="nil"/>
              <w:bottom w:val="nil"/>
              <w:right w:val="nil"/>
            </w:tcBorders>
            <w:shd w:val="clear" w:color="auto" w:fill="auto"/>
            <w:noWrap/>
            <w:vAlign w:val="bottom"/>
          </w:tcPr>
          <w:p w:rsidR="001A6BA0" w:rsidRPr="00F749C2" w:rsidRDefault="001A6BA0" w:rsidP="001A6BA0">
            <w:pPr>
              <w:spacing w:after="0" w:line="240" w:lineRule="auto"/>
              <w:rPr>
                <w:rFonts w:ascii="Garamond" w:eastAsia="Times New Roman" w:hAnsi="Garamond"/>
                <w:color w:val="000000"/>
                <w:sz w:val="24"/>
                <w:szCs w:val="24"/>
                <w:lang w:eastAsia="sv-SE"/>
              </w:rPr>
            </w:pPr>
          </w:p>
        </w:tc>
      </w:tr>
      <w:tr w:rsidR="001A6BA0" w:rsidRPr="00F749C2" w:rsidTr="00B55DE7">
        <w:trPr>
          <w:trHeight w:val="111"/>
        </w:trPr>
        <w:tc>
          <w:tcPr>
            <w:tcW w:w="2265" w:type="dxa"/>
            <w:tcBorders>
              <w:top w:val="nil"/>
              <w:left w:val="single" w:sz="12" w:space="0" w:color="auto"/>
              <w:bottom w:val="single" w:sz="12" w:space="0" w:color="auto"/>
              <w:right w:val="single" w:sz="4" w:space="0" w:color="auto"/>
            </w:tcBorders>
            <w:shd w:val="clear" w:color="000000" w:fill="68B2CD"/>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Årskull 201</w:t>
            </w:r>
            <w:r w:rsidR="00B766D8">
              <w:rPr>
                <w:rFonts w:ascii="Garamond" w:eastAsia="Times New Roman" w:hAnsi="Garamond"/>
                <w:sz w:val="24"/>
                <w:szCs w:val="24"/>
                <w:lang w:eastAsia="sv-SE"/>
              </w:rPr>
              <w:t>4</w:t>
            </w:r>
            <w:r w:rsidRPr="00C35BCF">
              <w:rPr>
                <w:rFonts w:ascii="Garamond" w:eastAsia="Times New Roman" w:hAnsi="Garamond"/>
                <w:sz w:val="24"/>
                <w:szCs w:val="24"/>
                <w:lang w:eastAsia="sv-SE"/>
              </w:rPr>
              <w:t xml:space="preserve"> </w:t>
            </w:r>
          </w:p>
        </w:tc>
        <w:tc>
          <w:tcPr>
            <w:tcW w:w="650" w:type="dxa"/>
            <w:tcBorders>
              <w:top w:val="nil"/>
              <w:left w:val="nil"/>
              <w:bottom w:val="single" w:sz="12" w:space="0" w:color="auto"/>
              <w:right w:val="single" w:sz="4" w:space="0" w:color="auto"/>
            </w:tcBorders>
            <w:shd w:val="clear" w:color="000000" w:fill="68B2CD"/>
            <w:noWrap/>
            <w:vAlign w:val="bottom"/>
            <w:hideMark/>
          </w:tcPr>
          <w:p w:rsidR="001A6BA0" w:rsidRPr="00C35BCF" w:rsidRDefault="00B766D8" w:rsidP="00B766D8">
            <w:pPr>
              <w:spacing w:after="0" w:line="240" w:lineRule="auto"/>
              <w:rPr>
                <w:rFonts w:ascii="Garamond" w:eastAsia="Times New Roman" w:hAnsi="Garamond"/>
                <w:sz w:val="24"/>
                <w:szCs w:val="24"/>
                <w:lang w:eastAsia="sv-SE"/>
              </w:rPr>
            </w:pPr>
            <w:r>
              <w:rPr>
                <w:rFonts w:ascii="Garamond" w:eastAsia="Times New Roman" w:hAnsi="Garamond"/>
                <w:sz w:val="24"/>
                <w:szCs w:val="24"/>
                <w:lang w:eastAsia="sv-SE"/>
              </w:rPr>
              <w:t xml:space="preserve">  6,0</w:t>
            </w:r>
          </w:p>
        </w:tc>
        <w:tc>
          <w:tcPr>
            <w:tcW w:w="651" w:type="dxa"/>
            <w:gridSpan w:val="2"/>
            <w:tcBorders>
              <w:top w:val="nil"/>
              <w:left w:val="nil"/>
              <w:bottom w:val="single" w:sz="12" w:space="0" w:color="auto"/>
              <w:right w:val="single" w:sz="4" w:space="0" w:color="auto"/>
            </w:tcBorders>
            <w:shd w:val="clear" w:color="auto" w:fill="auto"/>
            <w:noWrap/>
            <w:vAlign w:val="bottom"/>
            <w:hideMark/>
          </w:tcPr>
          <w:p w:rsidR="001A6BA0" w:rsidRPr="00C35BCF" w:rsidRDefault="001A6BA0" w:rsidP="001A6BA0">
            <w:pPr>
              <w:spacing w:after="0" w:line="240" w:lineRule="auto"/>
              <w:jc w:val="center"/>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tcBorders>
              <w:top w:val="nil"/>
              <w:left w:val="nil"/>
              <w:bottom w:val="single" w:sz="12" w:space="0" w:color="auto"/>
              <w:right w:val="single" w:sz="4" w:space="0" w:color="auto"/>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12" w:space="0" w:color="auto"/>
              <w:right w:val="single" w:sz="4" w:space="0" w:color="auto"/>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nil"/>
              <w:bottom w:val="single" w:sz="12" w:space="0" w:color="auto"/>
              <w:right w:val="nil"/>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651" w:type="dxa"/>
            <w:gridSpan w:val="2"/>
            <w:tcBorders>
              <w:top w:val="nil"/>
              <w:left w:val="single" w:sz="12" w:space="0" w:color="auto"/>
              <w:bottom w:val="single" w:sz="12" w:space="0" w:color="auto"/>
              <w:right w:val="single" w:sz="4" w:space="0" w:color="auto"/>
            </w:tcBorders>
            <w:shd w:val="clear" w:color="auto" w:fill="auto"/>
            <w:noWrap/>
            <w:vAlign w:val="bottom"/>
            <w:hideMark/>
          </w:tcPr>
          <w:p w:rsidR="001A6BA0" w:rsidRPr="00C35BCF" w:rsidRDefault="001A6BA0" w:rsidP="001A6BA0">
            <w:pPr>
              <w:spacing w:after="0" w:line="240" w:lineRule="auto"/>
              <w:rPr>
                <w:rFonts w:ascii="Garamond" w:eastAsia="Times New Roman" w:hAnsi="Garamond"/>
                <w:sz w:val="24"/>
                <w:szCs w:val="24"/>
                <w:lang w:eastAsia="sv-SE"/>
              </w:rPr>
            </w:pPr>
            <w:r w:rsidRPr="00C35BCF">
              <w:rPr>
                <w:rFonts w:ascii="Garamond" w:eastAsia="Times New Roman" w:hAnsi="Garamond"/>
                <w:sz w:val="24"/>
                <w:szCs w:val="24"/>
                <w:lang w:eastAsia="sv-SE"/>
              </w:rPr>
              <w:t> </w:t>
            </w:r>
          </w:p>
        </w:tc>
        <w:tc>
          <w:tcPr>
            <w:tcW w:w="1383" w:type="dxa"/>
            <w:gridSpan w:val="2"/>
            <w:tcBorders>
              <w:top w:val="nil"/>
              <w:left w:val="nil"/>
              <w:bottom w:val="nil"/>
              <w:right w:val="nil"/>
            </w:tcBorders>
            <w:shd w:val="clear" w:color="auto" w:fill="auto"/>
            <w:noWrap/>
            <w:vAlign w:val="bottom"/>
            <w:hideMark/>
          </w:tcPr>
          <w:p w:rsidR="003E01F3" w:rsidRPr="00F749C2" w:rsidRDefault="003E01F3" w:rsidP="001A6BA0">
            <w:pPr>
              <w:spacing w:after="0" w:line="240" w:lineRule="auto"/>
              <w:rPr>
                <w:rFonts w:ascii="Garamond" w:eastAsia="Times New Roman" w:hAnsi="Garamond"/>
                <w:color w:val="000000"/>
                <w:sz w:val="24"/>
                <w:szCs w:val="24"/>
                <w:lang w:eastAsia="sv-SE"/>
              </w:rPr>
            </w:pPr>
          </w:p>
        </w:tc>
      </w:tr>
      <w:tr w:rsidR="001A6BA0" w:rsidRPr="00F749C2" w:rsidTr="00B55DE7">
        <w:trPr>
          <w:gridAfter w:val="1"/>
          <w:wAfter w:w="67" w:type="dxa"/>
          <w:trHeight w:val="324"/>
        </w:trPr>
        <w:tc>
          <w:tcPr>
            <w:tcW w:w="2265" w:type="dxa"/>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c>
          <w:tcPr>
            <w:tcW w:w="990"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c>
          <w:tcPr>
            <w:tcW w:w="994" w:type="dxa"/>
            <w:gridSpan w:val="3"/>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c>
          <w:tcPr>
            <w:tcW w:w="992"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c>
          <w:tcPr>
            <w:tcW w:w="900"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c>
          <w:tcPr>
            <w:tcW w:w="1345" w:type="dxa"/>
            <w:gridSpan w:val="2"/>
            <w:tcBorders>
              <w:top w:val="nil"/>
              <w:left w:val="nil"/>
              <w:bottom w:val="nil"/>
              <w:right w:val="nil"/>
            </w:tcBorders>
            <w:shd w:val="clear" w:color="auto" w:fill="auto"/>
            <w:noWrap/>
            <w:vAlign w:val="bottom"/>
            <w:hideMark/>
          </w:tcPr>
          <w:p w:rsidR="001A6BA0" w:rsidRPr="00F749C2" w:rsidRDefault="001A6BA0" w:rsidP="001A6BA0">
            <w:pPr>
              <w:spacing w:after="0" w:line="240" w:lineRule="auto"/>
              <w:rPr>
                <w:rFonts w:ascii="Garamond" w:eastAsia="Times New Roman" w:hAnsi="Garamond"/>
                <w:color w:val="000000"/>
                <w:sz w:val="24"/>
                <w:szCs w:val="24"/>
                <w:lang w:eastAsia="sv-SE"/>
              </w:rPr>
            </w:pPr>
          </w:p>
        </w:tc>
      </w:tr>
    </w:tbl>
    <w:p w:rsidR="0099653D" w:rsidRPr="00F749C2" w:rsidRDefault="0099653D" w:rsidP="008A2BB1">
      <w:pPr>
        <w:autoSpaceDE w:val="0"/>
        <w:autoSpaceDN w:val="0"/>
        <w:adjustRightInd w:val="0"/>
        <w:spacing w:after="0" w:line="240" w:lineRule="auto"/>
        <w:ind w:left="1276" w:right="-1136" w:hanging="1276"/>
        <w:rPr>
          <w:rFonts w:ascii="Garamond" w:hAnsi="Garamond"/>
          <w:b/>
          <w:sz w:val="24"/>
          <w:szCs w:val="24"/>
        </w:rPr>
      </w:pPr>
    </w:p>
    <w:p w:rsidR="00107F7B" w:rsidRDefault="00107F7B" w:rsidP="00417A49">
      <w:pPr>
        <w:autoSpaceDE w:val="0"/>
        <w:autoSpaceDN w:val="0"/>
        <w:adjustRightInd w:val="0"/>
        <w:spacing w:after="0" w:line="240" w:lineRule="auto"/>
        <w:rPr>
          <w:rFonts w:ascii="Garamond" w:hAnsi="Garamond"/>
          <w:b/>
          <w:sz w:val="24"/>
          <w:szCs w:val="24"/>
        </w:rPr>
      </w:pPr>
    </w:p>
    <w:p w:rsidR="00F406D0" w:rsidRDefault="00F406D0" w:rsidP="00417A49">
      <w:pPr>
        <w:autoSpaceDE w:val="0"/>
        <w:autoSpaceDN w:val="0"/>
        <w:adjustRightInd w:val="0"/>
        <w:spacing w:after="0" w:line="240" w:lineRule="auto"/>
        <w:rPr>
          <w:rFonts w:ascii="Garamond" w:hAnsi="Garamond"/>
          <w:b/>
          <w:sz w:val="24"/>
          <w:szCs w:val="24"/>
        </w:rPr>
      </w:pPr>
    </w:p>
    <w:p w:rsidR="00F406D0" w:rsidRDefault="00F406D0" w:rsidP="00417A49">
      <w:pPr>
        <w:autoSpaceDE w:val="0"/>
        <w:autoSpaceDN w:val="0"/>
        <w:adjustRightInd w:val="0"/>
        <w:spacing w:after="0" w:line="240" w:lineRule="auto"/>
        <w:rPr>
          <w:rFonts w:ascii="Garamond" w:hAnsi="Garamond"/>
          <w:b/>
          <w:sz w:val="24"/>
          <w:szCs w:val="24"/>
        </w:rPr>
      </w:pPr>
    </w:p>
    <w:p w:rsidR="001649ED" w:rsidRDefault="001649ED" w:rsidP="008A2BB1">
      <w:pPr>
        <w:ind w:right="-711"/>
        <w:rPr>
          <w:rFonts w:ascii="Arial Black" w:hAnsi="Arial Black"/>
          <w:b/>
          <w:sz w:val="24"/>
          <w:szCs w:val="24"/>
        </w:rPr>
      </w:pPr>
    </w:p>
    <w:p w:rsidR="00B03D94" w:rsidRPr="003302C4" w:rsidRDefault="00313475" w:rsidP="008A2BB1">
      <w:pPr>
        <w:ind w:right="-711"/>
        <w:rPr>
          <w:rFonts w:ascii="Arial Black" w:hAnsi="Arial Black"/>
          <w:b/>
          <w:sz w:val="24"/>
          <w:szCs w:val="24"/>
        </w:rPr>
      </w:pPr>
      <w:r w:rsidRPr="003302C4">
        <w:rPr>
          <w:rFonts w:ascii="Arial Black" w:hAnsi="Arial Black"/>
          <w:b/>
          <w:sz w:val="24"/>
          <w:szCs w:val="24"/>
        </w:rPr>
        <w:t>Resultat</w:t>
      </w:r>
      <w:r w:rsidR="00046B42">
        <w:rPr>
          <w:rFonts w:ascii="Arial Black" w:hAnsi="Arial Black"/>
          <w:b/>
          <w:sz w:val="24"/>
          <w:szCs w:val="24"/>
        </w:rPr>
        <w:t xml:space="preserve"> och analys</w:t>
      </w:r>
    </w:p>
    <w:p w:rsidR="00B87F9C" w:rsidRPr="00B4123D" w:rsidRDefault="00A376BC" w:rsidP="007D001C">
      <w:pPr>
        <w:pStyle w:val="Liststycke"/>
        <w:numPr>
          <w:ilvl w:val="0"/>
          <w:numId w:val="15"/>
        </w:numPr>
        <w:autoSpaceDE w:val="0"/>
        <w:autoSpaceDN w:val="0"/>
        <w:adjustRightInd w:val="0"/>
        <w:rPr>
          <w:rFonts w:ascii="Garamond" w:hAnsi="Garamond" w:cstheme="minorHAnsi"/>
        </w:rPr>
      </w:pPr>
      <w:r w:rsidRPr="00B4123D">
        <w:rPr>
          <w:rFonts w:ascii="Garamond" w:hAnsi="Garamond" w:cstheme="minorHAnsi"/>
        </w:rPr>
        <w:t>När d</w:t>
      </w:r>
      <w:r w:rsidR="00DD4806" w:rsidRPr="00B4123D">
        <w:rPr>
          <w:rFonts w:ascii="Garamond" w:hAnsi="Garamond" w:cstheme="minorHAnsi"/>
        </w:rPr>
        <w:t>et gäller m</w:t>
      </w:r>
      <w:r w:rsidR="002D03F3" w:rsidRPr="00B4123D">
        <w:rPr>
          <w:rFonts w:ascii="Garamond" w:hAnsi="Garamond" w:cstheme="minorHAnsi"/>
        </w:rPr>
        <w:t>åluppfyllnad</w:t>
      </w:r>
      <w:r w:rsidR="006D1060" w:rsidRPr="00B4123D">
        <w:rPr>
          <w:rFonts w:ascii="Garamond" w:hAnsi="Garamond" w:cstheme="minorHAnsi"/>
        </w:rPr>
        <w:t xml:space="preserve">en för årets </w:t>
      </w:r>
      <w:r w:rsidR="00EB1A9A" w:rsidRPr="00B4123D">
        <w:rPr>
          <w:rFonts w:ascii="Garamond" w:hAnsi="Garamond" w:cstheme="minorHAnsi"/>
        </w:rPr>
        <w:t xml:space="preserve">elever i </w:t>
      </w:r>
      <w:r w:rsidR="006D1060" w:rsidRPr="00B4123D">
        <w:rPr>
          <w:rFonts w:ascii="Garamond" w:hAnsi="Garamond" w:cstheme="minorHAnsi"/>
        </w:rPr>
        <w:t xml:space="preserve">åk </w:t>
      </w:r>
      <w:r w:rsidR="00484BB8" w:rsidRPr="00B4123D">
        <w:rPr>
          <w:rFonts w:ascii="Garamond" w:hAnsi="Garamond" w:cstheme="minorHAnsi"/>
        </w:rPr>
        <w:t>2</w:t>
      </w:r>
      <w:r w:rsidR="00431E3C" w:rsidRPr="00B4123D">
        <w:rPr>
          <w:rFonts w:ascii="Garamond" w:hAnsi="Garamond" w:cstheme="minorHAnsi"/>
        </w:rPr>
        <w:t xml:space="preserve"> </w:t>
      </w:r>
      <w:r w:rsidR="006D1060" w:rsidRPr="00B4123D">
        <w:rPr>
          <w:rFonts w:ascii="Garamond" w:hAnsi="Garamond" w:cstheme="minorHAnsi"/>
        </w:rPr>
        <w:t>-</w:t>
      </w:r>
      <w:r w:rsidR="00431E3C" w:rsidRPr="00B4123D">
        <w:rPr>
          <w:rFonts w:ascii="Garamond" w:hAnsi="Garamond" w:cstheme="minorHAnsi"/>
        </w:rPr>
        <w:t xml:space="preserve"> </w:t>
      </w:r>
      <w:r w:rsidR="00B87F9C" w:rsidRPr="00B4123D">
        <w:rPr>
          <w:rFonts w:ascii="Garamond" w:hAnsi="Garamond" w:cstheme="minorHAnsi"/>
        </w:rPr>
        <w:t>6</w:t>
      </w:r>
      <w:r w:rsidR="00EB1A9A" w:rsidRPr="00B4123D">
        <w:rPr>
          <w:rFonts w:ascii="Garamond" w:hAnsi="Garamond" w:cstheme="minorHAnsi"/>
        </w:rPr>
        <w:t xml:space="preserve"> </w:t>
      </w:r>
      <w:r w:rsidR="00FD7AC0" w:rsidRPr="00B4123D">
        <w:rPr>
          <w:rFonts w:ascii="Garamond" w:hAnsi="Garamond" w:cstheme="minorHAnsi"/>
        </w:rPr>
        <w:t xml:space="preserve">ser vi en ökning </w:t>
      </w:r>
      <w:r w:rsidR="00B87F9C" w:rsidRPr="00B4123D">
        <w:rPr>
          <w:rFonts w:ascii="Garamond" w:hAnsi="Garamond" w:cstheme="minorHAnsi"/>
        </w:rPr>
        <w:t xml:space="preserve">mellan </w:t>
      </w:r>
      <w:r w:rsidR="00B4123D" w:rsidRPr="00B4123D">
        <w:rPr>
          <w:rFonts w:ascii="Garamond" w:hAnsi="Garamond" w:cstheme="minorHAnsi"/>
        </w:rPr>
        <w:t>0,2</w:t>
      </w:r>
      <w:r w:rsidR="00B87F9C" w:rsidRPr="00B4123D">
        <w:rPr>
          <w:rFonts w:ascii="Garamond" w:hAnsi="Garamond" w:cstheme="minorHAnsi"/>
        </w:rPr>
        <w:t xml:space="preserve"> – 9,</w:t>
      </w:r>
      <w:r w:rsidR="00B4123D" w:rsidRPr="00B4123D">
        <w:rPr>
          <w:rFonts w:ascii="Garamond" w:hAnsi="Garamond" w:cstheme="minorHAnsi"/>
        </w:rPr>
        <w:t>1</w:t>
      </w:r>
      <w:r w:rsidR="00B87F9C" w:rsidRPr="00B4123D">
        <w:rPr>
          <w:rFonts w:ascii="Garamond" w:hAnsi="Garamond" w:cstheme="minorHAnsi"/>
        </w:rPr>
        <w:t xml:space="preserve"> % fler elever som uppnår kunskapsresultaten jämfört med förra läsåret. Förutom i åk 4 där vi ser minskning med </w:t>
      </w:r>
      <w:r w:rsidR="00B4123D" w:rsidRPr="00B4123D">
        <w:rPr>
          <w:rFonts w:ascii="Garamond" w:hAnsi="Garamond" w:cstheme="minorHAnsi"/>
        </w:rPr>
        <w:t>3</w:t>
      </w:r>
      <w:r w:rsidR="00B87F9C" w:rsidRPr="00B4123D">
        <w:rPr>
          <w:rFonts w:ascii="Garamond" w:hAnsi="Garamond" w:cstheme="minorHAnsi"/>
        </w:rPr>
        <w:t xml:space="preserve">%. </w:t>
      </w:r>
    </w:p>
    <w:p w:rsidR="00B87F9C" w:rsidRPr="00987D97" w:rsidRDefault="00E7186A" w:rsidP="00987D97">
      <w:pPr>
        <w:pStyle w:val="Liststycke"/>
        <w:numPr>
          <w:ilvl w:val="0"/>
          <w:numId w:val="15"/>
        </w:numPr>
        <w:autoSpaceDE w:val="0"/>
        <w:autoSpaceDN w:val="0"/>
        <w:adjustRightInd w:val="0"/>
        <w:rPr>
          <w:rFonts w:ascii="Garamond" w:hAnsi="Garamond" w:cstheme="minorHAnsi"/>
        </w:rPr>
      </w:pPr>
      <w:r w:rsidRPr="00987D97">
        <w:rPr>
          <w:rFonts w:ascii="Garamond" w:hAnsi="Garamond" w:cstheme="minorHAnsi"/>
        </w:rPr>
        <w:t>E</w:t>
      </w:r>
      <w:r w:rsidR="00B87F9C" w:rsidRPr="00987D97">
        <w:rPr>
          <w:rFonts w:ascii="Garamond" w:hAnsi="Garamond" w:cstheme="minorHAnsi"/>
        </w:rPr>
        <w:t xml:space="preserve">lever som når mer än godkända resultat </w:t>
      </w:r>
      <w:r w:rsidR="00484BB8" w:rsidRPr="00987D97">
        <w:rPr>
          <w:rFonts w:ascii="Garamond" w:hAnsi="Garamond" w:cstheme="minorHAnsi"/>
        </w:rPr>
        <w:t xml:space="preserve">åk </w:t>
      </w:r>
      <w:r w:rsidR="00BB41C9" w:rsidRPr="00987D97">
        <w:rPr>
          <w:rFonts w:ascii="Garamond" w:hAnsi="Garamond" w:cstheme="minorHAnsi"/>
        </w:rPr>
        <w:t>2,3,</w:t>
      </w:r>
      <w:r w:rsidR="00987D97" w:rsidRPr="00987D97">
        <w:rPr>
          <w:rFonts w:ascii="Garamond" w:hAnsi="Garamond" w:cstheme="minorHAnsi"/>
        </w:rPr>
        <w:t xml:space="preserve"> </w:t>
      </w:r>
      <w:r w:rsidR="00BB41C9" w:rsidRPr="00987D97">
        <w:rPr>
          <w:rFonts w:ascii="Garamond" w:hAnsi="Garamond" w:cstheme="minorHAnsi"/>
        </w:rPr>
        <w:t>och åk 6</w:t>
      </w:r>
      <w:r w:rsidR="00484BB8" w:rsidRPr="00987D97">
        <w:rPr>
          <w:rFonts w:ascii="Garamond" w:hAnsi="Garamond" w:cstheme="minorHAnsi"/>
        </w:rPr>
        <w:t xml:space="preserve"> har ökat med mellan </w:t>
      </w:r>
      <w:r w:rsidR="00BB41C9" w:rsidRPr="00987D97">
        <w:rPr>
          <w:rFonts w:ascii="Garamond" w:hAnsi="Garamond" w:cstheme="minorHAnsi"/>
        </w:rPr>
        <w:t>2,9</w:t>
      </w:r>
      <w:r w:rsidR="00484BB8" w:rsidRPr="00987D97">
        <w:rPr>
          <w:rFonts w:ascii="Garamond" w:hAnsi="Garamond" w:cstheme="minorHAnsi"/>
        </w:rPr>
        <w:t>%</w:t>
      </w:r>
      <w:r w:rsidR="00987D97" w:rsidRPr="00987D97">
        <w:rPr>
          <w:rFonts w:ascii="Garamond" w:hAnsi="Garamond" w:cstheme="minorHAnsi"/>
        </w:rPr>
        <w:t>- 17,9%</w:t>
      </w:r>
    </w:p>
    <w:p w:rsidR="00590700" w:rsidRDefault="00E7186A" w:rsidP="00417A49">
      <w:pPr>
        <w:autoSpaceDE w:val="0"/>
        <w:autoSpaceDN w:val="0"/>
        <w:adjustRightInd w:val="0"/>
        <w:spacing w:after="0" w:line="240" w:lineRule="auto"/>
        <w:rPr>
          <w:rFonts w:ascii="Garamond" w:hAnsi="Garamond" w:cstheme="minorHAnsi"/>
          <w:sz w:val="24"/>
          <w:szCs w:val="24"/>
        </w:rPr>
      </w:pPr>
      <w:r w:rsidRPr="00987D97">
        <w:rPr>
          <w:rFonts w:ascii="Garamond" w:hAnsi="Garamond" w:cstheme="minorHAnsi"/>
          <w:sz w:val="24"/>
          <w:szCs w:val="24"/>
        </w:rPr>
        <w:t xml:space="preserve">            </w:t>
      </w:r>
      <w:r w:rsidR="00484BB8" w:rsidRPr="00987D97">
        <w:rPr>
          <w:rFonts w:ascii="Garamond" w:hAnsi="Garamond" w:cstheme="minorHAnsi"/>
          <w:sz w:val="24"/>
          <w:szCs w:val="24"/>
        </w:rPr>
        <w:t xml:space="preserve">I åk </w:t>
      </w:r>
      <w:r w:rsidR="00987D97" w:rsidRPr="00987D97">
        <w:rPr>
          <w:rFonts w:ascii="Garamond" w:hAnsi="Garamond" w:cstheme="minorHAnsi"/>
          <w:sz w:val="24"/>
          <w:szCs w:val="24"/>
        </w:rPr>
        <w:t xml:space="preserve">4 och 5 </w:t>
      </w:r>
      <w:r w:rsidR="00484BB8" w:rsidRPr="00987D97">
        <w:rPr>
          <w:rFonts w:ascii="Garamond" w:hAnsi="Garamond" w:cstheme="minorHAnsi"/>
          <w:sz w:val="24"/>
          <w:szCs w:val="24"/>
        </w:rPr>
        <w:t xml:space="preserve">har andelen elever som når mer än godkända kunskapsresultat minskat med </w:t>
      </w:r>
    </w:p>
    <w:p w:rsidR="00987D97" w:rsidRPr="00987D97" w:rsidRDefault="00987D97" w:rsidP="00417A49">
      <w:pPr>
        <w:autoSpaceDE w:val="0"/>
        <w:autoSpaceDN w:val="0"/>
        <w:adjustRightInd w:val="0"/>
        <w:spacing w:after="0" w:line="240" w:lineRule="auto"/>
        <w:rPr>
          <w:rFonts w:ascii="Garamond" w:hAnsi="Garamond" w:cstheme="minorHAnsi"/>
          <w:sz w:val="24"/>
          <w:szCs w:val="24"/>
        </w:rPr>
      </w:pPr>
      <w:r>
        <w:rPr>
          <w:rFonts w:ascii="Garamond" w:hAnsi="Garamond" w:cstheme="minorHAnsi"/>
          <w:sz w:val="24"/>
          <w:szCs w:val="24"/>
        </w:rPr>
        <w:t xml:space="preserve">            </w:t>
      </w:r>
      <w:r w:rsidRPr="00987D97">
        <w:rPr>
          <w:rFonts w:ascii="Garamond" w:hAnsi="Garamond" w:cstheme="minorHAnsi"/>
          <w:sz w:val="24"/>
          <w:szCs w:val="24"/>
        </w:rPr>
        <w:t>mellan 1,2</w:t>
      </w:r>
      <w:r w:rsidR="00AD0903">
        <w:rPr>
          <w:rFonts w:ascii="Garamond" w:hAnsi="Garamond" w:cstheme="minorHAnsi"/>
          <w:sz w:val="24"/>
          <w:szCs w:val="24"/>
        </w:rPr>
        <w:t xml:space="preserve"> </w:t>
      </w:r>
      <w:r w:rsidRPr="00987D97">
        <w:rPr>
          <w:rFonts w:ascii="Garamond" w:hAnsi="Garamond" w:cstheme="minorHAnsi"/>
          <w:sz w:val="24"/>
          <w:szCs w:val="24"/>
        </w:rPr>
        <w:t>-</w:t>
      </w:r>
      <w:r w:rsidR="00AD0903">
        <w:rPr>
          <w:rFonts w:ascii="Garamond" w:hAnsi="Garamond" w:cstheme="minorHAnsi"/>
          <w:sz w:val="24"/>
          <w:szCs w:val="24"/>
        </w:rPr>
        <w:t xml:space="preserve"> </w:t>
      </w:r>
      <w:r w:rsidRPr="00987D97">
        <w:rPr>
          <w:rFonts w:ascii="Garamond" w:hAnsi="Garamond" w:cstheme="minorHAnsi"/>
          <w:sz w:val="24"/>
          <w:szCs w:val="24"/>
        </w:rPr>
        <w:t>1,8 %</w:t>
      </w:r>
      <w:r>
        <w:rPr>
          <w:rFonts w:ascii="Garamond" w:hAnsi="Garamond" w:cstheme="minorHAnsi"/>
          <w:sz w:val="24"/>
          <w:szCs w:val="24"/>
        </w:rPr>
        <w:t>.</w:t>
      </w:r>
      <w:r w:rsidRPr="00987D97">
        <w:rPr>
          <w:rFonts w:ascii="Garamond" w:hAnsi="Garamond" w:cstheme="minorHAnsi"/>
          <w:sz w:val="24"/>
          <w:szCs w:val="24"/>
        </w:rPr>
        <w:t xml:space="preserve">              </w:t>
      </w:r>
    </w:p>
    <w:p w:rsidR="00FD7AC0" w:rsidRPr="00AD0903" w:rsidRDefault="00FD7AC0" w:rsidP="00FD7AC0">
      <w:pPr>
        <w:pStyle w:val="Liststycke"/>
        <w:ind w:left="720"/>
        <w:rPr>
          <w:rFonts w:ascii="Garamond" w:hAnsi="Garamond"/>
        </w:rPr>
      </w:pPr>
      <w:r w:rsidRPr="00AD0903">
        <w:rPr>
          <w:rFonts w:ascii="Garamond" w:hAnsi="Garamond"/>
        </w:rPr>
        <w:t xml:space="preserve">Vi </w:t>
      </w:r>
      <w:r w:rsidR="00AD0903" w:rsidRPr="00AD0903">
        <w:rPr>
          <w:rFonts w:ascii="Garamond" w:hAnsi="Garamond"/>
        </w:rPr>
        <w:t xml:space="preserve">ser en </w:t>
      </w:r>
      <w:r w:rsidRPr="00AD0903">
        <w:rPr>
          <w:rFonts w:ascii="Garamond" w:hAnsi="Garamond"/>
        </w:rPr>
        <w:t xml:space="preserve">positiv utveckling på </w:t>
      </w:r>
      <w:r w:rsidR="00AD0903" w:rsidRPr="00AD0903">
        <w:rPr>
          <w:rFonts w:ascii="Garamond" w:hAnsi="Garamond"/>
        </w:rPr>
        <w:t xml:space="preserve">generellt </w:t>
      </w:r>
      <w:r w:rsidRPr="00AD0903">
        <w:rPr>
          <w:rFonts w:ascii="Garamond" w:hAnsi="Garamond"/>
        </w:rPr>
        <w:t xml:space="preserve">i kunskapsresultaten för </w:t>
      </w:r>
      <w:r w:rsidR="00AD0903" w:rsidRPr="00AD0903">
        <w:rPr>
          <w:rFonts w:ascii="Garamond" w:hAnsi="Garamond"/>
        </w:rPr>
        <w:t xml:space="preserve">eleverna </w:t>
      </w:r>
      <w:r w:rsidRPr="00AD0903">
        <w:rPr>
          <w:rFonts w:ascii="Garamond" w:hAnsi="Garamond"/>
        </w:rPr>
        <w:t>jämfört med förra läsåret. Elever som når mer än förväntade kunskapsresultat har ökat</w:t>
      </w:r>
      <w:r w:rsidR="00AD0903" w:rsidRPr="00AD0903">
        <w:rPr>
          <w:rFonts w:ascii="Garamond" w:hAnsi="Garamond"/>
        </w:rPr>
        <w:t xml:space="preserve"> i de flesta årskurserna</w:t>
      </w:r>
      <w:r w:rsidRPr="00AD0903">
        <w:rPr>
          <w:rFonts w:ascii="Garamond" w:hAnsi="Garamond"/>
        </w:rPr>
        <w:t xml:space="preserve"> jämf</w:t>
      </w:r>
      <w:r w:rsidR="00AD0903">
        <w:rPr>
          <w:rFonts w:ascii="Garamond" w:hAnsi="Garamond"/>
        </w:rPr>
        <w:t>ört</w:t>
      </w:r>
      <w:r w:rsidRPr="00AD0903">
        <w:rPr>
          <w:rFonts w:ascii="Garamond" w:hAnsi="Garamond"/>
        </w:rPr>
        <w:t xml:space="preserve"> med året innan. </w:t>
      </w:r>
    </w:p>
    <w:p w:rsidR="00FD7AC0" w:rsidRPr="007D1A0E" w:rsidRDefault="00FD7AC0" w:rsidP="007D1A0E">
      <w:pPr>
        <w:pStyle w:val="Liststycke"/>
        <w:numPr>
          <w:ilvl w:val="0"/>
          <w:numId w:val="14"/>
        </w:numPr>
        <w:rPr>
          <w:rFonts w:ascii="Garamond" w:hAnsi="Garamond"/>
        </w:rPr>
      </w:pPr>
      <w:r w:rsidRPr="00987D97">
        <w:rPr>
          <w:rFonts w:ascii="Garamond" w:hAnsi="Garamond"/>
        </w:rPr>
        <w:t xml:space="preserve">Meritvärdet för årets åk 6 </w:t>
      </w:r>
      <w:r w:rsidR="00987D97" w:rsidRPr="00987D97">
        <w:rPr>
          <w:rFonts w:ascii="Garamond" w:hAnsi="Garamond"/>
        </w:rPr>
        <w:t>är lägre</w:t>
      </w:r>
      <w:r w:rsidRPr="00987D97">
        <w:rPr>
          <w:rFonts w:ascii="Garamond" w:hAnsi="Garamond"/>
        </w:rPr>
        <w:t xml:space="preserve"> än förra årets årskurs 6. </w:t>
      </w:r>
      <w:r w:rsidR="00987D97" w:rsidRPr="00987D97">
        <w:rPr>
          <w:rFonts w:ascii="Garamond" w:hAnsi="Garamond"/>
        </w:rPr>
        <w:t>Fyra</w:t>
      </w:r>
      <w:r w:rsidRPr="00987D97">
        <w:rPr>
          <w:rFonts w:ascii="Garamond" w:hAnsi="Garamond"/>
        </w:rPr>
        <w:t xml:space="preserve"> elevers resultat som beror bland annat på </w:t>
      </w:r>
      <w:r w:rsidR="00987D97" w:rsidRPr="00987D97">
        <w:rPr>
          <w:rFonts w:ascii="Garamond" w:hAnsi="Garamond"/>
        </w:rPr>
        <w:t>problematisk skolfrånvaro</w:t>
      </w:r>
      <w:r w:rsidRPr="00987D97">
        <w:rPr>
          <w:rFonts w:ascii="Garamond" w:hAnsi="Garamond"/>
        </w:rPr>
        <w:t>, och anpassad studiegån</w:t>
      </w:r>
      <w:r w:rsidR="00CA0046" w:rsidRPr="00987D97">
        <w:rPr>
          <w:rFonts w:ascii="Garamond" w:hAnsi="Garamond"/>
        </w:rPr>
        <w:t>g,</w:t>
      </w:r>
      <w:r w:rsidRPr="00987D97">
        <w:rPr>
          <w:rFonts w:ascii="Garamond" w:hAnsi="Garamond"/>
        </w:rPr>
        <w:t xml:space="preserve"> påverkar meritvärdet negativt.</w:t>
      </w:r>
      <w:r w:rsidR="00AD0903">
        <w:rPr>
          <w:rFonts w:ascii="Garamond" w:hAnsi="Garamond"/>
        </w:rPr>
        <w:t xml:space="preserve"> Stor skillnad mellan könen där flickorna sammantaget i tre klasser får 208,63 jämfört med pojkarnas 165,19. Här finns flera faktorer som sammantaget påverkar utfallet kraftigt.</w:t>
      </w:r>
      <w:r w:rsidR="007F5657">
        <w:rPr>
          <w:rFonts w:ascii="Garamond" w:hAnsi="Garamond"/>
        </w:rPr>
        <w:t xml:space="preserve"> </w:t>
      </w:r>
    </w:p>
    <w:p w:rsidR="00AA7D29" w:rsidRPr="007D1A0E" w:rsidRDefault="00A97F0B" w:rsidP="007D001C">
      <w:pPr>
        <w:pStyle w:val="Liststycke"/>
        <w:numPr>
          <w:ilvl w:val="0"/>
          <w:numId w:val="14"/>
        </w:numPr>
        <w:rPr>
          <w:rFonts w:ascii="Garamond" w:hAnsi="Garamond"/>
        </w:rPr>
      </w:pPr>
      <w:r w:rsidRPr="007D1A0E">
        <w:rPr>
          <w:rFonts w:ascii="Garamond" w:hAnsi="Garamond"/>
        </w:rPr>
        <w:t xml:space="preserve">Enkla matematiska grunder </w:t>
      </w:r>
      <w:r w:rsidR="005734E6" w:rsidRPr="007D1A0E">
        <w:rPr>
          <w:rFonts w:ascii="Garamond" w:hAnsi="Garamond"/>
        </w:rPr>
        <w:t xml:space="preserve">i de fyra räknesätten är </w:t>
      </w:r>
      <w:r w:rsidR="00CA0046" w:rsidRPr="007D1A0E">
        <w:rPr>
          <w:rFonts w:ascii="Garamond" w:hAnsi="Garamond"/>
        </w:rPr>
        <w:t xml:space="preserve">enligt lärarna </w:t>
      </w:r>
      <w:r w:rsidRPr="007D1A0E">
        <w:rPr>
          <w:rFonts w:ascii="Garamond" w:hAnsi="Garamond"/>
        </w:rPr>
        <w:t xml:space="preserve">inte förankrade </w:t>
      </w:r>
      <w:r w:rsidR="00AA7D29" w:rsidRPr="007D1A0E">
        <w:rPr>
          <w:rFonts w:ascii="Garamond" w:hAnsi="Garamond"/>
        </w:rPr>
        <w:t xml:space="preserve">hos alla elever </w:t>
      </w:r>
      <w:r w:rsidRPr="007D1A0E">
        <w:rPr>
          <w:rFonts w:ascii="Garamond" w:hAnsi="Garamond"/>
        </w:rPr>
        <w:t xml:space="preserve">vilket gör att </w:t>
      </w:r>
      <w:r w:rsidR="00AA7D29" w:rsidRPr="007D1A0E">
        <w:rPr>
          <w:rFonts w:ascii="Garamond" w:hAnsi="Garamond"/>
        </w:rPr>
        <w:t xml:space="preserve">dessa </w:t>
      </w:r>
      <w:r w:rsidR="005734E6" w:rsidRPr="007D1A0E">
        <w:rPr>
          <w:rFonts w:ascii="Garamond" w:hAnsi="Garamond"/>
        </w:rPr>
        <w:t>saknar strategier</w:t>
      </w:r>
      <w:r w:rsidR="007D1A0E">
        <w:rPr>
          <w:rFonts w:ascii="Garamond" w:hAnsi="Garamond"/>
        </w:rPr>
        <w:t>,</w:t>
      </w:r>
    </w:p>
    <w:p w:rsidR="00A97F0B" w:rsidRPr="007D1A0E" w:rsidRDefault="007D1A0E" w:rsidP="007D1A0E">
      <w:pPr>
        <w:pStyle w:val="Liststycke"/>
        <w:numPr>
          <w:ilvl w:val="0"/>
          <w:numId w:val="14"/>
        </w:numPr>
        <w:rPr>
          <w:rFonts w:ascii="Garamond" w:hAnsi="Garamond"/>
        </w:rPr>
      </w:pPr>
      <w:r>
        <w:rPr>
          <w:rFonts w:ascii="Garamond" w:hAnsi="Garamond"/>
        </w:rPr>
        <w:t>Matematiska likheter</w:t>
      </w:r>
      <w:r w:rsidR="00CA0046" w:rsidRPr="007D1A0E">
        <w:rPr>
          <w:rFonts w:ascii="Garamond" w:hAnsi="Garamond"/>
        </w:rPr>
        <w:t xml:space="preserve">, </w:t>
      </w:r>
      <w:r>
        <w:rPr>
          <w:rFonts w:ascii="Garamond" w:hAnsi="Garamond"/>
        </w:rPr>
        <w:t xml:space="preserve">och </w:t>
      </w:r>
      <w:r w:rsidR="00CA0046" w:rsidRPr="007D1A0E">
        <w:rPr>
          <w:rFonts w:ascii="Garamond" w:hAnsi="Garamond"/>
        </w:rPr>
        <w:t>likhetstecknets betydelse</w:t>
      </w:r>
      <w:r>
        <w:rPr>
          <w:rFonts w:ascii="Garamond" w:hAnsi="Garamond"/>
        </w:rPr>
        <w:t>,</w:t>
      </w:r>
      <w:r w:rsidR="00D70E47">
        <w:rPr>
          <w:rFonts w:ascii="Garamond" w:hAnsi="Garamond"/>
        </w:rPr>
        <w:t xml:space="preserve"> öppna utsagor, </w:t>
      </w:r>
      <w:r>
        <w:rPr>
          <w:rFonts w:ascii="Garamond" w:hAnsi="Garamond"/>
        </w:rPr>
        <w:t xml:space="preserve">rimligheten i beräkningar, skriftliga metoder i samtliga räknesätt, positionssystemet </w:t>
      </w:r>
      <w:r w:rsidR="00CA0046" w:rsidRPr="007D1A0E">
        <w:rPr>
          <w:rFonts w:ascii="Garamond" w:hAnsi="Garamond"/>
        </w:rPr>
        <w:t>är också</w:t>
      </w:r>
      <w:r>
        <w:rPr>
          <w:rFonts w:ascii="Garamond" w:hAnsi="Garamond"/>
        </w:rPr>
        <w:t>,</w:t>
      </w:r>
      <w:r w:rsidR="00CA0046" w:rsidRPr="007D1A0E">
        <w:rPr>
          <w:rFonts w:ascii="Garamond" w:hAnsi="Garamond"/>
        </w:rPr>
        <w:t xml:space="preserve"> </w:t>
      </w:r>
      <w:r w:rsidRPr="007D1A0E">
        <w:rPr>
          <w:rFonts w:ascii="Garamond" w:hAnsi="Garamond"/>
        </w:rPr>
        <w:t xml:space="preserve">tillsammans med </w:t>
      </w:r>
      <w:r>
        <w:rPr>
          <w:rFonts w:ascii="Garamond" w:hAnsi="Garamond"/>
        </w:rPr>
        <w:t xml:space="preserve">tidsbegreppet och </w:t>
      </w:r>
      <w:r w:rsidRPr="007D1A0E">
        <w:rPr>
          <w:rFonts w:ascii="Garamond" w:hAnsi="Garamond"/>
        </w:rPr>
        <w:t>klocka</w:t>
      </w:r>
      <w:r>
        <w:rPr>
          <w:rFonts w:ascii="Garamond" w:hAnsi="Garamond"/>
        </w:rPr>
        <w:t xml:space="preserve">n </w:t>
      </w:r>
      <w:r w:rsidR="00CA0046" w:rsidRPr="007D1A0E">
        <w:rPr>
          <w:rFonts w:ascii="Garamond" w:hAnsi="Garamond"/>
        </w:rPr>
        <w:t>exempel på det som elever upplever som svårt</w:t>
      </w:r>
      <w:r w:rsidR="00927DB2" w:rsidRPr="007D1A0E">
        <w:rPr>
          <w:rFonts w:ascii="Garamond" w:hAnsi="Garamond"/>
        </w:rPr>
        <w:t xml:space="preserve"> att greppa.</w:t>
      </w:r>
    </w:p>
    <w:p w:rsidR="004F50AB" w:rsidRDefault="003B36B7" w:rsidP="007D001C">
      <w:pPr>
        <w:pStyle w:val="Liststycke"/>
        <w:numPr>
          <w:ilvl w:val="0"/>
          <w:numId w:val="14"/>
        </w:numPr>
        <w:rPr>
          <w:rFonts w:ascii="Garamond" w:hAnsi="Garamond"/>
        </w:rPr>
      </w:pPr>
      <w:r w:rsidRPr="003E39BF">
        <w:rPr>
          <w:rFonts w:ascii="Garamond" w:hAnsi="Garamond"/>
        </w:rPr>
        <w:t xml:space="preserve">De största </w:t>
      </w:r>
      <w:r w:rsidR="00590700" w:rsidRPr="003E39BF">
        <w:rPr>
          <w:rFonts w:ascii="Garamond" w:hAnsi="Garamond"/>
        </w:rPr>
        <w:t>utmaningarna</w:t>
      </w:r>
      <w:r w:rsidRPr="003E39BF">
        <w:rPr>
          <w:rFonts w:ascii="Garamond" w:hAnsi="Garamond"/>
        </w:rPr>
        <w:t xml:space="preserve"> för </w:t>
      </w:r>
      <w:r w:rsidR="004F50AB" w:rsidRPr="003E39BF">
        <w:rPr>
          <w:rFonts w:ascii="Garamond" w:hAnsi="Garamond"/>
        </w:rPr>
        <w:t xml:space="preserve">eleverna </w:t>
      </w:r>
      <w:r w:rsidR="005734E6" w:rsidRPr="003E39BF">
        <w:rPr>
          <w:rFonts w:ascii="Garamond" w:hAnsi="Garamond"/>
        </w:rPr>
        <w:t>i svenska och Sv</w:t>
      </w:r>
      <w:r w:rsidR="00927DB2" w:rsidRPr="003E39BF">
        <w:rPr>
          <w:rFonts w:ascii="Garamond" w:hAnsi="Garamond"/>
        </w:rPr>
        <w:t xml:space="preserve">enska som andraspråk </w:t>
      </w:r>
      <w:r w:rsidR="004F50AB" w:rsidRPr="003E39BF">
        <w:rPr>
          <w:rFonts w:ascii="Garamond" w:hAnsi="Garamond"/>
        </w:rPr>
        <w:t xml:space="preserve">är </w:t>
      </w:r>
      <w:r w:rsidR="003E39BF" w:rsidRPr="003E39BF">
        <w:rPr>
          <w:rFonts w:ascii="Garamond" w:hAnsi="Garamond"/>
        </w:rPr>
        <w:t xml:space="preserve">stavning, </w:t>
      </w:r>
      <w:r w:rsidR="004F50AB" w:rsidRPr="003E39BF">
        <w:rPr>
          <w:rFonts w:ascii="Garamond" w:hAnsi="Garamond"/>
        </w:rPr>
        <w:t xml:space="preserve">att skriva </w:t>
      </w:r>
      <w:r w:rsidR="003E39BF" w:rsidRPr="003E39BF">
        <w:rPr>
          <w:rFonts w:ascii="Garamond" w:hAnsi="Garamond"/>
        </w:rPr>
        <w:t xml:space="preserve">berättelser med en </w:t>
      </w:r>
      <w:r w:rsidRPr="003E39BF">
        <w:rPr>
          <w:rFonts w:ascii="Garamond" w:hAnsi="Garamond"/>
        </w:rPr>
        <w:t>röd tråd</w:t>
      </w:r>
      <w:r w:rsidR="00011C60" w:rsidRPr="003E39BF">
        <w:rPr>
          <w:rFonts w:ascii="Garamond" w:hAnsi="Garamond"/>
        </w:rPr>
        <w:t xml:space="preserve"> samt </w:t>
      </w:r>
      <w:r w:rsidR="003E39BF" w:rsidRPr="003E39BF">
        <w:rPr>
          <w:rFonts w:ascii="Garamond" w:hAnsi="Garamond"/>
        </w:rPr>
        <w:t xml:space="preserve">läsförståelse. </w:t>
      </w:r>
      <w:r w:rsidR="005734E6" w:rsidRPr="003E39BF">
        <w:rPr>
          <w:rFonts w:ascii="Garamond" w:hAnsi="Garamond"/>
        </w:rPr>
        <w:t xml:space="preserve">Här slår även bristande begreppsförståelse </w:t>
      </w:r>
      <w:r w:rsidR="00811EC2" w:rsidRPr="003E39BF">
        <w:rPr>
          <w:rFonts w:ascii="Garamond" w:hAnsi="Garamond"/>
        </w:rPr>
        <w:t xml:space="preserve">igenom och </w:t>
      </w:r>
      <w:r w:rsidR="00FB1AFB" w:rsidRPr="003E39BF">
        <w:rPr>
          <w:rFonts w:ascii="Garamond" w:hAnsi="Garamond"/>
        </w:rPr>
        <w:t xml:space="preserve">som </w:t>
      </w:r>
      <w:r w:rsidR="00811EC2" w:rsidRPr="003E39BF">
        <w:rPr>
          <w:rFonts w:ascii="Garamond" w:hAnsi="Garamond"/>
        </w:rPr>
        <w:t xml:space="preserve">visar sig i </w:t>
      </w:r>
      <w:r w:rsidR="005734E6" w:rsidRPr="003E39BF">
        <w:rPr>
          <w:rFonts w:ascii="Garamond" w:hAnsi="Garamond"/>
        </w:rPr>
        <w:t>läsförståelse</w:t>
      </w:r>
      <w:r w:rsidR="00FB1AFB" w:rsidRPr="003E39BF">
        <w:rPr>
          <w:rFonts w:ascii="Garamond" w:hAnsi="Garamond"/>
        </w:rPr>
        <w:t>n</w:t>
      </w:r>
      <w:r w:rsidR="005734E6" w:rsidRPr="003E39BF">
        <w:rPr>
          <w:rFonts w:ascii="Garamond" w:hAnsi="Garamond"/>
        </w:rPr>
        <w:t>.</w:t>
      </w:r>
    </w:p>
    <w:p w:rsidR="00D70E47" w:rsidRPr="003E39BF" w:rsidRDefault="00D70E47" w:rsidP="007D001C">
      <w:pPr>
        <w:pStyle w:val="Liststycke"/>
        <w:numPr>
          <w:ilvl w:val="0"/>
          <w:numId w:val="14"/>
        </w:numPr>
        <w:rPr>
          <w:rFonts w:ascii="Garamond" w:hAnsi="Garamond"/>
        </w:rPr>
      </w:pPr>
      <w:r>
        <w:rPr>
          <w:rFonts w:ascii="Garamond" w:hAnsi="Garamond"/>
        </w:rPr>
        <w:t>Vi har flera elever med språkstörning vilket är utmanande för lärare i undervisningssituationen.</w:t>
      </w:r>
    </w:p>
    <w:p w:rsidR="00D70E47" w:rsidRPr="00D70E47" w:rsidRDefault="00FD7AC0" w:rsidP="00D70E47">
      <w:pPr>
        <w:pStyle w:val="Liststycke"/>
        <w:numPr>
          <w:ilvl w:val="0"/>
          <w:numId w:val="14"/>
        </w:numPr>
        <w:rPr>
          <w:rFonts w:ascii="Garamond" w:hAnsi="Garamond"/>
        </w:rPr>
      </w:pPr>
      <w:r w:rsidRPr="00902813">
        <w:rPr>
          <w:rFonts w:ascii="Garamond" w:hAnsi="Garamond"/>
        </w:rPr>
        <w:t xml:space="preserve">Lärarna upplever att elever </w:t>
      </w:r>
      <w:r w:rsidR="003E39BF" w:rsidRPr="00902813">
        <w:rPr>
          <w:rFonts w:ascii="Garamond" w:hAnsi="Garamond"/>
        </w:rPr>
        <w:t xml:space="preserve">kan </w:t>
      </w:r>
      <w:r w:rsidR="000545C2" w:rsidRPr="00902813">
        <w:rPr>
          <w:rFonts w:ascii="Garamond" w:hAnsi="Garamond"/>
        </w:rPr>
        <w:t xml:space="preserve">ha låg uthållighet och ger upp när de stöter på </w:t>
      </w:r>
      <w:r w:rsidR="0004791E" w:rsidRPr="00902813">
        <w:rPr>
          <w:rFonts w:ascii="Garamond" w:hAnsi="Garamond"/>
        </w:rPr>
        <w:t>utmaningar</w:t>
      </w:r>
      <w:r w:rsidR="000545C2" w:rsidRPr="00902813">
        <w:rPr>
          <w:rFonts w:ascii="Garamond" w:hAnsi="Garamond"/>
        </w:rPr>
        <w:t>. De</w:t>
      </w:r>
      <w:r w:rsidRPr="00902813">
        <w:rPr>
          <w:rFonts w:ascii="Garamond" w:hAnsi="Garamond"/>
        </w:rPr>
        <w:t>t resulterar i att de</w:t>
      </w:r>
      <w:r w:rsidR="000545C2" w:rsidRPr="00902813">
        <w:rPr>
          <w:rFonts w:ascii="Garamond" w:hAnsi="Garamond"/>
        </w:rPr>
        <w:t xml:space="preserve"> tappar självkänslan </w:t>
      </w:r>
      <w:r w:rsidR="00AA7D29" w:rsidRPr="00902813">
        <w:rPr>
          <w:rFonts w:ascii="Garamond" w:hAnsi="Garamond"/>
        </w:rPr>
        <w:t xml:space="preserve">när de inte kan redan från början </w:t>
      </w:r>
      <w:r w:rsidR="000545C2" w:rsidRPr="00902813">
        <w:rPr>
          <w:rFonts w:ascii="Garamond" w:hAnsi="Garamond"/>
        </w:rPr>
        <w:t xml:space="preserve">och </w:t>
      </w:r>
      <w:r w:rsidR="000051DB" w:rsidRPr="00902813">
        <w:rPr>
          <w:rFonts w:ascii="Garamond" w:hAnsi="Garamond"/>
        </w:rPr>
        <w:t>fullföljer inte sina tanke</w:t>
      </w:r>
      <w:r w:rsidR="009315B8" w:rsidRPr="00902813">
        <w:rPr>
          <w:rFonts w:ascii="Garamond" w:hAnsi="Garamond"/>
        </w:rPr>
        <w:t xml:space="preserve">gångar i olika </w:t>
      </w:r>
      <w:r w:rsidR="000545C2" w:rsidRPr="00902813">
        <w:rPr>
          <w:rFonts w:ascii="Garamond" w:hAnsi="Garamond"/>
        </w:rPr>
        <w:t>situationer</w:t>
      </w:r>
      <w:r w:rsidR="00E73DB7" w:rsidRPr="00902813">
        <w:rPr>
          <w:rFonts w:ascii="Garamond" w:hAnsi="Garamond"/>
        </w:rPr>
        <w:t xml:space="preserve">, </w:t>
      </w:r>
      <w:r w:rsidR="000051DB" w:rsidRPr="00902813">
        <w:rPr>
          <w:rFonts w:ascii="Garamond" w:hAnsi="Garamond"/>
        </w:rPr>
        <w:t xml:space="preserve">kontrollerar </w:t>
      </w:r>
      <w:r w:rsidR="00FF749E" w:rsidRPr="00902813">
        <w:rPr>
          <w:rFonts w:ascii="Garamond" w:hAnsi="Garamond"/>
        </w:rPr>
        <w:t xml:space="preserve">inte sina </w:t>
      </w:r>
      <w:r w:rsidR="000545C2" w:rsidRPr="00902813">
        <w:rPr>
          <w:rFonts w:ascii="Garamond" w:hAnsi="Garamond"/>
        </w:rPr>
        <w:t>svar och nyttjar inte den tid som är avsatt</w:t>
      </w:r>
      <w:r w:rsidR="0004791E" w:rsidRPr="00902813">
        <w:rPr>
          <w:rFonts w:ascii="Garamond" w:hAnsi="Garamond"/>
        </w:rPr>
        <w:t xml:space="preserve">. </w:t>
      </w:r>
      <w:r w:rsidR="003E39BF" w:rsidRPr="00902813">
        <w:rPr>
          <w:rFonts w:ascii="Garamond" w:hAnsi="Garamond"/>
        </w:rPr>
        <w:t>Här är pojkarna överrepresenterade</w:t>
      </w:r>
    </w:p>
    <w:p w:rsidR="00902813" w:rsidRDefault="00102ECC" w:rsidP="00902813">
      <w:pPr>
        <w:pStyle w:val="Liststycke"/>
        <w:numPr>
          <w:ilvl w:val="0"/>
          <w:numId w:val="14"/>
        </w:numPr>
        <w:rPr>
          <w:rFonts w:ascii="Garamond" w:hAnsi="Garamond"/>
          <w:bCs/>
        </w:rPr>
      </w:pPr>
      <w:r w:rsidRPr="00902813">
        <w:rPr>
          <w:rFonts w:ascii="Garamond" w:hAnsi="Garamond"/>
          <w:bCs/>
        </w:rPr>
        <w:t>L</w:t>
      </w:r>
      <w:r w:rsidR="007A3351" w:rsidRPr="00902813">
        <w:rPr>
          <w:rFonts w:ascii="Garamond" w:hAnsi="Garamond"/>
          <w:bCs/>
        </w:rPr>
        <w:t xml:space="preserve">äxhjälp har </w:t>
      </w:r>
      <w:r w:rsidRPr="00902813">
        <w:rPr>
          <w:rFonts w:ascii="Garamond" w:hAnsi="Garamond"/>
          <w:bCs/>
        </w:rPr>
        <w:t xml:space="preserve">erbjudits </w:t>
      </w:r>
      <w:r w:rsidR="00551BF1" w:rsidRPr="00902813">
        <w:rPr>
          <w:rFonts w:ascii="Garamond" w:hAnsi="Garamond"/>
          <w:bCs/>
        </w:rPr>
        <w:t xml:space="preserve">samtliga elever på skolan </w:t>
      </w:r>
      <w:r w:rsidR="007A3351" w:rsidRPr="00902813">
        <w:rPr>
          <w:rFonts w:ascii="Garamond" w:hAnsi="Garamond"/>
          <w:bCs/>
        </w:rPr>
        <w:t>två dagar efter skoltid,</w:t>
      </w:r>
      <w:r w:rsidR="00FA561E" w:rsidRPr="00902813">
        <w:rPr>
          <w:rFonts w:ascii="Garamond" w:hAnsi="Garamond"/>
          <w:bCs/>
        </w:rPr>
        <w:t xml:space="preserve"> totalt </w:t>
      </w:r>
      <w:r w:rsidR="00902813" w:rsidRPr="00902813">
        <w:rPr>
          <w:rFonts w:ascii="Garamond" w:hAnsi="Garamond"/>
          <w:bCs/>
        </w:rPr>
        <w:t>31</w:t>
      </w:r>
      <w:r w:rsidR="00FA561E" w:rsidRPr="00902813">
        <w:rPr>
          <w:rFonts w:ascii="Garamond" w:hAnsi="Garamond"/>
          <w:bCs/>
        </w:rPr>
        <w:t xml:space="preserve"> elever </w:t>
      </w:r>
      <w:r w:rsidR="00551BF1" w:rsidRPr="00902813">
        <w:rPr>
          <w:rFonts w:ascii="Garamond" w:hAnsi="Garamond"/>
          <w:bCs/>
        </w:rPr>
        <w:t xml:space="preserve">har </w:t>
      </w:r>
      <w:r w:rsidR="00FA561E" w:rsidRPr="00902813">
        <w:rPr>
          <w:rFonts w:ascii="Garamond" w:hAnsi="Garamond"/>
          <w:bCs/>
        </w:rPr>
        <w:t>deltagit.</w:t>
      </w:r>
      <w:r w:rsidR="00897A72" w:rsidRPr="00902813">
        <w:rPr>
          <w:rFonts w:ascii="Garamond" w:hAnsi="Garamond"/>
          <w:bCs/>
        </w:rPr>
        <w:t xml:space="preserve"> Skolans specialpedagog samt ytterligare två behöriga lärare och en Sva lärare har ansvarat för genomförandet. </w:t>
      </w:r>
    </w:p>
    <w:p w:rsidR="00897A72" w:rsidRPr="00902813" w:rsidRDefault="0077449A" w:rsidP="00902813">
      <w:pPr>
        <w:pStyle w:val="Liststycke"/>
        <w:numPr>
          <w:ilvl w:val="0"/>
          <w:numId w:val="14"/>
        </w:numPr>
        <w:rPr>
          <w:rFonts w:ascii="Garamond" w:hAnsi="Garamond"/>
          <w:bCs/>
        </w:rPr>
      </w:pPr>
      <w:r w:rsidRPr="00902813">
        <w:rPr>
          <w:rFonts w:ascii="Garamond" w:hAnsi="Garamond"/>
        </w:rPr>
        <w:t>Lovskola har genom</w:t>
      </w:r>
      <w:r w:rsidR="00FD7AC0" w:rsidRPr="00902813">
        <w:rPr>
          <w:rFonts w:ascii="Garamond" w:hAnsi="Garamond"/>
        </w:rPr>
        <w:t xml:space="preserve">förts v. 31 </w:t>
      </w:r>
      <w:r w:rsidR="00897A72" w:rsidRPr="00902813">
        <w:rPr>
          <w:rFonts w:ascii="Garamond" w:hAnsi="Garamond"/>
        </w:rPr>
        <w:t xml:space="preserve">med </w:t>
      </w:r>
      <w:r w:rsidR="002F5D0F" w:rsidRPr="00902813">
        <w:rPr>
          <w:rFonts w:ascii="Garamond" w:hAnsi="Garamond"/>
        </w:rPr>
        <w:t>11</w:t>
      </w:r>
      <w:r w:rsidR="00897A72" w:rsidRPr="00902813">
        <w:rPr>
          <w:rFonts w:ascii="Garamond" w:hAnsi="Garamond"/>
        </w:rPr>
        <w:t xml:space="preserve"> deltagande elever </w:t>
      </w:r>
      <w:r w:rsidR="00C040C3" w:rsidRPr="00902813">
        <w:rPr>
          <w:rFonts w:ascii="Garamond" w:hAnsi="Garamond"/>
        </w:rPr>
        <w:t>från åk 3</w:t>
      </w:r>
      <w:r w:rsidR="00FA561E" w:rsidRPr="00902813">
        <w:rPr>
          <w:rFonts w:ascii="Garamond" w:hAnsi="Garamond"/>
        </w:rPr>
        <w:t xml:space="preserve"> </w:t>
      </w:r>
      <w:r w:rsidR="00C040C3" w:rsidRPr="00902813">
        <w:rPr>
          <w:rFonts w:ascii="Garamond" w:hAnsi="Garamond"/>
        </w:rPr>
        <w:t>-</w:t>
      </w:r>
      <w:r w:rsidR="00FA561E" w:rsidRPr="00902813">
        <w:rPr>
          <w:rFonts w:ascii="Garamond" w:hAnsi="Garamond"/>
        </w:rPr>
        <w:t xml:space="preserve"> </w:t>
      </w:r>
      <w:r w:rsidR="00C040C3" w:rsidRPr="00902813">
        <w:rPr>
          <w:rFonts w:ascii="Garamond" w:hAnsi="Garamond"/>
        </w:rPr>
        <w:t>6 deltagit under lovskolan.</w:t>
      </w:r>
      <w:r w:rsidR="00897A72" w:rsidRPr="00902813">
        <w:rPr>
          <w:rFonts w:ascii="Garamond" w:hAnsi="Garamond"/>
        </w:rPr>
        <w:t xml:space="preserve"> </w:t>
      </w:r>
      <w:r w:rsidR="00046B42" w:rsidRPr="00902813">
        <w:rPr>
          <w:rFonts w:ascii="Garamond" w:hAnsi="Garamond"/>
        </w:rPr>
        <w:t>T</w:t>
      </w:r>
      <w:r w:rsidR="002F5D0F" w:rsidRPr="00902813">
        <w:rPr>
          <w:rFonts w:ascii="Garamond" w:hAnsi="Garamond"/>
        </w:rPr>
        <w:t xml:space="preserve">vå </w:t>
      </w:r>
      <w:r w:rsidR="00046B42" w:rsidRPr="00902813">
        <w:rPr>
          <w:rFonts w:ascii="Garamond" w:hAnsi="Garamond"/>
        </w:rPr>
        <w:t>behöriga lärare har ansvarat för undervisningen.</w:t>
      </w:r>
    </w:p>
    <w:p w:rsidR="00C040C3" w:rsidRPr="002955DC" w:rsidRDefault="00C040C3" w:rsidP="00C040C3">
      <w:pPr>
        <w:rPr>
          <w:rFonts w:ascii="Garamond" w:hAnsi="Garamond"/>
          <w:sz w:val="24"/>
          <w:szCs w:val="24"/>
          <w:highlight w:val="yellow"/>
          <w:lang w:eastAsia="sv-SE"/>
        </w:rPr>
      </w:pPr>
    </w:p>
    <w:p w:rsidR="00714DE9" w:rsidRPr="000F44CB" w:rsidRDefault="009D5828" w:rsidP="00714DE9">
      <w:pPr>
        <w:rPr>
          <w:rFonts w:ascii="Garamond" w:hAnsi="Garamond"/>
          <w:b/>
          <w:sz w:val="24"/>
          <w:szCs w:val="24"/>
        </w:rPr>
      </w:pPr>
      <w:r w:rsidRPr="000F44CB">
        <w:rPr>
          <w:rFonts w:ascii="Garamond" w:hAnsi="Garamond"/>
          <w:b/>
          <w:sz w:val="24"/>
          <w:szCs w:val="24"/>
        </w:rPr>
        <w:t>Åtgärder:</w:t>
      </w:r>
    </w:p>
    <w:p w:rsidR="00046B42" w:rsidRPr="00902813" w:rsidRDefault="00902813" w:rsidP="007D001C">
      <w:pPr>
        <w:pStyle w:val="Liststycke"/>
        <w:numPr>
          <w:ilvl w:val="0"/>
          <w:numId w:val="13"/>
        </w:numPr>
        <w:rPr>
          <w:rFonts w:ascii="Garamond" w:hAnsi="Garamond"/>
          <w:iCs/>
        </w:rPr>
      </w:pPr>
      <w:r w:rsidRPr="00902813">
        <w:rPr>
          <w:rFonts w:ascii="Garamond" w:hAnsi="Garamond"/>
          <w:iCs/>
        </w:rPr>
        <w:t xml:space="preserve">Fortsatt implementering av matematikläromedlet </w:t>
      </w:r>
      <w:r w:rsidR="00046B42" w:rsidRPr="00902813">
        <w:rPr>
          <w:rFonts w:ascii="Garamond" w:hAnsi="Garamond"/>
          <w:iCs/>
        </w:rPr>
        <w:t xml:space="preserve">Rik Matematik </w:t>
      </w:r>
      <w:r w:rsidR="00CA0046" w:rsidRPr="00902813">
        <w:rPr>
          <w:rFonts w:ascii="Garamond" w:hAnsi="Garamond"/>
          <w:iCs/>
        </w:rPr>
        <w:t>samt samarbete med kommunens matematikutvecklare</w:t>
      </w:r>
      <w:r w:rsidRPr="00902813">
        <w:rPr>
          <w:rFonts w:ascii="Garamond" w:hAnsi="Garamond"/>
          <w:iCs/>
        </w:rPr>
        <w:t>.</w:t>
      </w:r>
    </w:p>
    <w:p w:rsidR="00902813" w:rsidRDefault="00D70E47" w:rsidP="007D001C">
      <w:pPr>
        <w:pStyle w:val="Liststycke"/>
        <w:numPr>
          <w:ilvl w:val="0"/>
          <w:numId w:val="13"/>
        </w:numPr>
        <w:rPr>
          <w:rFonts w:ascii="Garamond" w:hAnsi="Garamond"/>
          <w:iCs/>
        </w:rPr>
      </w:pPr>
      <w:r>
        <w:rPr>
          <w:rFonts w:ascii="Garamond" w:hAnsi="Garamond"/>
          <w:iCs/>
        </w:rPr>
        <w:t>Lärare lyfter behovet av att ä</w:t>
      </w:r>
      <w:r w:rsidR="00902813" w:rsidRPr="00902813">
        <w:rPr>
          <w:rFonts w:ascii="Garamond" w:hAnsi="Garamond"/>
          <w:iCs/>
        </w:rPr>
        <w:t xml:space="preserve">mnesträffar genomförs med fokus på hur undervisningen </w:t>
      </w:r>
      <w:r w:rsidR="00362E51">
        <w:rPr>
          <w:rFonts w:ascii="Garamond" w:hAnsi="Garamond"/>
          <w:iCs/>
        </w:rPr>
        <w:t xml:space="preserve">kan utvecklas för </w:t>
      </w:r>
      <w:r w:rsidR="00902813" w:rsidRPr="00902813">
        <w:rPr>
          <w:rFonts w:ascii="Garamond" w:hAnsi="Garamond"/>
          <w:iCs/>
        </w:rPr>
        <w:t>kan öka elevernas förståelse inom de</w:t>
      </w:r>
      <w:r w:rsidR="00902813">
        <w:rPr>
          <w:rFonts w:ascii="Garamond" w:hAnsi="Garamond"/>
          <w:iCs/>
        </w:rPr>
        <w:t xml:space="preserve"> </w:t>
      </w:r>
      <w:r w:rsidR="00902813" w:rsidRPr="00902813">
        <w:rPr>
          <w:rFonts w:ascii="Garamond" w:hAnsi="Garamond"/>
          <w:iCs/>
        </w:rPr>
        <w:t xml:space="preserve">områden </w:t>
      </w:r>
      <w:r w:rsidR="00902813">
        <w:rPr>
          <w:rFonts w:ascii="Garamond" w:hAnsi="Garamond"/>
          <w:iCs/>
        </w:rPr>
        <w:t>där eleverna idag upplever svårigheter.</w:t>
      </w:r>
    </w:p>
    <w:p w:rsidR="00362E51" w:rsidRDefault="00362E51" w:rsidP="007D001C">
      <w:pPr>
        <w:pStyle w:val="Liststycke"/>
        <w:numPr>
          <w:ilvl w:val="0"/>
          <w:numId w:val="13"/>
        </w:numPr>
        <w:rPr>
          <w:rFonts w:ascii="Garamond" w:hAnsi="Garamond"/>
          <w:iCs/>
        </w:rPr>
      </w:pPr>
      <w:r>
        <w:rPr>
          <w:rFonts w:ascii="Garamond" w:hAnsi="Garamond"/>
          <w:iCs/>
        </w:rPr>
        <w:t>Fortsatt arbete med gemensam bedömning i arbetslag och arbetsenhet.</w:t>
      </w:r>
    </w:p>
    <w:p w:rsidR="000F44CB" w:rsidRDefault="000F44CB" w:rsidP="000F44CB">
      <w:pPr>
        <w:pStyle w:val="Liststycke"/>
        <w:numPr>
          <w:ilvl w:val="0"/>
          <w:numId w:val="13"/>
        </w:numPr>
        <w:rPr>
          <w:rFonts w:ascii="Garamond" w:hAnsi="Garamond"/>
          <w:iCs/>
        </w:rPr>
      </w:pPr>
      <w:r w:rsidRPr="000F44CB">
        <w:rPr>
          <w:rFonts w:ascii="Garamond" w:hAnsi="Garamond"/>
          <w:iCs/>
        </w:rPr>
        <w:t xml:space="preserve">Rektor ansvarar för uppdaterade underlag </w:t>
      </w:r>
      <w:r>
        <w:rPr>
          <w:rFonts w:ascii="Garamond" w:hAnsi="Garamond"/>
          <w:iCs/>
        </w:rPr>
        <w:t xml:space="preserve">utifrån kunskapsresultaten </w:t>
      </w:r>
      <w:r w:rsidRPr="000F44CB">
        <w:rPr>
          <w:rFonts w:ascii="Garamond" w:hAnsi="Garamond"/>
          <w:iCs/>
        </w:rPr>
        <w:t>som utgör grunden för insatser från Specialpedagog, Speciallärare, Sva-lärare, samverkanspersonal och studiehandledare.</w:t>
      </w:r>
    </w:p>
    <w:p w:rsidR="004822B2" w:rsidRDefault="004822B2" w:rsidP="004822B2">
      <w:pPr>
        <w:pStyle w:val="Liststycke"/>
        <w:ind w:left="720"/>
        <w:rPr>
          <w:rFonts w:ascii="Garamond" w:hAnsi="Garamond"/>
          <w:iCs/>
        </w:rPr>
      </w:pPr>
    </w:p>
    <w:p w:rsidR="004822B2" w:rsidRDefault="004822B2" w:rsidP="004822B2">
      <w:pPr>
        <w:pStyle w:val="Liststycke"/>
        <w:ind w:left="720"/>
        <w:rPr>
          <w:rFonts w:ascii="Garamond" w:hAnsi="Garamond"/>
          <w:iCs/>
        </w:rPr>
      </w:pPr>
    </w:p>
    <w:p w:rsidR="004822B2" w:rsidRDefault="004822B2" w:rsidP="004822B2">
      <w:pPr>
        <w:pStyle w:val="Liststycke"/>
        <w:ind w:left="720"/>
        <w:rPr>
          <w:rFonts w:ascii="Garamond" w:hAnsi="Garamond"/>
          <w:iCs/>
        </w:rPr>
      </w:pPr>
    </w:p>
    <w:p w:rsidR="004822B2" w:rsidRPr="000F44CB" w:rsidRDefault="004822B2" w:rsidP="004822B2">
      <w:pPr>
        <w:pStyle w:val="Liststycke"/>
        <w:ind w:left="720"/>
        <w:rPr>
          <w:rFonts w:ascii="Garamond" w:hAnsi="Garamond"/>
          <w:iCs/>
        </w:rPr>
      </w:pPr>
    </w:p>
    <w:p w:rsidR="00261AA8" w:rsidRPr="00261AA8" w:rsidRDefault="00261AA8" w:rsidP="00261AA8">
      <w:pPr>
        <w:pStyle w:val="Liststycke"/>
        <w:ind w:left="720"/>
        <w:rPr>
          <w:rFonts w:ascii="Garamond" w:hAnsi="Garamond"/>
          <w:iCs/>
        </w:rPr>
      </w:pPr>
    </w:p>
    <w:p w:rsidR="00902813" w:rsidRPr="000F44CB" w:rsidRDefault="00902813" w:rsidP="000F44CB">
      <w:pPr>
        <w:pStyle w:val="Liststycke"/>
        <w:numPr>
          <w:ilvl w:val="0"/>
          <w:numId w:val="13"/>
        </w:numPr>
        <w:rPr>
          <w:rFonts w:ascii="Garamond" w:hAnsi="Garamond"/>
          <w:iCs/>
        </w:rPr>
      </w:pPr>
      <w:r w:rsidRPr="000F44CB">
        <w:rPr>
          <w:rFonts w:ascii="Garamond" w:hAnsi="Garamond"/>
        </w:rPr>
        <w:t>Reparativa insatser i framförallt svenska, matematik för att täppa till elevers kunskapsluckor genomförs i treveckorsperioder med start efter mitterminsuppföljning</w:t>
      </w:r>
      <w:r w:rsidR="000F44CB" w:rsidRPr="000F44CB">
        <w:rPr>
          <w:rFonts w:ascii="Garamond" w:hAnsi="Garamond"/>
        </w:rPr>
        <w:t>en</w:t>
      </w:r>
      <w:r w:rsidRPr="000F44CB">
        <w:rPr>
          <w:rFonts w:ascii="Garamond" w:hAnsi="Garamond"/>
        </w:rPr>
        <w:t xml:space="preserve"> ht-22.</w:t>
      </w:r>
    </w:p>
    <w:p w:rsidR="00902813" w:rsidRPr="000F44CB" w:rsidRDefault="00902813" w:rsidP="000F44CB">
      <w:pPr>
        <w:pStyle w:val="Liststycke"/>
        <w:ind w:left="720"/>
        <w:rPr>
          <w:rFonts w:ascii="Garamond" w:hAnsi="Garamond"/>
        </w:rPr>
      </w:pPr>
      <w:r w:rsidRPr="00902813">
        <w:rPr>
          <w:rFonts w:ascii="Garamond" w:hAnsi="Garamond"/>
        </w:rPr>
        <w:t xml:space="preserve">Syftet är att ge eleverna förutsättningar att ingå i ordinarie undervisning och känna sig förtrogen med de uppgifter man arbetar med. </w:t>
      </w:r>
    </w:p>
    <w:p w:rsidR="000F44CB" w:rsidRPr="00362E51" w:rsidRDefault="00902813" w:rsidP="00362E51">
      <w:pPr>
        <w:pStyle w:val="Liststycke"/>
        <w:numPr>
          <w:ilvl w:val="0"/>
          <w:numId w:val="13"/>
        </w:numPr>
        <w:rPr>
          <w:rFonts w:ascii="Garamond" w:hAnsi="Garamond"/>
          <w:iCs/>
        </w:rPr>
      </w:pPr>
      <w:r>
        <w:rPr>
          <w:rFonts w:ascii="Garamond" w:hAnsi="Garamond"/>
          <w:iCs/>
        </w:rPr>
        <w:t xml:space="preserve">Fortsatt implementering av </w:t>
      </w:r>
      <w:r w:rsidR="00046B42" w:rsidRPr="00902813">
        <w:rPr>
          <w:rFonts w:ascii="Garamond" w:hAnsi="Garamond"/>
          <w:iCs/>
        </w:rPr>
        <w:t>Bågen materialet</w:t>
      </w:r>
      <w:r w:rsidR="00C1349E">
        <w:rPr>
          <w:rFonts w:ascii="Garamond" w:hAnsi="Garamond"/>
          <w:iCs/>
        </w:rPr>
        <w:t xml:space="preserve"> och vidgas till att omfatta även Pilen. Lärarna utbildas i materialet ht-22.</w:t>
      </w:r>
    </w:p>
    <w:p w:rsidR="0084509D" w:rsidRPr="00362E51" w:rsidRDefault="00C1349E" w:rsidP="007D001C">
      <w:pPr>
        <w:pStyle w:val="Liststycke"/>
        <w:numPr>
          <w:ilvl w:val="0"/>
          <w:numId w:val="12"/>
        </w:numPr>
        <w:rPr>
          <w:rFonts w:ascii="Garamond" w:hAnsi="Garamond"/>
          <w:iCs/>
        </w:rPr>
      </w:pPr>
      <w:r w:rsidRPr="00362E51">
        <w:rPr>
          <w:rFonts w:ascii="Garamond" w:hAnsi="Garamond"/>
        </w:rPr>
        <w:t>SKUA arbetet är implementerat i undervisningen</w:t>
      </w:r>
      <w:r w:rsidR="00362E51">
        <w:rPr>
          <w:rFonts w:ascii="Garamond" w:hAnsi="Garamond"/>
        </w:rPr>
        <w:t xml:space="preserve"> och arbetet med praktiskt språk-och kunskapsutvecklande arbetssätt, som till exempel ”Begreppsburkar” används i undervisningen.</w:t>
      </w:r>
    </w:p>
    <w:p w:rsidR="00EE55FC" w:rsidRPr="00362E51" w:rsidRDefault="000F44CB" w:rsidP="007D001C">
      <w:pPr>
        <w:pStyle w:val="Liststycke"/>
        <w:numPr>
          <w:ilvl w:val="0"/>
          <w:numId w:val="12"/>
        </w:numPr>
        <w:rPr>
          <w:rFonts w:ascii="Garamond" w:hAnsi="Garamond"/>
        </w:rPr>
      </w:pPr>
      <w:r w:rsidRPr="00362E51">
        <w:rPr>
          <w:rFonts w:ascii="Garamond" w:hAnsi="Garamond"/>
        </w:rPr>
        <w:t xml:space="preserve">Fortsatt inspiration </w:t>
      </w:r>
      <w:r w:rsidR="00362E51" w:rsidRPr="00362E51">
        <w:rPr>
          <w:rFonts w:ascii="Garamond" w:hAnsi="Garamond"/>
        </w:rPr>
        <w:t>för k</w:t>
      </w:r>
      <w:r w:rsidR="00454F95" w:rsidRPr="00362E51">
        <w:rPr>
          <w:rFonts w:ascii="Garamond" w:hAnsi="Garamond"/>
        </w:rPr>
        <w:t>ooperativa</w:t>
      </w:r>
      <w:r w:rsidR="0084509D" w:rsidRPr="00362E51">
        <w:rPr>
          <w:rFonts w:ascii="Garamond" w:hAnsi="Garamond"/>
        </w:rPr>
        <w:t xml:space="preserve"> arbetssätt i elevgrupperna </w:t>
      </w:r>
      <w:r w:rsidR="00362E51" w:rsidRPr="00362E51">
        <w:rPr>
          <w:rFonts w:ascii="Garamond" w:hAnsi="Garamond"/>
        </w:rPr>
        <w:t xml:space="preserve">vilket </w:t>
      </w:r>
      <w:r w:rsidR="0084509D" w:rsidRPr="00362E51">
        <w:rPr>
          <w:rFonts w:ascii="Garamond" w:hAnsi="Garamond"/>
        </w:rPr>
        <w:t>bidrar till att elever</w:t>
      </w:r>
      <w:r w:rsidR="00362E51" w:rsidRPr="00362E51">
        <w:rPr>
          <w:rFonts w:ascii="Garamond" w:hAnsi="Garamond"/>
        </w:rPr>
        <w:t>na är delaktiga och mer motiverade</w:t>
      </w:r>
      <w:r w:rsidR="0084509D" w:rsidRPr="00362E51">
        <w:rPr>
          <w:rFonts w:ascii="Garamond" w:hAnsi="Garamond"/>
        </w:rPr>
        <w:t xml:space="preserve"> i sitt lärande</w:t>
      </w:r>
      <w:r w:rsidR="00362E51" w:rsidRPr="00362E51">
        <w:rPr>
          <w:rFonts w:ascii="Garamond" w:hAnsi="Garamond"/>
        </w:rPr>
        <w:t>.</w:t>
      </w:r>
      <w:r w:rsidR="00362E51">
        <w:rPr>
          <w:rFonts w:ascii="Garamond" w:hAnsi="Garamond"/>
        </w:rPr>
        <w:t xml:space="preserve"> Bjuda in andra skolledare och lärare till inspirationsträff. V. 44 ht-22-</w:t>
      </w:r>
    </w:p>
    <w:p w:rsidR="0033267D" w:rsidRDefault="00EE55FC" w:rsidP="007D001C">
      <w:pPr>
        <w:pStyle w:val="Liststycke"/>
        <w:numPr>
          <w:ilvl w:val="0"/>
          <w:numId w:val="12"/>
        </w:numPr>
        <w:rPr>
          <w:rFonts w:ascii="Garamond" w:hAnsi="Garamond"/>
        </w:rPr>
      </w:pPr>
      <w:r w:rsidRPr="00362E51">
        <w:rPr>
          <w:rFonts w:ascii="Garamond" w:hAnsi="Garamond"/>
        </w:rPr>
        <w:t xml:space="preserve">Ökad kunskap </w:t>
      </w:r>
      <w:r w:rsidR="00E7186A" w:rsidRPr="00362E51">
        <w:rPr>
          <w:rFonts w:ascii="Garamond" w:hAnsi="Garamond"/>
        </w:rPr>
        <w:t>kring pedagogiska kartläggningar och målformuleringar i Åtgärdsprogram behövs för att öka kvalitet i dokumentationen och för att kunna sätta in relevanta åtgärder</w:t>
      </w:r>
      <w:r w:rsidR="00362E51">
        <w:rPr>
          <w:rFonts w:ascii="Garamond" w:hAnsi="Garamond"/>
        </w:rPr>
        <w:t>.</w:t>
      </w:r>
    </w:p>
    <w:p w:rsidR="00362E51" w:rsidRPr="00362E51" w:rsidRDefault="00362E51" w:rsidP="007D001C">
      <w:pPr>
        <w:pStyle w:val="Liststycke"/>
        <w:numPr>
          <w:ilvl w:val="0"/>
          <w:numId w:val="12"/>
        </w:numPr>
        <w:rPr>
          <w:rFonts w:ascii="Garamond" w:hAnsi="Garamond"/>
        </w:rPr>
      </w:pPr>
      <w:r>
        <w:rPr>
          <w:rFonts w:ascii="Garamond" w:hAnsi="Garamond"/>
        </w:rPr>
        <w:t>Implementering av Inläsningstjänst och annan assisterande teknik hos samtliga lärare så att det blir ett naturligt inslag i undervisningen och tillgängligt för alla elever.</w:t>
      </w:r>
    </w:p>
    <w:p w:rsidR="00761DCC" w:rsidRPr="00362E51" w:rsidRDefault="00454F95" w:rsidP="00362E51">
      <w:pPr>
        <w:pStyle w:val="Liststycke"/>
        <w:numPr>
          <w:ilvl w:val="0"/>
          <w:numId w:val="12"/>
        </w:numPr>
        <w:rPr>
          <w:rFonts w:ascii="Garamond" w:hAnsi="Garamond"/>
        </w:rPr>
      </w:pPr>
      <w:r w:rsidRPr="00362E51">
        <w:rPr>
          <w:rFonts w:ascii="Garamond" w:hAnsi="Garamond"/>
        </w:rPr>
        <w:t>Behörig lärare med NPF utbild</w:t>
      </w:r>
      <w:r w:rsidR="00BB4414" w:rsidRPr="00362E51">
        <w:rPr>
          <w:rFonts w:ascii="Garamond" w:hAnsi="Garamond"/>
        </w:rPr>
        <w:t xml:space="preserve">ning </w:t>
      </w:r>
      <w:r w:rsidR="00761DCC" w:rsidRPr="00362E51">
        <w:rPr>
          <w:rFonts w:ascii="Garamond" w:hAnsi="Garamond"/>
        </w:rPr>
        <w:t>planerar, differentierar, och genomför undervisningen i Studion i samarbete med elevassistenter.</w:t>
      </w:r>
    </w:p>
    <w:p w:rsidR="00761DCC" w:rsidRPr="00362E51" w:rsidRDefault="00362E51" w:rsidP="007D001C">
      <w:pPr>
        <w:pStyle w:val="Liststycke"/>
        <w:numPr>
          <w:ilvl w:val="0"/>
          <w:numId w:val="12"/>
        </w:numPr>
        <w:rPr>
          <w:rFonts w:ascii="Garamond" w:hAnsi="Garamond"/>
        </w:rPr>
      </w:pPr>
      <w:r w:rsidRPr="00362E51">
        <w:rPr>
          <w:rFonts w:ascii="Garamond" w:hAnsi="Garamond"/>
        </w:rPr>
        <w:t>Utökad studietid för åk 4</w:t>
      </w:r>
      <w:r>
        <w:rPr>
          <w:rFonts w:ascii="Garamond" w:hAnsi="Garamond"/>
        </w:rPr>
        <w:t xml:space="preserve"> </w:t>
      </w:r>
      <w:r w:rsidRPr="00362E51">
        <w:rPr>
          <w:rFonts w:ascii="Garamond" w:hAnsi="Garamond"/>
        </w:rPr>
        <w:t>-6 kommer att erbjudas under kommande läsår.</w:t>
      </w:r>
    </w:p>
    <w:p w:rsidR="00E7032C" w:rsidRPr="00E7032C" w:rsidRDefault="00E7032C" w:rsidP="00E7032C">
      <w:pPr>
        <w:rPr>
          <w:lang w:eastAsia="sv-SE"/>
        </w:rPr>
      </w:pPr>
    </w:p>
    <w:p w:rsidR="00E7032C" w:rsidRDefault="00E7032C" w:rsidP="00CA0046">
      <w:pPr>
        <w:pStyle w:val="Rubrik2"/>
        <w:rPr>
          <w:rFonts w:ascii="Garamond" w:hAnsi="Garamond"/>
          <w:i w:val="0"/>
          <w:iCs w:val="0"/>
          <w:sz w:val="24"/>
          <w:szCs w:val="24"/>
        </w:rPr>
      </w:pPr>
    </w:p>
    <w:p w:rsidR="00417A49" w:rsidRPr="00227F2D" w:rsidRDefault="00417A49" w:rsidP="00CA0046">
      <w:pPr>
        <w:pStyle w:val="Rubrik2"/>
        <w:rPr>
          <w:rFonts w:ascii="Garamond" w:hAnsi="Garamond"/>
          <w:i w:val="0"/>
          <w:iCs w:val="0"/>
          <w:sz w:val="24"/>
          <w:szCs w:val="24"/>
        </w:rPr>
      </w:pPr>
      <w:r w:rsidRPr="006815F6">
        <w:rPr>
          <w:rFonts w:ascii="Garamond" w:hAnsi="Garamond"/>
          <w:i w:val="0"/>
          <w:iCs w:val="0"/>
          <w:sz w:val="24"/>
          <w:szCs w:val="24"/>
        </w:rPr>
        <w:t>Elevhälsa</w:t>
      </w:r>
    </w:p>
    <w:p w:rsidR="00B40199" w:rsidRPr="00227F2D" w:rsidRDefault="00B40199" w:rsidP="00B40199">
      <w:pPr>
        <w:rPr>
          <w:rFonts w:ascii="Garamond" w:hAnsi="Garamond"/>
          <w:sz w:val="24"/>
          <w:szCs w:val="24"/>
          <w:lang w:eastAsia="sv-SE"/>
        </w:rPr>
      </w:pPr>
    </w:p>
    <w:p w:rsidR="00667CD6" w:rsidRPr="00F749C2" w:rsidRDefault="00417A49" w:rsidP="00667CD6">
      <w:pPr>
        <w:rPr>
          <w:rFonts w:ascii="Garamond" w:hAnsi="Garamond"/>
          <w:sz w:val="24"/>
          <w:szCs w:val="24"/>
        </w:rPr>
      </w:pPr>
      <w:r w:rsidRPr="00227F2D">
        <w:rPr>
          <w:rStyle w:val="Rubrik2Char1"/>
          <w:rFonts w:ascii="Garamond" w:eastAsia="Calibri" w:hAnsi="Garamond"/>
          <w:i w:val="0"/>
          <w:iCs w:val="0"/>
          <w:sz w:val="24"/>
          <w:szCs w:val="24"/>
        </w:rPr>
        <w:t>Elevhälsoteamet</w:t>
      </w:r>
      <w:r w:rsidR="00667CD6" w:rsidRPr="00F749C2">
        <w:rPr>
          <w:rFonts w:ascii="Garamond" w:hAnsi="Garamond"/>
          <w:sz w:val="24"/>
          <w:szCs w:val="24"/>
        </w:rPr>
        <w:t xml:space="preserve"> </w:t>
      </w:r>
    </w:p>
    <w:p w:rsidR="00327F05" w:rsidRDefault="003112B6" w:rsidP="00667CD6">
      <w:pPr>
        <w:rPr>
          <w:rFonts w:ascii="Garamond" w:hAnsi="Garamond"/>
          <w:sz w:val="24"/>
          <w:szCs w:val="24"/>
        </w:rPr>
      </w:pPr>
      <w:r>
        <w:rPr>
          <w:rFonts w:ascii="Garamond" w:hAnsi="Garamond"/>
          <w:sz w:val="24"/>
          <w:szCs w:val="24"/>
        </w:rPr>
        <w:t>Per Olsskolans elevhäls</w:t>
      </w:r>
      <w:r w:rsidR="00227F2D">
        <w:rPr>
          <w:rFonts w:ascii="Garamond" w:hAnsi="Garamond"/>
          <w:sz w:val="24"/>
          <w:szCs w:val="24"/>
        </w:rPr>
        <w:t>o</w:t>
      </w:r>
      <w:r w:rsidR="00CA0046">
        <w:rPr>
          <w:rFonts w:ascii="Garamond" w:hAnsi="Garamond"/>
          <w:sz w:val="24"/>
          <w:szCs w:val="24"/>
        </w:rPr>
        <w:t>team</w:t>
      </w:r>
      <w:r w:rsidR="00667CD6" w:rsidRPr="00F749C2">
        <w:rPr>
          <w:rFonts w:ascii="Garamond" w:hAnsi="Garamond"/>
          <w:sz w:val="24"/>
          <w:szCs w:val="24"/>
        </w:rPr>
        <w:t xml:space="preserve"> </w:t>
      </w:r>
      <w:r w:rsidR="001E0A0E" w:rsidRPr="00F749C2">
        <w:rPr>
          <w:rFonts w:ascii="Garamond" w:hAnsi="Garamond"/>
          <w:sz w:val="24"/>
          <w:szCs w:val="24"/>
        </w:rPr>
        <w:t xml:space="preserve">är tvärprofessionellt </w:t>
      </w:r>
      <w:r w:rsidR="00CA0046">
        <w:rPr>
          <w:rFonts w:ascii="Garamond" w:hAnsi="Garamond"/>
          <w:sz w:val="24"/>
          <w:szCs w:val="24"/>
        </w:rPr>
        <w:t>och</w:t>
      </w:r>
      <w:r w:rsidR="001E0A0E" w:rsidRPr="00F749C2">
        <w:rPr>
          <w:rFonts w:ascii="Garamond" w:hAnsi="Garamond"/>
          <w:sz w:val="24"/>
          <w:szCs w:val="24"/>
        </w:rPr>
        <w:t xml:space="preserve"> </w:t>
      </w:r>
      <w:r w:rsidR="00667CD6" w:rsidRPr="00F749C2">
        <w:rPr>
          <w:rFonts w:ascii="Garamond" w:hAnsi="Garamond"/>
          <w:sz w:val="24"/>
          <w:szCs w:val="24"/>
        </w:rPr>
        <w:t>leds av rektor och består av kurator, socialpedagog</w:t>
      </w:r>
      <w:r w:rsidR="00FB1AFB">
        <w:rPr>
          <w:rFonts w:ascii="Garamond" w:hAnsi="Garamond"/>
          <w:sz w:val="24"/>
          <w:szCs w:val="24"/>
        </w:rPr>
        <w:t xml:space="preserve">, bitr. rektor med </w:t>
      </w:r>
      <w:r w:rsidR="00667CD6" w:rsidRPr="00F749C2">
        <w:rPr>
          <w:rFonts w:ascii="Garamond" w:hAnsi="Garamond"/>
          <w:sz w:val="24"/>
          <w:szCs w:val="24"/>
        </w:rPr>
        <w:t>specialpedagog</w:t>
      </w:r>
      <w:r w:rsidR="00FB1AFB">
        <w:rPr>
          <w:rFonts w:ascii="Garamond" w:hAnsi="Garamond"/>
          <w:sz w:val="24"/>
          <w:szCs w:val="24"/>
        </w:rPr>
        <w:t>isk kompetens</w:t>
      </w:r>
      <w:r w:rsidR="00667CD6" w:rsidRPr="00F749C2">
        <w:rPr>
          <w:rFonts w:ascii="Garamond" w:hAnsi="Garamond"/>
          <w:sz w:val="24"/>
          <w:szCs w:val="24"/>
        </w:rPr>
        <w:t>, skolsköt</w:t>
      </w:r>
      <w:r>
        <w:rPr>
          <w:rFonts w:ascii="Garamond" w:hAnsi="Garamond"/>
          <w:sz w:val="24"/>
          <w:szCs w:val="24"/>
        </w:rPr>
        <w:t xml:space="preserve">erska, </w:t>
      </w:r>
      <w:r w:rsidR="00327F05">
        <w:rPr>
          <w:rFonts w:ascii="Garamond" w:hAnsi="Garamond"/>
          <w:sz w:val="24"/>
          <w:szCs w:val="24"/>
        </w:rPr>
        <w:t>och</w:t>
      </w:r>
      <w:r w:rsidR="003C61C5">
        <w:rPr>
          <w:rFonts w:ascii="Garamond" w:hAnsi="Garamond"/>
          <w:sz w:val="24"/>
          <w:szCs w:val="24"/>
        </w:rPr>
        <w:t xml:space="preserve"> två speciallärare.</w:t>
      </w:r>
    </w:p>
    <w:p w:rsidR="003112B6" w:rsidRDefault="003112B6" w:rsidP="00667CD6">
      <w:pPr>
        <w:rPr>
          <w:rFonts w:ascii="Garamond" w:hAnsi="Garamond"/>
          <w:sz w:val="24"/>
          <w:szCs w:val="24"/>
        </w:rPr>
      </w:pPr>
      <w:r>
        <w:rPr>
          <w:rFonts w:ascii="Garamond" w:hAnsi="Garamond"/>
          <w:sz w:val="24"/>
          <w:szCs w:val="24"/>
        </w:rPr>
        <w:t xml:space="preserve">En stor del av </w:t>
      </w:r>
      <w:r w:rsidR="00CA0046">
        <w:rPr>
          <w:rFonts w:ascii="Garamond" w:hAnsi="Garamond"/>
          <w:sz w:val="24"/>
          <w:szCs w:val="24"/>
        </w:rPr>
        <w:t xml:space="preserve">teamets </w:t>
      </w:r>
      <w:r>
        <w:rPr>
          <w:rFonts w:ascii="Garamond" w:hAnsi="Garamond"/>
          <w:sz w:val="24"/>
          <w:szCs w:val="24"/>
        </w:rPr>
        <w:t>insatser är förebyggande</w:t>
      </w:r>
      <w:r w:rsidR="003C61C5">
        <w:rPr>
          <w:rFonts w:ascii="Garamond" w:hAnsi="Garamond"/>
          <w:sz w:val="24"/>
          <w:szCs w:val="24"/>
        </w:rPr>
        <w:t xml:space="preserve"> och hälsofrämjande. </w:t>
      </w:r>
      <w:r>
        <w:rPr>
          <w:rFonts w:ascii="Garamond" w:hAnsi="Garamond"/>
          <w:sz w:val="24"/>
          <w:szCs w:val="24"/>
        </w:rPr>
        <w:t xml:space="preserve">Exempel på det är den täta uppföljningen av elevernas frånvaro, </w:t>
      </w:r>
      <w:r w:rsidR="00FB1AFB">
        <w:rPr>
          <w:rFonts w:ascii="Garamond" w:hAnsi="Garamond"/>
          <w:sz w:val="24"/>
          <w:szCs w:val="24"/>
        </w:rPr>
        <w:t>som</w:t>
      </w:r>
      <w:r>
        <w:rPr>
          <w:rFonts w:ascii="Garamond" w:hAnsi="Garamond"/>
          <w:sz w:val="24"/>
          <w:szCs w:val="24"/>
        </w:rPr>
        <w:t xml:space="preserve"> upprepad sen ankomst där täta möten i ett tidigt skede hålls med hemme</w:t>
      </w:r>
      <w:r w:rsidR="00327F05">
        <w:rPr>
          <w:rFonts w:ascii="Garamond" w:hAnsi="Garamond"/>
          <w:sz w:val="24"/>
          <w:szCs w:val="24"/>
        </w:rPr>
        <w:t xml:space="preserve">t. Sociala rapporter genomförs individuellt med samtliga elever 8 ggr per läsår </w:t>
      </w:r>
      <w:r w:rsidR="0008480E">
        <w:rPr>
          <w:rFonts w:ascii="Garamond" w:hAnsi="Garamond"/>
          <w:sz w:val="24"/>
          <w:szCs w:val="24"/>
        </w:rPr>
        <w:t xml:space="preserve">med fokus på trygghet, trivsel och </w:t>
      </w:r>
      <w:r w:rsidR="002074B0">
        <w:rPr>
          <w:rFonts w:ascii="Garamond" w:hAnsi="Garamond"/>
          <w:sz w:val="24"/>
          <w:szCs w:val="24"/>
        </w:rPr>
        <w:t>arbetsro</w:t>
      </w:r>
      <w:r w:rsidR="0008480E">
        <w:rPr>
          <w:rFonts w:ascii="Garamond" w:hAnsi="Garamond"/>
          <w:sz w:val="24"/>
          <w:szCs w:val="24"/>
        </w:rPr>
        <w:t xml:space="preserve"> </w:t>
      </w:r>
      <w:r w:rsidR="00327F05">
        <w:rPr>
          <w:rFonts w:ascii="Garamond" w:hAnsi="Garamond"/>
          <w:sz w:val="24"/>
          <w:szCs w:val="24"/>
        </w:rPr>
        <w:t xml:space="preserve">och </w:t>
      </w:r>
      <w:r w:rsidR="00A85B82">
        <w:rPr>
          <w:rFonts w:ascii="Garamond" w:hAnsi="Garamond"/>
          <w:sz w:val="24"/>
          <w:szCs w:val="24"/>
        </w:rPr>
        <w:t xml:space="preserve">resultaten </w:t>
      </w:r>
      <w:r w:rsidR="00327F05">
        <w:rPr>
          <w:rFonts w:ascii="Garamond" w:hAnsi="Garamond"/>
          <w:sz w:val="24"/>
          <w:szCs w:val="24"/>
        </w:rPr>
        <w:t xml:space="preserve">bearbetas av lärare </w:t>
      </w:r>
      <w:r w:rsidR="00A85B82">
        <w:rPr>
          <w:rFonts w:ascii="Garamond" w:hAnsi="Garamond"/>
          <w:sz w:val="24"/>
          <w:szCs w:val="24"/>
        </w:rPr>
        <w:t xml:space="preserve">tillsammans med </w:t>
      </w:r>
      <w:r w:rsidR="00327F05">
        <w:rPr>
          <w:rFonts w:ascii="Garamond" w:hAnsi="Garamond"/>
          <w:sz w:val="24"/>
          <w:szCs w:val="24"/>
        </w:rPr>
        <w:t>kurator</w:t>
      </w:r>
      <w:r w:rsidR="00A85B82">
        <w:rPr>
          <w:rFonts w:ascii="Garamond" w:hAnsi="Garamond"/>
          <w:sz w:val="24"/>
          <w:szCs w:val="24"/>
        </w:rPr>
        <w:t>.</w:t>
      </w:r>
      <w:r w:rsidR="003C61C5">
        <w:rPr>
          <w:rFonts w:ascii="Garamond" w:hAnsi="Garamond"/>
          <w:sz w:val="24"/>
          <w:szCs w:val="24"/>
        </w:rPr>
        <w:t xml:space="preserve"> De sociala rapporterna besvaras med namn vilket är en framgångsfaktor för att kunna se mönster och sätta in relevanta åtgärder.</w:t>
      </w:r>
    </w:p>
    <w:p w:rsidR="00F45C77" w:rsidRPr="00F749C2" w:rsidRDefault="00667CD6" w:rsidP="00667CD6">
      <w:pPr>
        <w:rPr>
          <w:rFonts w:ascii="Garamond" w:hAnsi="Garamond"/>
          <w:sz w:val="24"/>
          <w:szCs w:val="24"/>
        </w:rPr>
      </w:pPr>
      <w:r w:rsidRPr="00F749C2">
        <w:rPr>
          <w:rFonts w:ascii="Garamond" w:hAnsi="Garamond"/>
          <w:sz w:val="24"/>
          <w:szCs w:val="24"/>
        </w:rPr>
        <w:t xml:space="preserve">Insatser </w:t>
      </w:r>
      <w:r w:rsidR="003112B6">
        <w:rPr>
          <w:rFonts w:ascii="Garamond" w:hAnsi="Garamond"/>
          <w:sz w:val="24"/>
          <w:szCs w:val="24"/>
        </w:rPr>
        <w:t xml:space="preserve">från elevhälsoteamet </w:t>
      </w:r>
      <w:r w:rsidRPr="00F749C2">
        <w:rPr>
          <w:rFonts w:ascii="Garamond" w:hAnsi="Garamond"/>
          <w:sz w:val="24"/>
          <w:szCs w:val="24"/>
        </w:rPr>
        <w:t xml:space="preserve">genomförs både på </w:t>
      </w:r>
      <w:r w:rsidR="00125F13" w:rsidRPr="00F749C2">
        <w:rPr>
          <w:rFonts w:ascii="Garamond" w:hAnsi="Garamond"/>
          <w:sz w:val="24"/>
          <w:szCs w:val="24"/>
        </w:rPr>
        <w:t>organisations-, grupp</w:t>
      </w:r>
      <w:r w:rsidR="001E0A0E" w:rsidRPr="00F749C2">
        <w:rPr>
          <w:rFonts w:ascii="Garamond" w:hAnsi="Garamond"/>
          <w:sz w:val="24"/>
          <w:szCs w:val="24"/>
        </w:rPr>
        <w:t xml:space="preserve"> och individnivå. </w:t>
      </w:r>
      <w:r w:rsidR="00125F13" w:rsidRPr="00F749C2">
        <w:rPr>
          <w:rFonts w:ascii="Garamond" w:hAnsi="Garamond"/>
          <w:sz w:val="24"/>
          <w:szCs w:val="24"/>
        </w:rPr>
        <w:t>Vi har ett väl inarbetat sy</w:t>
      </w:r>
      <w:r w:rsidR="00FB1AFB">
        <w:rPr>
          <w:rFonts w:ascii="Garamond" w:hAnsi="Garamond"/>
          <w:sz w:val="24"/>
          <w:szCs w:val="24"/>
        </w:rPr>
        <w:t>stem för rådgivning, konsultation</w:t>
      </w:r>
      <w:r w:rsidR="00E216E2">
        <w:rPr>
          <w:rFonts w:ascii="Garamond" w:hAnsi="Garamond"/>
          <w:sz w:val="24"/>
          <w:szCs w:val="24"/>
        </w:rPr>
        <w:t>, observationer</w:t>
      </w:r>
      <w:r w:rsidR="00125F13" w:rsidRPr="00F749C2">
        <w:rPr>
          <w:rFonts w:ascii="Garamond" w:hAnsi="Garamond"/>
          <w:sz w:val="24"/>
          <w:szCs w:val="24"/>
        </w:rPr>
        <w:t xml:space="preserve"> och olika</w:t>
      </w:r>
      <w:r w:rsidR="00F45C77" w:rsidRPr="00F749C2">
        <w:rPr>
          <w:rFonts w:ascii="Garamond" w:hAnsi="Garamond"/>
          <w:sz w:val="24"/>
          <w:szCs w:val="24"/>
        </w:rPr>
        <w:t xml:space="preserve"> former av stödinsatser på olika nivåer. Elevhälsan erbjuder idag fyra tider i veckan för nya ärenden och två gånger i veckan för återkoppling</w:t>
      </w:r>
      <w:r w:rsidR="00A85B82">
        <w:rPr>
          <w:rFonts w:ascii="Garamond" w:hAnsi="Garamond"/>
          <w:sz w:val="24"/>
          <w:szCs w:val="24"/>
        </w:rPr>
        <w:t xml:space="preserve"> av pågående insatser.</w:t>
      </w:r>
    </w:p>
    <w:p w:rsidR="003112B6" w:rsidRPr="00F749C2" w:rsidRDefault="00327F05" w:rsidP="00667CD6">
      <w:pPr>
        <w:rPr>
          <w:rFonts w:ascii="Garamond" w:hAnsi="Garamond"/>
          <w:sz w:val="24"/>
          <w:szCs w:val="24"/>
        </w:rPr>
      </w:pPr>
      <w:r>
        <w:rPr>
          <w:rFonts w:ascii="Garamond" w:hAnsi="Garamond"/>
          <w:sz w:val="24"/>
          <w:szCs w:val="24"/>
        </w:rPr>
        <w:t>Å</w:t>
      </w:r>
      <w:r w:rsidR="00667CD6" w:rsidRPr="00F749C2">
        <w:rPr>
          <w:rFonts w:ascii="Garamond" w:hAnsi="Garamond"/>
          <w:sz w:val="24"/>
          <w:szCs w:val="24"/>
        </w:rPr>
        <w:t>terkoppling och utvärdering av ins</w:t>
      </w:r>
      <w:r w:rsidR="00125F13" w:rsidRPr="00F749C2">
        <w:rPr>
          <w:rFonts w:ascii="Garamond" w:hAnsi="Garamond"/>
          <w:sz w:val="24"/>
          <w:szCs w:val="24"/>
        </w:rPr>
        <w:t xml:space="preserve">ats tidsbestäms </w:t>
      </w:r>
      <w:r>
        <w:rPr>
          <w:rFonts w:ascii="Garamond" w:hAnsi="Garamond"/>
          <w:sz w:val="24"/>
          <w:szCs w:val="24"/>
        </w:rPr>
        <w:t xml:space="preserve">och dokumenteras i </w:t>
      </w:r>
      <w:r w:rsidR="00125F13" w:rsidRPr="00F749C2">
        <w:rPr>
          <w:rFonts w:ascii="Garamond" w:hAnsi="Garamond"/>
          <w:sz w:val="24"/>
          <w:szCs w:val="24"/>
        </w:rPr>
        <w:t>ProRenat</w:t>
      </w:r>
      <w:r>
        <w:rPr>
          <w:rFonts w:ascii="Garamond" w:hAnsi="Garamond"/>
          <w:sz w:val="24"/>
          <w:szCs w:val="24"/>
        </w:rPr>
        <w:t>a.</w:t>
      </w:r>
    </w:p>
    <w:p w:rsidR="00667CD6" w:rsidRDefault="00A14724" w:rsidP="00667CD6">
      <w:pPr>
        <w:rPr>
          <w:rFonts w:ascii="Garamond" w:hAnsi="Garamond"/>
          <w:sz w:val="24"/>
          <w:szCs w:val="24"/>
        </w:rPr>
      </w:pPr>
      <w:r w:rsidRPr="00F749C2">
        <w:rPr>
          <w:rFonts w:ascii="Garamond" w:hAnsi="Garamond"/>
          <w:sz w:val="24"/>
          <w:szCs w:val="24"/>
        </w:rPr>
        <w:t>Skolans elevhälsa fungerar som ett</w:t>
      </w:r>
      <w:r w:rsidR="00667CD6" w:rsidRPr="00F749C2">
        <w:rPr>
          <w:rFonts w:ascii="Garamond" w:hAnsi="Garamond"/>
          <w:sz w:val="24"/>
          <w:szCs w:val="24"/>
        </w:rPr>
        <w:t xml:space="preserve"> nav där alla potentiella hinder för elevens </w:t>
      </w:r>
      <w:r w:rsidR="00A85B82">
        <w:rPr>
          <w:rFonts w:ascii="Garamond" w:hAnsi="Garamond"/>
          <w:sz w:val="24"/>
          <w:szCs w:val="24"/>
        </w:rPr>
        <w:t xml:space="preserve">mående och </w:t>
      </w:r>
      <w:r w:rsidR="00667CD6" w:rsidRPr="00F749C2">
        <w:rPr>
          <w:rFonts w:ascii="Garamond" w:hAnsi="Garamond"/>
          <w:sz w:val="24"/>
          <w:szCs w:val="24"/>
        </w:rPr>
        <w:t xml:space="preserve">lärande förr eller senare landar. </w:t>
      </w:r>
      <w:r w:rsidR="00BB1D77">
        <w:rPr>
          <w:rFonts w:ascii="Garamond" w:hAnsi="Garamond"/>
          <w:sz w:val="24"/>
          <w:szCs w:val="24"/>
        </w:rPr>
        <w:t>Teamet</w:t>
      </w:r>
      <w:r w:rsidR="00F45C77" w:rsidRPr="00F749C2">
        <w:rPr>
          <w:rFonts w:ascii="Garamond" w:hAnsi="Garamond"/>
          <w:sz w:val="24"/>
          <w:szCs w:val="24"/>
        </w:rPr>
        <w:t xml:space="preserve"> träffas </w:t>
      </w:r>
      <w:r w:rsidR="00710BB6">
        <w:rPr>
          <w:rFonts w:ascii="Garamond" w:hAnsi="Garamond"/>
          <w:sz w:val="24"/>
          <w:szCs w:val="24"/>
        </w:rPr>
        <w:t>två</w:t>
      </w:r>
      <w:r w:rsidR="00667CD6" w:rsidRPr="00F749C2">
        <w:rPr>
          <w:rFonts w:ascii="Garamond" w:hAnsi="Garamond"/>
          <w:sz w:val="24"/>
          <w:szCs w:val="24"/>
        </w:rPr>
        <w:t xml:space="preserve"> </w:t>
      </w:r>
      <w:r w:rsidR="00A85B82">
        <w:rPr>
          <w:rFonts w:ascii="Garamond" w:hAnsi="Garamond"/>
          <w:sz w:val="24"/>
          <w:szCs w:val="24"/>
        </w:rPr>
        <w:t xml:space="preserve">gånger </w:t>
      </w:r>
      <w:r w:rsidR="00667CD6" w:rsidRPr="00F749C2">
        <w:rPr>
          <w:rFonts w:ascii="Garamond" w:hAnsi="Garamond"/>
          <w:sz w:val="24"/>
          <w:szCs w:val="24"/>
        </w:rPr>
        <w:t xml:space="preserve">i månaden för samordning </w:t>
      </w:r>
      <w:r w:rsidR="00A85B82">
        <w:rPr>
          <w:rFonts w:ascii="Garamond" w:hAnsi="Garamond"/>
          <w:sz w:val="24"/>
          <w:szCs w:val="24"/>
        </w:rPr>
        <w:t xml:space="preserve">av insatser, kompetensutveckling </w:t>
      </w:r>
      <w:r w:rsidR="00667CD6" w:rsidRPr="00F749C2">
        <w:rPr>
          <w:rFonts w:ascii="Garamond" w:hAnsi="Garamond"/>
          <w:sz w:val="24"/>
          <w:szCs w:val="24"/>
        </w:rPr>
        <w:t xml:space="preserve">och reflektion. </w:t>
      </w:r>
      <w:r w:rsidR="002C0EB3" w:rsidRPr="00F749C2">
        <w:rPr>
          <w:rFonts w:ascii="Garamond" w:hAnsi="Garamond"/>
          <w:sz w:val="24"/>
          <w:szCs w:val="24"/>
        </w:rPr>
        <w:t>En gång i månaden träffas e</w:t>
      </w:r>
      <w:r w:rsidR="00667CD6" w:rsidRPr="00F749C2">
        <w:rPr>
          <w:rFonts w:ascii="Garamond" w:hAnsi="Garamond"/>
          <w:sz w:val="24"/>
          <w:szCs w:val="24"/>
        </w:rPr>
        <w:t>levhälsan i sin helhet med skolläkare och skolpsy</w:t>
      </w:r>
      <w:r w:rsidR="00710BB6">
        <w:rPr>
          <w:rFonts w:ascii="Garamond" w:hAnsi="Garamond"/>
          <w:sz w:val="24"/>
          <w:szCs w:val="24"/>
        </w:rPr>
        <w:t xml:space="preserve">kolog </w:t>
      </w:r>
      <w:r w:rsidR="00667CD6" w:rsidRPr="00F749C2">
        <w:rPr>
          <w:rFonts w:ascii="Garamond" w:hAnsi="Garamond"/>
          <w:sz w:val="24"/>
          <w:szCs w:val="24"/>
        </w:rPr>
        <w:t xml:space="preserve">på skolan för </w:t>
      </w:r>
      <w:r w:rsidR="00BB1D77">
        <w:rPr>
          <w:rFonts w:ascii="Garamond" w:hAnsi="Garamond"/>
          <w:sz w:val="24"/>
          <w:szCs w:val="24"/>
        </w:rPr>
        <w:t xml:space="preserve">organisation av </w:t>
      </w:r>
      <w:r w:rsidR="00667CD6" w:rsidRPr="00F749C2">
        <w:rPr>
          <w:rFonts w:ascii="Garamond" w:hAnsi="Garamond"/>
          <w:sz w:val="24"/>
          <w:szCs w:val="24"/>
        </w:rPr>
        <w:t>ärendehantering och uppföljning</w:t>
      </w:r>
      <w:r w:rsidR="00327F05">
        <w:rPr>
          <w:rFonts w:ascii="Garamond" w:hAnsi="Garamond"/>
          <w:sz w:val="24"/>
          <w:szCs w:val="24"/>
        </w:rPr>
        <w:t xml:space="preserve"> av tidigare</w:t>
      </w:r>
      <w:r w:rsidR="00A85B82">
        <w:rPr>
          <w:rFonts w:ascii="Garamond" w:hAnsi="Garamond"/>
          <w:sz w:val="24"/>
          <w:szCs w:val="24"/>
        </w:rPr>
        <w:t xml:space="preserve"> insatser</w:t>
      </w:r>
      <w:r w:rsidR="00667CD6" w:rsidRPr="00F749C2">
        <w:rPr>
          <w:rFonts w:ascii="Garamond" w:hAnsi="Garamond"/>
          <w:sz w:val="24"/>
          <w:szCs w:val="24"/>
        </w:rPr>
        <w:t>.</w:t>
      </w:r>
    </w:p>
    <w:p w:rsidR="0085771A" w:rsidRDefault="0085771A" w:rsidP="00667CD6">
      <w:pPr>
        <w:rPr>
          <w:rFonts w:ascii="Garamond" w:hAnsi="Garamond"/>
          <w:sz w:val="24"/>
          <w:szCs w:val="24"/>
        </w:rPr>
      </w:pPr>
    </w:p>
    <w:p w:rsidR="00F406D0" w:rsidRPr="00F749C2" w:rsidRDefault="00F406D0" w:rsidP="00667CD6">
      <w:pPr>
        <w:rPr>
          <w:rFonts w:ascii="Garamond" w:hAnsi="Garamond"/>
          <w:sz w:val="24"/>
          <w:szCs w:val="24"/>
        </w:rPr>
      </w:pPr>
    </w:p>
    <w:p w:rsidR="0085771A" w:rsidRDefault="0085771A" w:rsidP="00DB179F">
      <w:pPr>
        <w:rPr>
          <w:rFonts w:ascii="Garamond" w:hAnsi="Garamond" w:cs="Arial"/>
          <w:b/>
          <w:sz w:val="24"/>
          <w:szCs w:val="24"/>
        </w:rPr>
      </w:pPr>
    </w:p>
    <w:p w:rsidR="00BB1D77" w:rsidRPr="00F749C2" w:rsidRDefault="00175CFE" w:rsidP="00DB179F">
      <w:pPr>
        <w:rPr>
          <w:rFonts w:ascii="Garamond" w:hAnsi="Garamond" w:cs="Arial"/>
          <w:b/>
          <w:sz w:val="24"/>
          <w:szCs w:val="24"/>
        </w:rPr>
      </w:pPr>
      <w:r w:rsidRPr="00F749C2">
        <w:rPr>
          <w:rFonts w:ascii="Garamond" w:hAnsi="Garamond" w:cs="Arial"/>
          <w:b/>
          <w:sz w:val="24"/>
          <w:szCs w:val="24"/>
        </w:rPr>
        <w:t>Analy</w:t>
      </w:r>
      <w:r w:rsidR="00E2244F">
        <w:rPr>
          <w:rFonts w:ascii="Garamond" w:hAnsi="Garamond" w:cs="Arial"/>
          <w:b/>
          <w:sz w:val="24"/>
          <w:szCs w:val="24"/>
        </w:rPr>
        <w:t>s</w:t>
      </w:r>
      <w:r w:rsidR="00CC4492">
        <w:rPr>
          <w:rFonts w:ascii="Garamond" w:hAnsi="Garamond" w:cs="Arial"/>
          <w:b/>
          <w:sz w:val="24"/>
          <w:szCs w:val="24"/>
        </w:rPr>
        <w:t xml:space="preserve"> </w:t>
      </w:r>
    </w:p>
    <w:p w:rsidR="00E2244F" w:rsidRPr="00943937" w:rsidRDefault="006F522C" w:rsidP="00943937">
      <w:pPr>
        <w:pStyle w:val="Liststycke"/>
        <w:numPr>
          <w:ilvl w:val="0"/>
          <w:numId w:val="10"/>
        </w:numPr>
        <w:rPr>
          <w:rFonts w:ascii="Garamond" w:hAnsi="Garamond"/>
        </w:rPr>
      </w:pPr>
      <w:r w:rsidRPr="00ED300E">
        <w:rPr>
          <w:rFonts w:ascii="Garamond" w:hAnsi="Garamond"/>
        </w:rPr>
        <w:t>Av de fyra tider per vecka som</w:t>
      </w:r>
      <w:r w:rsidR="001B0952" w:rsidRPr="00ED300E">
        <w:rPr>
          <w:rFonts w:ascii="Garamond" w:hAnsi="Garamond"/>
        </w:rPr>
        <w:t xml:space="preserve"> erbjudits </w:t>
      </w:r>
      <w:r w:rsidR="00F81BA7" w:rsidRPr="00ED300E">
        <w:rPr>
          <w:rFonts w:ascii="Garamond" w:hAnsi="Garamond"/>
        </w:rPr>
        <w:t xml:space="preserve">för rådgivning har </w:t>
      </w:r>
      <w:r w:rsidR="00BB1D77">
        <w:rPr>
          <w:rFonts w:ascii="Garamond" w:hAnsi="Garamond"/>
        </w:rPr>
        <w:t xml:space="preserve">i stort sett </w:t>
      </w:r>
      <w:r w:rsidR="001B0952" w:rsidRPr="00ED300E">
        <w:rPr>
          <w:rFonts w:ascii="Garamond" w:hAnsi="Garamond"/>
        </w:rPr>
        <w:t>samtliga</w:t>
      </w:r>
      <w:r w:rsidRPr="00ED300E">
        <w:rPr>
          <w:rFonts w:ascii="Garamond" w:hAnsi="Garamond"/>
        </w:rPr>
        <w:t xml:space="preserve"> av tiderna använts av skolan</w:t>
      </w:r>
      <w:r w:rsidR="00FB1AFB" w:rsidRPr="00ED300E">
        <w:rPr>
          <w:rFonts w:ascii="Garamond" w:hAnsi="Garamond"/>
        </w:rPr>
        <w:t>s</w:t>
      </w:r>
      <w:r w:rsidRPr="00ED300E">
        <w:rPr>
          <w:rFonts w:ascii="Garamond" w:hAnsi="Garamond"/>
        </w:rPr>
        <w:t xml:space="preserve"> </w:t>
      </w:r>
      <w:r w:rsidR="00E216E2">
        <w:rPr>
          <w:rFonts w:ascii="Garamond" w:hAnsi="Garamond"/>
        </w:rPr>
        <w:t xml:space="preserve">lärare, F-6 </w:t>
      </w:r>
      <w:r w:rsidRPr="00ED300E">
        <w:rPr>
          <w:rFonts w:ascii="Garamond" w:hAnsi="Garamond"/>
        </w:rPr>
        <w:t>för råd och stöd i olika ärenden</w:t>
      </w:r>
      <w:r w:rsidR="00F81BA7" w:rsidRPr="00ED300E">
        <w:rPr>
          <w:rFonts w:ascii="Garamond" w:hAnsi="Garamond"/>
        </w:rPr>
        <w:t xml:space="preserve">. Även fritidshemmen vänder sig till elevhälsan för stöd i olika frågor, vilket är positivt. Behovet och </w:t>
      </w:r>
      <w:r w:rsidR="001B0952" w:rsidRPr="00ED300E">
        <w:rPr>
          <w:rFonts w:ascii="Garamond" w:hAnsi="Garamond"/>
        </w:rPr>
        <w:t xml:space="preserve">viljan att få stöd </w:t>
      </w:r>
      <w:r w:rsidRPr="00ED300E">
        <w:rPr>
          <w:rFonts w:ascii="Garamond" w:hAnsi="Garamond"/>
        </w:rPr>
        <w:t xml:space="preserve">hos personalen är hög. </w:t>
      </w:r>
    </w:p>
    <w:p w:rsidR="00E2244F" w:rsidRDefault="00E2244F" w:rsidP="007D001C">
      <w:pPr>
        <w:pStyle w:val="Liststycke"/>
        <w:numPr>
          <w:ilvl w:val="0"/>
          <w:numId w:val="10"/>
        </w:numPr>
        <w:rPr>
          <w:rFonts w:ascii="Garamond" w:hAnsi="Garamond"/>
        </w:rPr>
      </w:pPr>
      <w:r>
        <w:rPr>
          <w:rFonts w:ascii="Garamond" w:hAnsi="Garamond"/>
        </w:rPr>
        <w:t>En uppdragsbeskrivning har upprättats för funktionerna specialpedagog respektive speciallärare</w:t>
      </w:r>
      <w:r w:rsidR="00943937">
        <w:rPr>
          <w:rFonts w:ascii="Garamond" w:hAnsi="Garamond"/>
        </w:rPr>
        <w:t xml:space="preserve"> för att tydliggöra de olika professionerna.</w:t>
      </w:r>
    </w:p>
    <w:p w:rsidR="00F81BA7" w:rsidRDefault="00DB179F" w:rsidP="007D001C">
      <w:pPr>
        <w:pStyle w:val="Liststycke"/>
        <w:numPr>
          <w:ilvl w:val="0"/>
          <w:numId w:val="10"/>
        </w:numPr>
        <w:rPr>
          <w:rFonts w:ascii="Garamond" w:hAnsi="Garamond"/>
        </w:rPr>
      </w:pPr>
      <w:r w:rsidRPr="00ED300E">
        <w:rPr>
          <w:rFonts w:ascii="Garamond" w:hAnsi="Garamond"/>
        </w:rPr>
        <w:t xml:space="preserve">Elevhälsan </w:t>
      </w:r>
      <w:r w:rsidR="00ED300E">
        <w:rPr>
          <w:rFonts w:ascii="Garamond" w:hAnsi="Garamond"/>
        </w:rPr>
        <w:t xml:space="preserve">upplevs lättillgänglig och elevnära. </w:t>
      </w:r>
      <w:r w:rsidR="00BE1260">
        <w:rPr>
          <w:rFonts w:ascii="Garamond" w:hAnsi="Garamond"/>
        </w:rPr>
        <w:t>De insatser som görs upplevs av lärarna ha god effekt</w:t>
      </w:r>
      <w:r w:rsidR="00BB1D77">
        <w:rPr>
          <w:rFonts w:ascii="Garamond" w:hAnsi="Garamond"/>
        </w:rPr>
        <w:t xml:space="preserve"> vilket framkommer på de uppföljningar som görs.</w:t>
      </w:r>
      <w:r w:rsidR="00E216E2">
        <w:rPr>
          <w:rFonts w:ascii="Garamond" w:hAnsi="Garamond"/>
        </w:rPr>
        <w:t xml:space="preserve"> </w:t>
      </w:r>
    </w:p>
    <w:p w:rsidR="00E216E2" w:rsidRPr="00ED300E" w:rsidRDefault="00E216E2" w:rsidP="007D001C">
      <w:pPr>
        <w:pStyle w:val="Liststycke"/>
        <w:numPr>
          <w:ilvl w:val="0"/>
          <w:numId w:val="10"/>
        </w:numPr>
        <w:rPr>
          <w:rFonts w:ascii="Garamond" w:hAnsi="Garamond"/>
        </w:rPr>
      </w:pPr>
      <w:r>
        <w:rPr>
          <w:rFonts w:ascii="Garamond" w:hAnsi="Garamond"/>
        </w:rPr>
        <w:t xml:space="preserve">Vid insats i en elevgrupp, på individ-eller gruppnivå som till exempel observation upprättas punkter </w:t>
      </w:r>
      <w:r w:rsidR="00E2244F">
        <w:rPr>
          <w:rFonts w:ascii="Garamond" w:hAnsi="Garamond"/>
        </w:rPr>
        <w:t xml:space="preserve">utifrån det elevhälsan ser, och som behöver förändras. Dessa punkter </w:t>
      </w:r>
      <w:r w:rsidR="00212402">
        <w:rPr>
          <w:rFonts w:ascii="Garamond" w:hAnsi="Garamond"/>
        </w:rPr>
        <w:t xml:space="preserve">ska </w:t>
      </w:r>
      <w:r>
        <w:rPr>
          <w:rFonts w:ascii="Garamond" w:hAnsi="Garamond"/>
        </w:rPr>
        <w:t xml:space="preserve">lärarna </w:t>
      </w:r>
      <w:r w:rsidR="00212402">
        <w:rPr>
          <w:rFonts w:ascii="Garamond" w:hAnsi="Garamond"/>
        </w:rPr>
        <w:t xml:space="preserve">arbeta </w:t>
      </w:r>
      <w:r>
        <w:rPr>
          <w:rFonts w:ascii="Garamond" w:hAnsi="Garamond"/>
        </w:rPr>
        <w:t xml:space="preserve">vidare </w:t>
      </w:r>
      <w:r w:rsidR="00E2244F">
        <w:rPr>
          <w:rFonts w:ascii="Garamond" w:hAnsi="Garamond"/>
        </w:rPr>
        <w:t>med i den dagliga undervisningen. Uppföljning sker löpande.</w:t>
      </w:r>
    </w:p>
    <w:p w:rsidR="00945FE0" w:rsidRPr="00BE1260" w:rsidRDefault="00945FE0" w:rsidP="007D001C">
      <w:pPr>
        <w:pStyle w:val="Liststycke"/>
        <w:numPr>
          <w:ilvl w:val="0"/>
          <w:numId w:val="10"/>
        </w:numPr>
        <w:rPr>
          <w:rFonts w:ascii="Garamond" w:hAnsi="Garamond"/>
        </w:rPr>
      </w:pPr>
      <w:r w:rsidRPr="00BE1260">
        <w:rPr>
          <w:rFonts w:ascii="Garamond" w:hAnsi="Garamond"/>
        </w:rPr>
        <w:t>Samtliga i elevhälsan har tillgång till</w:t>
      </w:r>
      <w:r w:rsidR="00FB1AFB" w:rsidRPr="00BE1260">
        <w:rPr>
          <w:rFonts w:ascii="Garamond" w:hAnsi="Garamond"/>
        </w:rPr>
        <w:t>,</w:t>
      </w:r>
      <w:r w:rsidRPr="00BE1260">
        <w:rPr>
          <w:rFonts w:ascii="Garamond" w:hAnsi="Garamond"/>
        </w:rPr>
        <w:t xml:space="preserve"> och använder</w:t>
      </w:r>
      <w:r w:rsidR="00FB1AFB" w:rsidRPr="00BE1260">
        <w:rPr>
          <w:rFonts w:ascii="Garamond" w:hAnsi="Garamond"/>
        </w:rPr>
        <w:t>,</w:t>
      </w:r>
      <w:r w:rsidRPr="00BE1260">
        <w:rPr>
          <w:rFonts w:ascii="Garamond" w:hAnsi="Garamond"/>
        </w:rPr>
        <w:t xml:space="preserve"> ProRenata som kommunikations och dokumentationsplattform. Detta ger hög delaktighet och </w:t>
      </w:r>
      <w:r w:rsidR="00D73249" w:rsidRPr="00BE1260">
        <w:rPr>
          <w:rFonts w:ascii="Garamond" w:hAnsi="Garamond"/>
        </w:rPr>
        <w:t>väldokumenterade ärenden.</w:t>
      </w:r>
    </w:p>
    <w:p w:rsidR="00212402" w:rsidRDefault="00BE1260" w:rsidP="00E7032C">
      <w:pPr>
        <w:pStyle w:val="Liststycke"/>
        <w:numPr>
          <w:ilvl w:val="0"/>
          <w:numId w:val="10"/>
        </w:numPr>
        <w:rPr>
          <w:rFonts w:ascii="Garamond" w:hAnsi="Garamond"/>
        </w:rPr>
      </w:pPr>
      <w:r>
        <w:rPr>
          <w:rFonts w:ascii="Garamond" w:hAnsi="Garamond"/>
        </w:rPr>
        <w:t>Skolledning och elevhälsa fördelar resurserna utifrån dokumenterade behov i elevgrupperna</w:t>
      </w:r>
      <w:r w:rsidR="00425932">
        <w:rPr>
          <w:rFonts w:ascii="Garamond" w:hAnsi="Garamond"/>
        </w:rPr>
        <w:t>.</w:t>
      </w:r>
    </w:p>
    <w:p w:rsidR="00E7032C" w:rsidRPr="00E216E2" w:rsidRDefault="00425932" w:rsidP="00E7032C">
      <w:pPr>
        <w:pStyle w:val="Liststycke"/>
        <w:numPr>
          <w:ilvl w:val="0"/>
          <w:numId w:val="10"/>
        </w:numPr>
        <w:rPr>
          <w:rFonts w:ascii="Garamond" w:hAnsi="Garamond"/>
        </w:rPr>
      </w:pPr>
      <w:r>
        <w:rPr>
          <w:rFonts w:ascii="Garamond" w:hAnsi="Garamond"/>
        </w:rPr>
        <w:t xml:space="preserve">Reparativa listor </w:t>
      </w:r>
      <w:r w:rsidR="00212402">
        <w:rPr>
          <w:rFonts w:ascii="Garamond" w:hAnsi="Garamond"/>
        </w:rPr>
        <w:t xml:space="preserve">där elevernas behov och insatser revideras </w:t>
      </w:r>
      <w:r>
        <w:rPr>
          <w:rFonts w:ascii="Garamond" w:hAnsi="Garamond"/>
        </w:rPr>
        <w:t>kontinuerligt vid kunskapsuppföljningar</w:t>
      </w:r>
      <w:r w:rsidR="00B627B3">
        <w:rPr>
          <w:rFonts w:ascii="Garamond" w:hAnsi="Garamond"/>
        </w:rPr>
        <w:t xml:space="preserve"> </w:t>
      </w:r>
      <w:r w:rsidR="00212402">
        <w:rPr>
          <w:rFonts w:ascii="Garamond" w:hAnsi="Garamond"/>
        </w:rPr>
        <w:t xml:space="preserve">fyra gånger per läsår </w:t>
      </w:r>
      <w:r w:rsidR="00B627B3">
        <w:rPr>
          <w:rFonts w:ascii="Garamond" w:hAnsi="Garamond"/>
        </w:rPr>
        <w:t>d</w:t>
      </w:r>
      <w:r w:rsidR="00212402">
        <w:rPr>
          <w:rFonts w:ascii="Garamond" w:hAnsi="Garamond"/>
        </w:rPr>
        <w:t xml:space="preserve">å </w:t>
      </w:r>
      <w:r w:rsidR="00B627B3">
        <w:rPr>
          <w:rFonts w:ascii="Garamond" w:hAnsi="Garamond"/>
        </w:rPr>
        <w:t>elevhälsoteamet deltar,</w:t>
      </w:r>
      <w:r>
        <w:rPr>
          <w:rFonts w:ascii="Garamond" w:hAnsi="Garamond"/>
        </w:rPr>
        <w:t xml:space="preserve"> för dokumentation av stödbehov </w:t>
      </w:r>
      <w:r w:rsidR="00212402">
        <w:rPr>
          <w:rFonts w:ascii="Garamond" w:hAnsi="Garamond"/>
        </w:rPr>
        <w:t xml:space="preserve">på organisationsnivå-grupp eller individnivå </w:t>
      </w:r>
      <w:r>
        <w:rPr>
          <w:rFonts w:ascii="Garamond" w:hAnsi="Garamond"/>
        </w:rPr>
        <w:t>i respektive elevgrupp.</w:t>
      </w:r>
    </w:p>
    <w:p w:rsidR="00290965" w:rsidRPr="00BE1260" w:rsidRDefault="00DB179F" w:rsidP="007D001C">
      <w:pPr>
        <w:pStyle w:val="Liststycke"/>
        <w:numPr>
          <w:ilvl w:val="0"/>
          <w:numId w:val="10"/>
        </w:numPr>
        <w:rPr>
          <w:rFonts w:ascii="Garamond" w:hAnsi="Garamond"/>
        </w:rPr>
      </w:pPr>
      <w:r w:rsidRPr="00BE1260">
        <w:rPr>
          <w:rFonts w:ascii="Garamond" w:hAnsi="Garamond"/>
        </w:rPr>
        <w:t xml:space="preserve">Skolsköterska och kurator fångar upp och sammanställer all frånvaro på skolan och följer upp den </w:t>
      </w:r>
      <w:r w:rsidR="00F81BA7" w:rsidRPr="00BE1260">
        <w:rPr>
          <w:rFonts w:ascii="Garamond" w:hAnsi="Garamond"/>
        </w:rPr>
        <w:t xml:space="preserve">med berörd lärare och förälder. Detta sammantaget har </w:t>
      </w:r>
      <w:r w:rsidR="00BE1260">
        <w:rPr>
          <w:rFonts w:ascii="Garamond" w:hAnsi="Garamond"/>
        </w:rPr>
        <w:t xml:space="preserve">tidigare läsår </w:t>
      </w:r>
      <w:r w:rsidR="00F81BA7" w:rsidRPr="00BE1260">
        <w:rPr>
          <w:rFonts w:ascii="Garamond" w:hAnsi="Garamond"/>
        </w:rPr>
        <w:t xml:space="preserve">inneburit att </w:t>
      </w:r>
      <w:r w:rsidR="00E216E2">
        <w:rPr>
          <w:rFonts w:ascii="Garamond" w:hAnsi="Garamond"/>
        </w:rPr>
        <w:t xml:space="preserve">den problematiska </w:t>
      </w:r>
      <w:r w:rsidR="00F81BA7" w:rsidRPr="00BE1260">
        <w:rPr>
          <w:rFonts w:ascii="Garamond" w:hAnsi="Garamond"/>
        </w:rPr>
        <w:t>skolfrånvaron minskat</w:t>
      </w:r>
      <w:r w:rsidR="00E216E2">
        <w:rPr>
          <w:rFonts w:ascii="Garamond" w:hAnsi="Garamond"/>
        </w:rPr>
        <w:t xml:space="preserve"> över tid.</w:t>
      </w:r>
      <w:r w:rsidR="00BE1260">
        <w:rPr>
          <w:rFonts w:ascii="Garamond" w:hAnsi="Garamond"/>
        </w:rPr>
        <w:t xml:space="preserve"> </w:t>
      </w:r>
      <w:r w:rsidR="001311E8">
        <w:rPr>
          <w:rFonts w:ascii="Garamond" w:hAnsi="Garamond"/>
        </w:rPr>
        <w:t>Skolsköterska är samordnare av elevärenden inför möten med skolläkare och skolpsykolog.</w:t>
      </w:r>
    </w:p>
    <w:p w:rsidR="00290965" w:rsidRPr="00BE1260" w:rsidRDefault="00DB179F" w:rsidP="007D001C">
      <w:pPr>
        <w:pStyle w:val="Liststycke"/>
        <w:numPr>
          <w:ilvl w:val="0"/>
          <w:numId w:val="10"/>
        </w:numPr>
        <w:rPr>
          <w:rFonts w:ascii="Garamond" w:hAnsi="Garamond"/>
        </w:rPr>
      </w:pPr>
      <w:r w:rsidRPr="00BE1260">
        <w:rPr>
          <w:rFonts w:ascii="Garamond" w:hAnsi="Garamond"/>
        </w:rPr>
        <w:t xml:space="preserve">Skolkurator sammanställer de sociala rapporter som lärare gör varje månad individuellt med varje elev. </w:t>
      </w:r>
      <w:r w:rsidR="00290965" w:rsidRPr="00BE1260">
        <w:rPr>
          <w:rFonts w:ascii="Garamond" w:hAnsi="Garamond"/>
        </w:rPr>
        <w:t>Samtliga negativa resultat följs upp med berörd lärare</w:t>
      </w:r>
      <w:r w:rsidR="00E216E2">
        <w:rPr>
          <w:rFonts w:ascii="Garamond" w:hAnsi="Garamond"/>
        </w:rPr>
        <w:t xml:space="preserve"> för att samråda kring vilka insatser som är lämpliga</w:t>
      </w:r>
      <w:r w:rsidR="00290965" w:rsidRPr="00BE1260">
        <w:rPr>
          <w:rFonts w:ascii="Garamond" w:hAnsi="Garamond"/>
        </w:rPr>
        <w:t xml:space="preserve">. </w:t>
      </w:r>
      <w:r w:rsidR="00290965" w:rsidRPr="00BE1260">
        <w:rPr>
          <w:rFonts w:ascii="Garamond" w:hAnsi="Garamond"/>
          <w:b/>
        </w:rPr>
        <w:t>Se bild. Arbetsgång vid hög frånvaro</w:t>
      </w:r>
      <w:r w:rsidR="00BE1260">
        <w:rPr>
          <w:rFonts w:ascii="Garamond" w:hAnsi="Garamond"/>
          <w:b/>
        </w:rPr>
        <w:t xml:space="preserve">. </w:t>
      </w:r>
    </w:p>
    <w:p w:rsidR="00943937" w:rsidRDefault="00290965" w:rsidP="00B81BF3">
      <w:pPr>
        <w:pStyle w:val="Liststycke"/>
        <w:numPr>
          <w:ilvl w:val="0"/>
          <w:numId w:val="10"/>
        </w:numPr>
        <w:rPr>
          <w:rFonts w:ascii="Garamond" w:hAnsi="Garamond"/>
        </w:rPr>
      </w:pPr>
      <w:r w:rsidRPr="00943937">
        <w:rPr>
          <w:rFonts w:ascii="Garamond" w:hAnsi="Garamond"/>
        </w:rPr>
        <w:t xml:space="preserve">Coronapandemin har </w:t>
      </w:r>
      <w:r w:rsidR="00943937" w:rsidRPr="00943937">
        <w:rPr>
          <w:rFonts w:ascii="Garamond" w:hAnsi="Garamond"/>
        </w:rPr>
        <w:t xml:space="preserve">fortsatt </w:t>
      </w:r>
      <w:r w:rsidR="00BE1260" w:rsidRPr="00943937">
        <w:rPr>
          <w:rFonts w:ascii="Garamond" w:hAnsi="Garamond"/>
        </w:rPr>
        <w:t xml:space="preserve">inneburit en påfrestning på arbetssituationen för skolans medarbetare och elever </w:t>
      </w:r>
      <w:r w:rsidRPr="00943937">
        <w:rPr>
          <w:rFonts w:ascii="Garamond" w:hAnsi="Garamond"/>
        </w:rPr>
        <w:t xml:space="preserve">vilket medfört att flera elever, vårdnadshavare och lärare sökt stöd och rådfrågat elevhälsan kring </w:t>
      </w:r>
      <w:r w:rsidR="005A5C38" w:rsidRPr="00943937">
        <w:rPr>
          <w:rFonts w:ascii="Garamond" w:hAnsi="Garamond"/>
        </w:rPr>
        <w:t>provtagning</w:t>
      </w:r>
      <w:r w:rsidR="00943937" w:rsidRPr="00943937">
        <w:rPr>
          <w:rFonts w:ascii="Garamond" w:hAnsi="Garamond"/>
        </w:rPr>
        <w:t xml:space="preserve"> även under hösten-21.</w:t>
      </w:r>
      <w:r w:rsidRPr="00943937">
        <w:rPr>
          <w:rFonts w:ascii="Garamond" w:hAnsi="Garamond"/>
        </w:rPr>
        <w:t xml:space="preserve"> </w:t>
      </w:r>
    </w:p>
    <w:p w:rsidR="00943937" w:rsidRDefault="00943937" w:rsidP="00B81BF3">
      <w:pPr>
        <w:pStyle w:val="Liststycke"/>
        <w:numPr>
          <w:ilvl w:val="0"/>
          <w:numId w:val="10"/>
        </w:numPr>
        <w:rPr>
          <w:rFonts w:ascii="Garamond" w:hAnsi="Garamond"/>
        </w:rPr>
      </w:pPr>
      <w:r>
        <w:rPr>
          <w:rFonts w:ascii="Garamond" w:hAnsi="Garamond"/>
        </w:rPr>
        <w:t>Speciallärarna har under våren genomgått utbildning i LOGOS</w:t>
      </w:r>
      <w:r w:rsidR="004B19EF">
        <w:rPr>
          <w:rFonts w:ascii="Garamond" w:hAnsi="Garamond"/>
        </w:rPr>
        <w:t>, vilket är ett verktyg som används vid diagnostisering vid Dyslexi.</w:t>
      </w:r>
    </w:p>
    <w:p w:rsidR="00B627B3" w:rsidRPr="00943937" w:rsidRDefault="00B627B3" w:rsidP="00B81BF3">
      <w:pPr>
        <w:pStyle w:val="Liststycke"/>
        <w:numPr>
          <w:ilvl w:val="0"/>
          <w:numId w:val="10"/>
        </w:numPr>
        <w:rPr>
          <w:rFonts w:ascii="Garamond" w:hAnsi="Garamond"/>
        </w:rPr>
      </w:pPr>
      <w:r w:rsidRPr="00943937">
        <w:rPr>
          <w:rFonts w:ascii="Garamond" w:hAnsi="Garamond"/>
        </w:rPr>
        <w:t>Vi har på Per Olsskolan en kompetent och flexibel elevhälsa med tydliga och väl inarbetade rutiner. Vi har ett arbetssätt som är effektivt och tar snabbt tag i de utmaningar som kommer till oss.</w:t>
      </w:r>
    </w:p>
    <w:p w:rsidR="00E7032C" w:rsidRPr="00E7032C" w:rsidRDefault="00E7032C" w:rsidP="00110408">
      <w:pPr>
        <w:pStyle w:val="Liststycke"/>
        <w:ind w:left="720"/>
        <w:rPr>
          <w:rFonts w:ascii="Garamond" w:hAnsi="Garamond"/>
        </w:rPr>
      </w:pPr>
    </w:p>
    <w:p w:rsidR="005A5C38" w:rsidRPr="00BE1260" w:rsidRDefault="005A5C38" w:rsidP="005A5C38">
      <w:pPr>
        <w:pStyle w:val="Liststycke"/>
        <w:ind w:left="720"/>
        <w:rPr>
          <w:rFonts w:ascii="Garamond" w:hAnsi="Garamond"/>
        </w:rPr>
      </w:pPr>
    </w:p>
    <w:p w:rsidR="00701889" w:rsidRDefault="00701889" w:rsidP="00DB179F">
      <w:pPr>
        <w:rPr>
          <w:rFonts w:ascii="Garamond" w:hAnsi="Garamond"/>
          <w:b/>
          <w:sz w:val="24"/>
          <w:szCs w:val="24"/>
        </w:rPr>
      </w:pPr>
      <w:r w:rsidRPr="00F749C2">
        <w:rPr>
          <w:rFonts w:ascii="Garamond" w:hAnsi="Garamond"/>
          <w:b/>
          <w:sz w:val="24"/>
          <w:szCs w:val="24"/>
        </w:rPr>
        <w:t>Åtgärder</w:t>
      </w:r>
    </w:p>
    <w:p w:rsidR="00B627B3" w:rsidRPr="00196CD9" w:rsidRDefault="00196CD9" w:rsidP="00B627B3">
      <w:pPr>
        <w:pStyle w:val="Liststycke"/>
        <w:numPr>
          <w:ilvl w:val="0"/>
          <w:numId w:val="33"/>
        </w:numPr>
        <w:rPr>
          <w:rFonts w:ascii="Garamond" w:hAnsi="Garamond"/>
          <w:bCs/>
        </w:rPr>
      </w:pPr>
      <w:r w:rsidRPr="00196CD9">
        <w:rPr>
          <w:rFonts w:ascii="Garamond" w:hAnsi="Garamond"/>
          <w:bCs/>
        </w:rPr>
        <w:t>Implementera Inläsningstjänst så att alla lärare ser det som en naturlig del i undervisningen</w:t>
      </w:r>
    </w:p>
    <w:p w:rsidR="00196CD9" w:rsidRDefault="00196CD9" w:rsidP="00B627B3">
      <w:pPr>
        <w:pStyle w:val="Liststycke"/>
        <w:numPr>
          <w:ilvl w:val="0"/>
          <w:numId w:val="33"/>
        </w:numPr>
        <w:rPr>
          <w:rFonts w:ascii="Garamond" w:hAnsi="Garamond"/>
          <w:bCs/>
        </w:rPr>
      </w:pPr>
      <w:r w:rsidRPr="00196CD9">
        <w:rPr>
          <w:rFonts w:ascii="Garamond" w:hAnsi="Garamond"/>
          <w:bCs/>
        </w:rPr>
        <w:t xml:space="preserve">Hålla TMO </w:t>
      </w:r>
      <w:r>
        <w:rPr>
          <w:rFonts w:ascii="Garamond" w:hAnsi="Garamond"/>
          <w:bCs/>
        </w:rPr>
        <w:t xml:space="preserve">(Traumamedveten Omsorg) </w:t>
      </w:r>
      <w:r w:rsidRPr="00196CD9">
        <w:rPr>
          <w:rFonts w:ascii="Garamond" w:hAnsi="Garamond"/>
          <w:bCs/>
        </w:rPr>
        <w:t>arbetet levande</w:t>
      </w:r>
      <w:r>
        <w:rPr>
          <w:rFonts w:ascii="Garamond" w:hAnsi="Garamond"/>
          <w:bCs/>
        </w:rPr>
        <w:t xml:space="preserve"> på skolan.</w:t>
      </w:r>
    </w:p>
    <w:p w:rsidR="00B971ED" w:rsidRDefault="00B971ED" w:rsidP="00B627B3">
      <w:pPr>
        <w:pStyle w:val="Liststycke"/>
        <w:numPr>
          <w:ilvl w:val="0"/>
          <w:numId w:val="33"/>
        </w:numPr>
        <w:rPr>
          <w:rFonts w:ascii="Garamond" w:hAnsi="Garamond"/>
          <w:bCs/>
        </w:rPr>
      </w:pPr>
      <w:r>
        <w:rPr>
          <w:rFonts w:ascii="Garamond" w:hAnsi="Garamond"/>
          <w:bCs/>
        </w:rPr>
        <w:t>Specialpedagog och speciallärare fortsätter sitt arbete med genomlysning av dokumentation i arbetet med särskilt stöd och Åtgärdsprogram.</w:t>
      </w:r>
    </w:p>
    <w:p w:rsidR="002A722E" w:rsidRDefault="002A722E" w:rsidP="00B627B3">
      <w:pPr>
        <w:pStyle w:val="Liststycke"/>
        <w:numPr>
          <w:ilvl w:val="0"/>
          <w:numId w:val="33"/>
        </w:numPr>
        <w:rPr>
          <w:rFonts w:ascii="Garamond" w:hAnsi="Garamond"/>
          <w:bCs/>
        </w:rPr>
      </w:pPr>
      <w:r>
        <w:rPr>
          <w:rFonts w:ascii="Garamond" w:hAnsi="Garamond"/>
          <w:bCs/>
        </w:rPr>
        <w:t>I de elevärende där pedagogiska utredningar, och ÅP finns, ska dessa alltid en del av samtalen med lärarna för att dokumentationen ska hållas levande och utgöra en del av lärarens planering och undervisning.</w:t>
      </w:r>
    </w:p>
    <w:p w:rsidR="00B971ED" w:rsidRDefault="00B971ED" w:rsidP="00B971ED">
      <w:pPr>
        <w:pStyle w:val="Liststycke"/>
        <w:numPr>
          <w:ilvl w:val="0"/>
          <w:numId w:val="33"/>
        </w:numPr>
        <w:rPr>
          <w:rFonts w:ascii="Garamond" w:hAnsi="Garamond"/>
        </w:rPr>
      </w:pPr>
      <w:r>
        <w:rPr>
          <w:rFonts w:ascii="Garamond" w:hAnsi="Garamond"/>
        </w:rPr>
        <w:t>Årsplan för specialpedagogens/speciallärarnas arbete presenteras på APT oktober-22</w:t>
      </w:r>
    </w:p>
    <w:p w:rsidR="00B971ED" w:rsidRPr="00ED300E" w:rsidRDefault="00B971ED" w:rsidP="00B971ED">
      <w:pPr>
        <w:pStyle w:val="Liststycke"/>
        <w:numPr>
          <w:ilvl w:val="0"/>
          <w:numId w:val="33"/>
        </w:numPr>
        <w:rPr>
          <w:rFonts w:ascii="Garamond" w:hAnsi="Garamond"/>
        </w:rPr>
      </w:pPr>
      <w:r>
        <w:rPr>
          <w:rFonts w:ascii="Garamond" w:hAnsi="Garamond"/>
        </w:rPr>
        <w:t>Genomgång av Allmänna råd för arbete med extra anpassningar, särskilt stöd och åtgärdsprogram genomförs vid upptakten av läsåret 2022/23</w:t>
      </w:r>
    </w:p>
    <w:p w:rsidR="00B971ED" w:rsidRDefault="00943937" w:rsidP="00B627B3">
      <w:pPr>
        <w:pStyle w:val="Liststycke"/>
        <w:numPr>
          <w:ilvl w:val="0"/>
          <w:numId w:val="33"/>
        </w:numPr>
        <w:rPr>
          <w:rFonts w:ascii="Garamond" w:hAnsi="Garamond"/>
          <w:bCs/>
        </w:rPr>
      </w:pPr>
      <w:r>
        <w:rPr>
          <w:rFonts w:ascii="Garamond" w:hAnsi="Garamond"/>
          <w:bCs/>
        </w:rPr>
        <w:t>Speciallärarna vidareutbildar sig i att genomföra ITPA</w:t>
      </w:r>
      <w:r w:rsidR="004B19EF">
        <w:rPr>
          <w:rFonts w:ascii="Garamond" w:hAnsi="Garamond"/>
          <w:bCs/>
        </w:rPr>
        <w:t>, ett diagnostiskt test som mäter språkutvecklingen hos barn.</w:t>
      </w:r>
    </w:p>
    <w:p w:rsidR="002A722E" w:rsidRPr="00196CD9" w:rsidRDefault="002A722E" w:rsidP="00B627B3">
      <w:pPr>
        <w:pStyle w:val="Liststycke"/>
        <w:numPr>
          <w:ilvl w:val="0"/>
          <w:numId w:val="33"/>
        </w:numPr>
        <w:rPr>
          <w:rFonts w:ascii="Garamond" w:hAnsi="Garamond"/>
          <w:bCs/>
        </w:rPr>
      </w:pPr>
      <w:r>
        <w:rPr>
          <w:rFonts w:ascii="Garamond" w:hAnsi="Garamond"/>
          <w:bCs/>
        </w:rPr>
        <w:t>Utöka elevhälsans arbetssätt med observationer, kartläggningar i grupperna och efterföljande återkoppling till lärare med förslag på förändrat arbetssätt.</w:t>
      </w:r>
    </w:p>
    <w:p w:rsidR="00110408" w:rsidRDefault="00110408" w:rsidP="00DB179F">
      <w:pPr>
        <w:rPr>
          <w:rFonts w:ascii="Garamond" w:hAnsi="Garamond"/>
          <w:sz w:val="24"/>
          <w:szCs w:val="24"/>
        </w:rPr>
      </w:pPr>
    </w:p>
    <w:p w:rsidR="00206764" w:rsidRDefault="001F626F" w:rsidP="00DB179F">
      <w:pPr>
        <w:rPr>
          <w:rFonts w:ascii="Garamond" w:hAnsi="Garamond"/>
          <w:sz w:val="24"/>
          <w:szCs w:val="24"/>
        </w:rPr>
      </w:pPr>
      <w:r w:rsidRPr="00F406D0">
        <w:rPr>
          <w:rFonts w:ascii="Garamond" w:hAnsi="Garamond"/>
          <w:noProof/>
          <w:sz w:val="24"/>
          <w:szCs w:val="24"/>
          <w:lang w:eastAsia="sv-SE"/>
        </w:rPr>
        <w:drawing>
          <wp:inline distT="0" distB="0" distL="0" distR="0" wp14:anchorId="4EC63F9D" wp14:editId="26835329">
            <wp:extent cx="5986935" cy="3995547"/>
            <wp:effectExtent l="0" t="0" r="0" b="508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016" cy="4012286"/>
                    </a:xfrm>
                    <a:prstGeom prst="rect">
                      <a:avLst/>
                    </a:prstGeom>
                    <a:noFill/>
                    <a:ln>
                      <a:noFill/>
                    </a:ln>
                  </pic:spPr>
                </pic:pic>
              </a:graphicData>
            </a:graphic>
          </wp:inline>
        </w:drawing>
      </w:r>
    </w:p>
    <w:p w:rsidR="00206764" w:rsidRDefault="00206764" w:rsidP="00DB179F">
      <w:pPr>
        <w:rPr>
          <w:rFonts w:ascii="Garamond" w:hAnsi="Garamond"/>
          <w:sz w:val="24"/>
          <w:szCs w:val="24"/>
        </w:rPr>
      </w:pPr>
    </w:p>
    <w:p w:rsidR="00206764" w:rsidRDefault="00206764" w:rsidP="00DB179F">
      <w:pPr>
        <w:rPr>
          <w:rFonts w:ascii="Garamond" w:hAnsi="Garamond"/>
          <w:sz w:val="24"/>
          <w:szCs w:val="24"/>
        </w:rPr>
      </w:pPr>
    </w:p>
    <w:p w:rsidR="00206764" w:rsidRDefault="00206764" w:rsidP="00DB179F">
      <w:pPr>
        <w:rPr>
          <w:rFonts w:ascii="Garamond" w:hAnsi="Garamond"/>
          <w:sz w:val="24"/>
          <w:szCs w:val="24"/>
        </w:rPr>
      </w:pPr>
    </w:p>
    <w:p w:rsidR="00206764" w:rsidRDefault="00206764" w:rsidP="00DB179F">
      <w:pPr>
        <w:rPr>
          <w:rFonts w:ascii="Garamond" w:hAnsi="Garamond"/>
          <w:sz w:val="24"/>
          <w:szCs w:val="24"/>
        </w:rPr>
      </w:pPr>
    </w:p>
    <w:p w:rsidR="00206764" w:rsidRDefault="00206764" w:rsidP="00DB179F">
      <w:pPr>
        <w:rPr>
          <w:rFonts w:ascii="Garamond" w:hAnsi="Garamond"/>
          <w:sz w:val="24"/>
          <w:szCs w:val="24"/>
        </w:rPr>
      </w:pPr>
    </w:p>
    <w:p w:rsidR="00F033D5" w:rsidRPr="00F749C2" w:rsidRDefault="00F033D5" w:rsidP="00DB179F">
      <w:pPr>
        <w:rPr>
          <w:rFonts w:ascii="Garamond" w:hAnsi="Garamond"/>
          <w:sz w:val="24"/>
          <w:szCs w:val="24"/>
        </w:rPr>
      </w:pPr>
    </w:p>
    <w:p w:rsidR="002974B8" w:rsidRPr="00F749C2" w:rsidRDefault="002974B8" w:rsidP="00F033D5">
      <w:pPr>
        <w:rPr>
          <w:rFonts w:ascii="Garamond" w:hAnsi="Garamond"/>
          <w:sz w:val="24"/>
          <w:szCs w:val="24"/>
        </w:rPr>
      </w:pPr>
    </w:p>
    <w:p w:rsidR="003312AD" w:rsidRDefault="003312AD" w:rsidP="00DB179F">
      <w:pPr>
        <w:spacing w:after="0"/>
        <w:rPr>
          <w:noProof/>
          <w:lang w:eastAsia="sv-SE"/>
        </w:rPr>
      </w:pPr>
    </w:p>
    <w:p w:rsidR="00812B98" w:rsidRDefault="00812B98" w:rsidP="00DB179F">
      <w:pPr>
        <w:spacing w:after="0"/>
        <w:rPr>
          <w:noProof/>
          <w:lang w:eastAsia="sv-SE"/>
        </w:rPr>
      </w:pPr>
    </w:p>
    <w:p w:rsidR="00812B98" w:rsidRDefault="00812B98" w:rsidP="00DB179F">
      <w:pPr>
        <w:spacing w:after="0"/>
        <w:rPr>
          <w:noProof/>
          <w:lang w:eastAsia="sv-SE"/>
        </w:rPr>
      </w:pPr>
    </w:p>
    <w:p w:rsidR="00812B98" w:rsidRDefault="00812B98" w:rsidP="00DB179F">
      <w:pPr>
        <w:spacing w:after="0"/>
        <w:rPr>
          <w:noProof/>
          <w:lang w:eastAsia="sv-SE"/>
        </w:rPr>
      </w:pPr>
    </w:p>
    <w:p w:rsidR="00F406D0" w:rsidRDefault="00F406D0" w:rsidP="00DB179F">
      <w:pPr>
        <w:spacing w:after="0"/>
        <w:rPr>
          <w:noProof/>
          <w:lang w:eastAsia="sv-SE"/>
        </w:rPr>
      </w:pPr>
    </w:p>
    <w:p w:rsidR="00F406D0" w:rsidRDefault="00F406D0" w:rsidP="00DB179F">
      <w:pPr>
        <w:spacing w:after="0"/>
        <w:rPr>
          <w:noProof/>
          <w:lang w:eastAsia="sv-SE"/>
        </w:rPr>
      </w:pPr>
    </w:p>
    <w:p w:rsidR="00F406D0" w:rsidRDefault="00F406D0" w:rsidP="00DB179F">
      <w:pPr>
        <w:spacing w:after="0"/>
        <w:rPr>
          <w:noProof/>
          <w:lang w:eastAsia="sv-SE"/>
        </w:rPr>
      </w:pPr>
    </w:p>
    <w:p w:rsidR="00F406D0" w:rsidRDefault="00F406D0" w:rsidP="00DB179F">
      <w:pPr>
        <w:spacing w:after="0"/>
        <w:rPr>
          <w:noProof/>
          <w:lang w:eastAsia="sv-SE"/>
        </w:rPr>
      </w:pPr>
    </w:p>
    <w:p w:rsidR="00F406D0" w:rsidRDefault="00F406D0" w:rsidP="00DB179F">
      <w:pPr>
        <w:spacing w:after="0"/>
        <w:rPr>
          <w:noProof/>
          <w:lang w:eastAsia="sv-SE"/>
        </w:rPr>
      </w:pPr>
    </w:p>
    <w:p w:rsidR="00F406D0" w:rsidRDefault="00F406D0" w:rsidP="00DB179F">
      <w:pPr>
        <w:spacing w:after="0"/>
        <w:rPr>
          <w:noProof/>
          <w:lang w:eastAsia="sv-SE"/>
        </w:rPr>
      </w:pPr>
    </w:p>
    <w:p w:rsidR="00E7032C" w:rsidRDefault="00E7032C" w:rsidP="00DB179F">
      <w:pPr>
        <w:spacing w:after="0"/>
        <w:rPr>
          <w:noProof/>
          <w:lang w:eastAsia="sv-SE"/>
        </w:rPr>
      </w:pPr>
    </w:p>
    <w:p w:rsidR="00812B98" w:rsidRDefault="00812B98" w:rsidP="00DB179F">
      <w:pPr>
        <w:spacing w:after="0"/>
        <w:rPr>
          <w:noProof/>
          <w:lang w:eastAsia="sv-SE"/>
        </w:rPr>
      </w:pPr>
    </w:p>
    <w:p w:rsidR="00812B98" w:rsidRDefault="00812B98" w:rsidP="00DB179F">
      <w:pPr>
        <w:spacing w:after="0"/>
        <w:rPr>
          <w:rFonts w:ascii="Garamond" w:hAnsi="Garamond"/>
          <w:b/>
          <w:sz w:val="24"/>
          <w:szCs w:val="24"/>
        </w:rPr>
      </w:pPr>
    </w:p>
    <w:p w:rsidR="00DF032A" w:rsidRDefault="00DF032A" w:rsidP="00DB179F">
      <w:pPr>
        <w:spacing w:after="0"/>
        <w:rPr>
          <w:rFonts w:ascii="Garamond" w:hAnsi="Garamond"/>
          <w:b/>
          <w:sz w:val="24"/>
          <w:szCs w:val="24"/>
        </w:rPr>
      </w:pPr>
    </w:p>
    <w:p w:rsidR="00DF032A" w:rsidRDefault="00DF032A" w:rsidP="00DB179F">
      <w:pPr>
        <w:spacing w:after="0"/>
        <w:rPr>
          <w:rFonts w:ascii="Garamond" w:hAnsi="Garamond"/>
          <w:b/>
          <w:sz w:val="24"/>
          <w:szCs w:val="24"/>
        </w:rPr>
      </w:pPr>
    </w:p>
    <w:p w:rsidR="00A61031" w:rsidRDefault="00A61031" w:rsidP="00DB179F">
      <w:pPr>
        <w:spacing w:after="0"/>
        <w:rPr>
          <w:rFonts w:ascii="Garamond" w:hAnsi="Garamond"/>
          <w:b/>
          <w:sz w:val="24"/>
          <w:szCs w:val="24"/>
        </w:rPr>
      </w:pPr>
    </w:p>
    <w:tbl>
      <w:tblPr>
        <w:tblStyle w:val="Tabellrutnt"/>
        <w:tblW w:w="9358" w:type="dxa"/>
        <w:tblLook w:val="04A0" w:firstRow="1" w:lastRow="0" w:firstColumn="1" w:lastColumn="0" w:noHBand="0" w:noVBand="1"/>
      </w:tblPr>
      <w:tblGrid>
        <w:gridCol w:w="644"/>
        <w:gridCol w:w="1418"/>
        <w:gridCol w:w="1196"/>
        <w:gridCol w:w="1196"/>
        <w:gridCol w:w="236"/>
        <w:gridCol w:w="644"/>
        <w:gridCol w:w="1444"/>
        <w:gridCol w:w="14"/>
        <w:gridCol w:w="1292"/>
        <w:gridCol w:w="14"/>
        <w:gridCol w:w="1267"/>
        <w:gridCol w:w="14"/>
      </w:tblGrid>
      <w:tr w:rsidR="009A41FF" w:rsidRPr="009A41FF" w:rsidTr="004A5AA9">
        <w:trPr>
          <w:gridAfter w:val="1"/>
          <w:wAfter w:w="14" w:type="dxa"/>
          <w:trHeight w:val="500"/>
        </w:trPr>
        <w:tc>
          <w:tcPr>
            <w:tcW w:w="6757" w:type="dxa"/>
            <w:gridSpan w:val="7"/>
            <w:noWrap/>
            <w:hideMark/>
          </w:tcPr>
          <w:p w:rsidR="009A41FF" w:rsidRPr="004A5AA9" w:rsidRDefault="009A41FF">
            <w:pPr>
              <w:rPr>
                <w:rFonts w:ascii="Garamond" w:hAnsi="Garamond"/>
                <w:b/>
                <w:bCs/>
                <w:sz w:val="24"/>
                <w:szCs w:val="24"/>
              </w:rPr>
            </w:pPr>
            <w:r w:rsidRPr="004A5AA9">
              <w:rPr>
                <w:rFonts w:ascii="Garamond" w:hAnsi="Garamond"/>
                <w:b/>
                <w:bCs/>
                <w:sz w:val="24"/>
                <w:szCs w:val="24"/>
              </w:rPr>
              <w:t>Kartläggning gällande frånvaro, ej ledighet.</w:t>
            </w:r>
            <w:r w:rsidR="003421DF" w:rsidRPr="004A5AA9">
              <w:rPr>
                <w:rFonts w:ascii="Garamond" w:hAnsi="Garamond"/>
                <w:b/>
                <w:bCs/>
                <w:sz w:val="24"/>
                <w:szCs w:val="24"/>
              </w:rPr>
              <w:t xml:space="preserve"> Läsåret 2021-22</w:t>
            </w:r>
          </w:p>
        </w:tc>
        <w:tc>
          <w:tcPr>
            <w:tcW w:w="1306" w:type="dxa"/>
            <w:gridSpan w:val="2"/>
            <w:noWrap/>
            <w:hideMark/>
          </w:tcPr>
          <w:p w:rsidR="009A41FF" w:rsidRPr="009A41FF" w:rsidRDefault="009A41FF">
            <w:pPr>
              <w:rPr>
                <w:b/>
                <w:bCs/>
              </w:rPr>
            </w:pPr>
          </w:p>
        </w:tc>
        <w:tc>
          <w:tcPr>
            <w:tcW w:w="1281" w:type="dxa"/>
            <w:gridSpan w:val="2"/>
            <w:noWrap/>
            <w:hideMark/>
          </w:tcPr>
          <w:p w:rsidR="009A41FF" w:rsidRPr="009A41FF" w:rsidRDefault="009A41FF"/>
        </w:tc>
      </w:tr>
      <w:tr w:rsidR="009A41FF" w:rsidRPr="004A5AA9" w:rsidTr="004A5AA9">
        <w:trPr>
          <w:trHeight w:val="36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 xml:space="preserve">Mindre än </w:t>
            </w:r>
          </w:p>
          <w:p w:rsidR="009A41FF" w:rsidRPr="004A5AA9" w:rsidRDefault="009A41FF">
            <w:pPr>
              <w:rPr>
                <w:rFonts w:ascii="Garamond" w:hAnsi="Garamond"/>
                <w:sz w:val="24"/>
                <w:szCs w:val="24"/>
              </w:rPr>
            </w:pPr>
            <w:r w:rsidRPr="004A5AA9">
              <w:rPr>
                <w:rFonts w:ascii="Garamond" w:hAnsi="Garamond"/>
                <w:sz w:val="24"/>
                <w:szCs w:val="24"/>
              </w:rPr>
              <w:t>10 dagar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 xml:space="preserve">Mindre än 10 dagar </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Mindre än 10 dagar</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10-20 dagar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10-20 dagar</w:t>
            </w:r>
          </w:p>
        </w:tc>
        <w:tc>
          <w:tcPr>
            <w:tcW w:w="1281"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10-20 dagar</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totalt</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281"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totalt</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8</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7</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12</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12</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16</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12</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17</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11</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9</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19</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10</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15</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25</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7</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15</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7</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12</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11</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16</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27</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9</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17</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13</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19</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9</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15</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13</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21</w:t>
            </w:r>
          </w:p>
        </w:tc>
      </w:tr>
      <w:tr w:rsidR="009A41FF" w:rsidRPr="004A5AA9" w:rsidTr="004A5AA9">
        <w:trPr>
          <w:trHeight w:val="36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Mellan 20-30 d</w:t>
            </w:r>
            <w:r w:rsidR="00E26EF4" w:rsidRPr="004A5AA9">
              <w:rPr>
                <w:rFonts w:ascii="Garamond" w:hAnsi="Garamond"/>
                <w:sz w:val="24"/>
                <w:szCs w:val="24"/>
              </w:rPr>
              <w:t>agar</w:t>
            </w:r>
            <w:r w:rsidRPr="004A5AA9">
              <w:rPr>
                <w:rFonts w:ascii="Garamond" w:hAnsi="Garamond"/>
                <w:sz w:val="24"/>
                <w:szCs w:val="24"/>
              </w:rPr>
              <w:t xml:space="preserve"> </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Mellan 20-30 d</w:t>
            </w:r>
            <w:r w:rsidR="00E26EF4" w:rsidRPr="004A5AA9">
              <w:rPr>
                <w:rFonts w:ascii="Garamond" w:hAnsi="Garamond"/>
                <w:sz w:val="24"/>
                <w:szCs w:val="24"/>
              </w:rPr>
              <w:t>agar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Mellan 20-30 d</w:t>
            </w:r>
            <w:r w:rsidR="00E26EF4" w:rsidRPr="004A5AA9">
              <w:rPr>
                <w:rFonts w:ascii="Garamond" w:hAnsi="Garamond"/>
                <w:sz w:val="24"/>
                <w:szCs w:val="24"/>
              </w:rPr>
              <w:t>agar</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30-40 d</w:t>
            </w:r>
            <w:r w:rsidR="00E26EF4" w:rsidRPr="004A5AA9">
              <w:rPr>
                <w:rFonts w:ascii="Garamond" w:hAnsi="Garamond"/>
                <w:sz w:val="24"/>
                <w:szCs w:val="24"/>
              </w:rPr>
              <w:t>agar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30-40 d</w:t>
            </w:r>
            <w:r w:rsidR="00E26EF4" w:rsidRPr="004A5AA9">
              <w:rPr>
                <w:rFonts w:ascii="Garamond" w:hAnsi="Garamond"/>
                <w:sz w:val="24"/>
                <w:szCs w:val="24"/>
              </w:rPr>
              <w:t>agar</w:t>
            </w:r>
          </w:p>
        </w:tc>
        <w:tc>
          <w:tcPr>
            <w:tcW w:w="1281"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30-40 d</w:t>
            </w:r>
            <w:r w:rsidR="00E26EF4" w:rsidRPr="004A5AA9">
              <w:rPr>
                <w:rFonts w:ascii="Garamond" w:hAnsi="Garamond"/>
                <w:sz w:val="24"/>
                <w:szCs w:val="24"/>
              </w:rPr>
              <w:t>agar</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196" w:type="dxa"/>
            <w:noWrap/>
            <w:hideMark/>
          </w:tcPr>
          <w:p w:rsidR="009A41FF" w:rsidRPr="004A5AA9" w:rsidRDefault="00E26EF4">
            <w:pPr>
              <w:rPr>
                <w:rFonts w:ascii="Garamond" w:hAnsi="Garamond"/>
                <w:sz w:val="24"/>
                <w:szCs w:val="24"/>
              </w:rPr>
            </w:pPr>
            <w:r w:rsidRPr="004A5AA9">
              <w:rPr>
                <w:rFonts w:ascii="Garamond" w:hAnsi="Garamond"/>
                <w:sz w:val="24"/>
                <w:szCs w:val="24"/>
              </w:rPr>
              <w:t>totalt</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281" w:type="dxa"/>
            <w:gridSpan w:val="2"/>
            <w:noWrap/>
            <w:hideMark/>
          </w:tcPr>
          <w:p w:rsidR="009A41FF" w:rsidRPr="004A5AA9" w:rsidRDefault="00E26EF4">
            <w:pPr>
              <w:rPr>
                <w:rFonts w:ascii="Garamond" w:hAnsi="Garamond"/>
                <w:sz w:val="24"/>
                <w:szCs w:val="24"/>
              </w:rPr>
            </w:pPr>
            <w:r w:rsidRPr="004A5AA9">
              <w:rPr>
                <w:rFonts w:ascii="Garamond" w:hAnsi="Garamond"/>
                <w:sz w:val="24"/>
                <w:szCs w:val="24"/>
              </w:rPr>
              <w:t>totalt</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9</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13</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6</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7</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3</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16</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3</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7</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9</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11</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4</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7</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10</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10</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8</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18</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w:t>
            </w:r>
          </w:p>
        </w:tc>
      </w:tr>
      <w:tr w:rsidR="009A41FF" w:rsidRPr="004A5AA9" w:rsidTr="004A5AA9">
        <w:trPr>
          <w:trHeight w:val="36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Mellan 40-70 d</w:t>
            </w:r>
            <w:r w:rsidR="00E26EF4" w:rsidRPr="004A5AA9">
              <w:rPr>
                <w:rFonts w:ascii="Garamond" w:hAnsi="Garamond"/>
                <w:sz w:val="24"/>
                <w:szCs w:val="24"/>
              </w:rPr>
              <w:t>agar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Mellan 40-70 d</w:t>
            </w:r>
            <w:r w:rsidR="00E26EF4" w:rsidRPr="004A5AA9">
              <w:rPr>
                <w:rFonts w:ascii="Garamond" w:hAnsi="Garamond"/>
                <w:sz w:val="24"/>
                <w:szCs w:val="24"/>
              </w:rPr>
              <w:t>agar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Mellan 40-70 d</w:t>
            </w:r>
            <w:r w:rsidR="00E26EF4" w:rsidRPr="004A5AA9">
              <w:rPr>
                <w:rFonts w:ascii="Garamond" w:hAnsi="Garamond"/>
                <w:sz w:val="24"/>
                <w:szCs w:val="24"/>
              </w:rPr>
              <w:t>agar</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Åk</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118-131d</w:t>
            </w:r>
            <w:r w:rsidR="00E26EF4" w:rsidRPr="004A5AA9">
              <w:rPr>
                <w:rFonts w:ascii="Garamond" w:hAnsi="Garamond"/>
                <w:sz w:val="24"/>
                <w:szCs w:val="24"/>
              </w:rPr>
              <w:t>agar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118-131 d</w:t>
            </w:r>
            <w:r w:rsidR="00E26EF4" w:rsidRPr="004A5AA9">
              <w:rPr>
                <w:rFonts w:ascii="Garamond" w:hAnsi="Garamond"/>
                <w:sz w:val="24"/>
                <w:szCs w:val="24"/>
              </w:rPr>
              <w:t>agar</w:t>
            </w:r>
          </w:p>
        </w:tc>
        <w:tc>
          <w:tcPr>
            <w:tcW w:w="1281"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Mellan 118-131 d</w:t>
            </w:r>
            <w:r w:rsidR="00E26EF4" w:rsidRPr="004A5AA9">
              <w:rPr>
                <w:rFonts w:ascii="Garamond" w:hAnsi="Garamond"/>
                <w:sz w:val="24"/>
                <w:szCs w:val="24"/>
              </w:rPr>
              <w:t>agar</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18" w:type="dxa"/>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196" w:type="dxa"/>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196" w:type="dxa"/>
            <w:noWrap/>
            <w:hideMark/>
          </w:tcPr>
          <w:p w:rsidR="009A41FF" w:rsidRPr="004A5AA9" w:rsidRDefault="00E26EF4">
            <w:pPr>
              <w:rPr>
                <w:rFonts w:ascii="Garamond" w:hAnsi="Garamond"/>
                <w:sz w:val="24"/>
                <w:szCs w:val="24"/>
              </w:rPr>
            </w:pPr>
            <w:r w:rsidRPr="004A5AA9">
              <w:rPr>
                <w:rFonts w:ascii="Garamond" w:hAnsi="Garamond"/>
                <w:sz w:val="24"/>
                <w:szCs w:val="24"/>
              </w:rPr>
              <w:t>totalt</w:t>
            </w:r>
          </w:p>
        </w:tc>
        <w:tc>
          <w:tcPr>
            <w:tcW w:w="236" w:type="dxa"/>
            <w:noWrap/>
            <w:hideMark/>
          </w:tcPr>
          <w:p w:rsidR="009A41FF" w:rsidRPr="004A5AA9" w:rsidRDefault="009A41FF">
            <w:pPr>
              <w:rPr>
                <w:rFonts w:ascii="Garamond" w:hAnsi="Garamond"/>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 </w:t>
            </w:r>
          </w:p>
        </w:tc>
        <w:tc>
          <w:tcPr>
            <w:tcW w:w="1458"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pojkar</w:t>
            </w:r>
          </w:p>
        </w:tc>
        <w:tc>
          <w:tcPr>
            <w:tcW w:w="1306" w:type="dxa"/>
            <w:gridSpan w:val="2"/>
            <w:noWrap/>
            <w:hideMark/>
          </w:tcPr>
          <w:p w:rsidR="009A41FF" w:rsidRPr="004A5AA9" w:rsidRDefault="009A41FF">
            <w:pPr>
              <w:rPr>
                <w:rFonts w:ascii="Garamond" w:hAnsi="Garamond"/>
                <w:sz w:val="24"/>
                <w:szCs w:val="24"/>
              </w:rPr>
            </w:pPr>
            <w:r w:rsidRPr="004A5AA9">
              <w:rPr>
                <w:rFonts w:ascii="Garamond" w:hAnsi="Garamond"/>
                <w:sz w:val="24"/>
                <w:szCs w:val="24"/>
              </w:rPr>
              <w:t>flickor</w:t>
            </w:r>
          </w:p>
        </w:tc>
        <w:tc>
          <w:tcPr>
            <w:tcW w:w="1281" w:type="dxa"/>
            <w:gridSpan w:val="2"/>
            <w:noWrap/>
            <w:hideMark/>
          </w:tcPr>
          <w:p w:rsidR="009A41FF" w:rsidRPr="004A5AA9" w:rsidRDefault="00E26EF4">
            <w:pPr>
              <w:rPr>
                <w:rFonts w:ascii="Garamond" w:hAnsi="Garamond"/>
                <w:sz w:val="24"/>
                <w:szCs w:val="24"/>
              </w:rPr>
            </w:pPr>
            <w:r w:rsidRPr="004A5AA9">
              <w:rPr>
                <w:rFonts w:ascii="Garamond" w:hAnsi="Garamond"/>
                <w:sz w:val="24"/>
                <w:szCs w:val="24"/>
              </w:rPr>
              <w:t>totalt</w:t>
            </w:r>
          </w:p>
        </w:tc>
      </w:tr>
      <w:tr w:rsidR="009A41FF" w:rsidRPr="004A5AA9" w:rsidTr="004A5AA9">
        <w:trPr>
          <w:trHeight w:val="370"/>
        </w:trPr>
        <w:tc>
          <w:tcPr>
            <w:tcW w:w="634"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3</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pPr>
              <w:rPr>
                <w:rFonts w:ascii="Garamond" w:hAnsi="Garamond"/>
                <w:sz w:val="24"/>
                <w:szCs w:val="24"/>
              </w:rPr>
            </w:pPr>
            <w:r w:rsidRPr="004A5AA9">
              <w:rPr>
                <w:rFonts w:ascii="Garamond" w:hAnsi="Garamond"/>
                <w:sz w:val="24"/>
                <w:szCs w:val="24"/>
              </w:rPr>
              <w:t>FSK</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1</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3</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4</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2</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3</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5</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r>
      <w:tr w:rsidR="009A41FF" w:rsidRPr="004A5AA9" w:rsidTr="004A5AA9">
        <w:trPr>
          <w:trHeight w:val="370"/>
        </w:trPr>
        <w:tc>
          <w:tcPr>
            <w:tcW w:w="634"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18"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0</w:t>
            </w:r>
          </w:p>
        </w:tc>
        <w:tc>
          <w:tcPr>
            <w:tcW w:w="1196" w:type="dxa"/>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0</w:t>
            </w:r>
          </w:p>
        </w:tc>
        <w:tc>
          <w:tcPr>
            <w:tcW w:w="236" w:type="dxa"/>
            <w:noWrap/>
            <w:hideMark/>
          </w:tcPr>
          <w:p w:rsidR="009A41FF" w:rsidRPr="004A5AA9" w:rsidRDefault="009A41FF" w:rsidP="009A41FF">
            <w:pPr>
              <w:rPr>
                <w:rFonts w:ascii="Garamond" w:hAnsi="Garamond"/>
                <w:b/>
                <w:bCs/>
                <w:sz w:val="24"/>
                <w:szCs w:val="24"/>
              </w:rPr>
            </w:pPr>
          </w:p>
        </w:tc>
        <w:tc>
          <w:tcPr>
            <w:tcW w:w="633" w:type="dxa"/>
            <w:noWrap/>
            <w:hideMark/>
          </w:tcPr>
          <w:p w:rsidR="009A41FF" w:rsidRPr="004A5AA9" w:rsidRDefault="009A41FF" w:rsidP="009A41FF">
            <w:pPr>
              <w:rPr>
                <w:rFonts w:ascii="Garamond" w:hAnsi="Garamond"/>
                <w:sz w:val="24"/>
                <w:szCs w:val="24"/>
              </w:rPr>
            </w:pPr>
            <w:r w:rsidRPr="004A5AA9">
              <w:rPr>
                <w:rFonts w:ascii="Garamond" w:hAnsi="Garamond"/>
                <w:sz w:val="24"/>
                <w:szCs w:val="24"/>
              </w:rPr>
              <w:t>6</w:t>
            </w:r>
          </w:p>
        </w:tc>
        <w:tc>
          <w:tcPr>
            <w:tcW w:w="1458"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306" w:type="dxa"/>
            <w:gridSpan w:val="2"/>
            <w:noWrap/>
            <w:hideMark/>
          </w:tcPr>
          <w:p w:rsidR="009A41FF" w:rsidRPr="004A5AA9" w:rsidRDefault="009A41FF" w:rsidP="009A41FF">
            <w:pPr>
              <w:rPr>
                <w:rFonts w:ascii="Garamond" w:hAnsi="Garamond"/>
                <w:sz w:val="24"/>
                <w:szCs w:val="24"/>
              </w:rPr>
            </w:pPr>
            <w:r w:rsidRPr="004A5AA9">
              <w:rPr>
                <w:rFonts w:ascii="Garamond" w:hAnsi="Garamond"/>
                <w:sz w:val="24"/>
                <w:szCs w:val="24"/>
              </w:rPr>
              <w:t>1</w:t>
            </w:r>
          </w:p>
        </w:tc>
        <w:tc>
          <w:tcPr>
            <w:tcW w:w="1281" w:type="dxa"/>
            <w:gridSpan w:val="2"/>
            <w:noWrap/>
            <w:hideMark/>
          </w:tcPr>
          <w:p w:rsidR="009A41FF" w:rsidRPr="004A5AA9" w:rsidRDefault="009A41FF" w:rsidP="009A41FF">
            <w:pPr>
              <w:rPr>
                <w:rFonts w:ascii="Garamond" w:hAnsi="Garamond"/>
                <w:b/>
                <w:bCs/>
                <w:sz w:val="24"/>
                <w:szCs w:val="24"/>
              </w:rPr>
            </w:pPr>
            <w:r w:rsidRPr="004A5AA9">
              <w:rPr>
                <w:rFonts w:ascii="Garamond" w:hAnsi="Garamond"/>
                <w:b/>
                <w:bCs/>
                <w:sz w:val="24"/>
                <w:szCs w:val="24"/>
              </w:rPr>
              <w:t>2</w:t>
            </w:r>
          </w:p>
        </w:tc>
      </w:tr>
    </w:tbl>
    <w:p w:rsidR="00812B98" w:rsidRPr="004A5AA9" w:rsidRDefault="00812B98" w:rsidP="00812B98">
      <w:pPr>
        <w:rPr>
          <w:rFonts w:ascii="Garamond" w:hAnsi="Garamond"/>
          <w:i/>
          <w:sz w:val="24"/>
          <w:szCs w:val="24"/>
        </w:rPr>
      </w:pPr>
    </w:p>
    <w:p w:rsidR="00DF032A" w:rsidRDefault="00CD15A2" w:rsidP="00812B98">
      <w:pPr>
        <w:rPr>
          <w:rFonts w:ascii="Garamond" w:hAnsi="Garamond"/>
          <w:sz w:val="24"/>
          <w:szCs w:val="24"/>
        </w:rPr>
      </w:pPr>
      <w:r w:rsidRPr="009A5500">
        <w:rPr>
          <w:rFonts w:ascii="Garamond" w:hAnsi="Garamond"/>
          <w:sz w:val="24"/>
          <w:szCs w:val="24"/>
        </w:rPr>
        <w:t xml:space="preserve">Utifrån </w:t>
      </w:r>
      <w:r w:rsidR="00DF032A">
        <w:rPr>
          <w:rFonts w:ascii="Garamond" w:hAnsi="Garamond"/>
          <w:sz w:val="24"/>
          <w:szCs w:val="24"/>
        </w:rPr>
        <w:t>fortsatt</w:t>
      </w:r>
      <w:r w:rsidRPr="009A5500">
        <w:rPr>
          <w:rFonts w:ascii="Garamond" w:hAnsi="Garamond"/>
          <w:sz w:val="24"/>
          <w:szCs w:val="24"/>
        </w:rPr>
        <w:t xml:space="preserve"> pandemiläge </w:t>
      </w:r>
      <w:r w:rsidR="00DF032A">
        <w:rPr>
          <w:rFonts w:ascii="Garamond" w:hAnsi="Garamond"/>
          <w:sz w:val="24"/>
          <w:szCs w:val="24"/>
        </w:rPr>
        <w:t xml:space="preserve">under hösten och vintern </w:t>
      </w:r>
      <w:r w:rsidRPr="009A5500">
        <w:rPr>
          <w:rFonts w:ascii="Garamond" w:hAnsi="Garamond"/>
          <w:sz w:val="24"/>
          <w:szCs w:val="24"/>
        </w:rPr>
        <w:t xml:space="preserve">är det svårt att </w:t>
      </w:r>
      <w:r w:rsidR="0078133E" w:rsidRPr="009A5500">
        <w:rPr>
          <w:rFonts w:ascii="Garamond" w:hAnsi="Garamond"/>
          <w:sz w:val="24"/>
          <w:szCs w:val="24"/>
        </w:rPr>
        <w:t xml:space="preserve">med säkerhet </w:t>
      </w:r>
      <w:r w:rsidRPr="009A5500">
        <w:rPr>
          <w:rFonts w:ascii="Garamond" w:hAnsi="Garamond"/>
          <w:sz w:val="24"/>
          <w:szCs w:val="24"/>
        </w:rPr>
        <w:t>fastställa</w:t>
      </w:r>
      <w:r w:rsidR="00AF76BB" w:rsidRPr="009A5500">
        <w:rPr>
          <w:rFonts w:ascii="Garamond" w:hAnsi="Garamond"/>
          <w:sz w:val="24"/>
          <w:szCs w:val="24"/>
        </w:rPr>
        <w:t xml:space="preserve"> orsaker till frånvaro</w:t>
      </w:r>
      <w:r w:rsidR="00812B98" w:rsidRPr="009A5500">
        <w:rPr>
          <w:rFonts w:ascii="Garamond" w:hAnsi="Garamond"/>
          <w:sz w:val="24"/>
          <w:szCs w:val="24"/>
        </w:rPr>
        <w:t>.</w:t>
      </w:r>
      <w:r w:rsidR="00AF76BB" w:rsidRPr="009A5500">
        <w:rPr>
          <w:rFonts w:ascii="Garamond" w:hAnsi="Garamond"/>
          <w:sz w:val="24"/>
          <w:szCs w:val="24"/>
        </w:rPr>
        <w:t xml:space="preserve"> Vi kan bara konstatera att frånvaron </w:t>
      </w:r>
      <w:r w:rsidR="00DF032A">
        <w:rPr>
          <w:rFonts w:ascii="Garamond" w:hAnsi="Garamond"/>
          <w:sz w:val="24"/>
          <w:szCs w:val="24"/>
        </w:rPr>
        <w:t xml:space="preserve">påverkar </w:t>
      </w:r>
      <w:r w:rsidR="00AF76BB" w:rsidRPr="009A5500">
        <w:rPr>
          <w:rFonts w:ascii="Garamond" w:hAnsi="Garamond"/>
          <w:sz w:val="24"/>
          <w:szCs w:val="24"/>
        </w:rPr>
        <w:t>kontinuiteten i undervisningen</w:t>
      </w:r>
      <w:r w:rsidR="00DF032A">
        <w:rPr>
          <w:rFonts w:ascii="Garamond" w:hAnsi="Garamond"/>
          <w:sz w:val="24"/>
          <w:szCs w:val="24"/>
        </w:rPr>
        <w:t xml:space="preserve"> negativt och att vi ser en tydlig koppling mellan skolresultat och hög skolfrånvaro över 30 dagar.</w:t>
      </w:r>
    </w:p>
    <w:p w:rsidR="00812B98" w:rsidRDefault="0078133E" w:rsidP="00812B98">
      <w:pPr>
        <w:rPr>
          <w:rFonts w:ascii="Garamond" w:hAnsi="Garamond"/>
          <w:sz w:val="24"/>
          <w:szCs w:val="24"/>
        </w:rPr>
      </w:pPr>
      <w:r w:rsidRPr="009A5500">
        <w:rPr>
          <w:rFonts w:ascii="Garamond" w:hAnsi="Garamond"/>
          <w:sz w:val="24"/>
          <w:szCs w:val="24"/>
        </w:rPr>
        <w:t>Utifrån statistiken kan man dra slutsatsen att de elever som redan innan pandemin var återkommande frånvarande, under pandemin påvisar förhöjd frånvaro.</w:t>
      </w:r>
      <w:r w:rsidR="00227F2D" w:rsidRPr="009A5500">
        <w:rPr>
          <w:rFonts w:ascii="Garamond" w:hAnsi="Garamond"/>
          <w:sz w:val="24"/>
          <w:szCs w:val="24"/>
        </w:rPr>
        <w:t xml:space="preserve"> </w:t>
      </w:r>
    </w:p>
    <w:p w:rsidR="00071150" w:rsidRDefault="00071150" w:rsidP="00812B98">
      <w:pPr>
        <w:rPr>
          <w:rFonts w:ascii="Garamond" w:hAnsi="Garamond"/>
          <w:sz w:val="24"/>
          <w:szCs w:val="24"/>
        </w:rPr>
      </w:pPr>
    </w:p>
    <w:p w:rsidR="00071150" w:rsidRDefault="00071150" w:rsidP="00812B98">
      <w:pPr>
        <w:rPr>
          <w:rFonts w:ascii="Garamond" w:hAnsi="Garamond"/>
          <w:sz w:val="24"/>
          <w:szCs w:val="24"/>
        </w:rPr>
      </w:pPr>
    </w:p>
    <w:p w:rsidR="00071150" w:rsidRPr="009A5500" w:rsidRDefault="00071150" w:rsidP="00812B98">
      <w:pPr>
        <w:rPr>
          <w:rFonts w:ascii="Garamond" w:hAnsi="Garamond"/>
          <w:sz w:val="24"/>
          <w:szCs w:val="24"/>
        </w:rPr>
      </w:pPr>
    </w:p>
    <w:p w:rsidR="004A6BD1" w:rsidRPr="004A5AA9" w:rsidRDefault="00212402" w:rsidP="00BF55A3">
      <w:pPr>
        <w:rPr>
          <w:rFonts w:ascii="Garamond" w:hAnsi="Garamond"/>
          <w:b/>
        </w:rPr>
      </w:pPr>
      <w:r w:rsidRPr="008A53CA">
        <w:rPr>
          <w:rFonts w:ascii="Garamond" w:hAnsi="Garamond"/>
          <w:b/>
          <w:sz w:val="24"/>
          <w:szCs w:val="24"/>
        </w:rPr>
        <w:t>Åtgärder</w:t>
      </w:r>
    </w:p>
    <w:p w:rsidR="00212402" w:rsidRPr="008A53CA" w:rsidRDefault="00212402" w:rsidP="00BF55A3">
      <w:pPr>
        <w:rPr>
          <w:rFonts w:ascii="Garamond" w:hAnsi="Garamond"/>
          <w:sz w:val="24"/>
          <w:szCs w:val="24"/>
        </w:rPr>
      </w:pPr>
      <w:r w:rsidRPr="008A53CA">
        <w:rPr>
          <w:rFonts w:ascii="Garamond" w:hAnsi="Garamond"/>
          <w:sz w:val="24"/>
          <w:szCs w:val="24"/>
        </w:rPr>
        <w:t>Fortsatt arbete med månadsvisa närvarokontroller och tät kontakt med vårdnadshavare där vi ser förekomst av sen ankomst och återkommande frånvaro.</w:t>
      </w:r>
      <w:r w:rsidR="004A5AA9" w:rsidRPr="008A53CA">
        <w:rPr>
          <w:rFonts w:ascii="Garamond" w:hAnsi="Garamond"/>
          <w:sz w:val="24"/>
          <w:szCs w:val="24"/>
        </w:rPr>
        <w:t xml:space="preserve"> </w:t>
      </w:r>
      <w:r w:rsidRPr="008A53CA">
        <w:rPr>
          <w:rFonts w:ascii="Garamond" w:hAnsi="Garamond"/>
          <w:sz w:val="24"/>
          <w:szCs w:val="24"/>
        </w:rPr>
        <w:t>Se arbetsgång med hög frånvaro, ovan.</w:t>
      </w:r>
    </w:p>
    <w:p w:rsidR="009A5500" w:rsidRDefault="009A5500" w:rsidP="00BF55A3"/>
    <w:p w:rsidR="00657AD9" w:rsidRDefault="007F19CC" w:rsidP="00DB179F">
      <w:pPr>
        <w:spacing w:after="0"/>
        <w:rPr>
          <w:rFonts w:ascii="Arial Black" w:hAnsi="Arial Black"/>
          <w:b/>
          <w:sz w:val="24"/>
          <w:szCs w:val="24"/>
        </w:rPr>
      </w:pPr>
      <w:r w:rsidRPr="009A5500">
        <w:rPr>
          <w:rFonts w:ascii="Arial Black" w:hAnsi="Arial Black"/>
          <w:b/>
          <w:sz w:val="24"/>
          <w:szCs w:val="24"/>
        </w:rPr>
        <w:t>Studion</w:t>
      </w:r>
    </w:p>
    <w:p w:rsidR="009A5500" w:rsidRDefault="009A5500" w:rsidP="00DB179F">
      <w:pPr>
        <w:spacing w:after="0"/>
        <w:rPr>
          <w:rFonts w:ascii="Garamond" w:hAnsi="Garamond"/>
          <w:b/>
          <w:sz w:val="28"/>
          <w:szCs w:val="28"/>
        </w:rPr>
      </w:pPr>
    </w:p>
    <w:p w:rsidR="00005787" w:rsidRPr="009A5500" w:rsidRDefault="00657AD9" w:rsidP="00DB179F">
      <w:pPr>
        <w:spacing w:after="0"/>
        <w:rPr>
          <w:rFonts w:ascii="Garamond" w:hAnsi="Garamond"/>
          <w:sz w:val="24"/>
          <w:szCs w:val="24"/>
        </w:rPr>
      </w:pPr>
      <w:r w:rsidRPr="009A5500">
        <w:rPr>
          <w:rFonts w:ascii="Garamond" w:hAnsi="Garamond"/>
          <w:sz w:val="24"/>
          <w:szCs w:val="24"/>
        </w:rPr>
        <w:t xml:space="preserve">Studion är </w:t>
      </w:r>
      <w:r w:rsidR="007F19CC" w:rsidRPr="009A5500">
        <w:rPr>
          <w:rFonts w:ascii="Garamond" w:hAnsi="Garamond"/>
          <w:sz w:val="24"/>
          <w:szCs w:val="24"/>
        </w:rPr>
        <w:t xml:space="preserve">skolans </w:t>
      </w:r>
      <w:r w:rsidR="00DB179F" w:rsidRPr="009A5500">
        <w:rPr>
          <w:rFonts w:ascii="Garamond" w:hAnsi="Garamond"/>
          <w:sz w:val="24"/>
          <w:szCs w:val="24"/>
        </w:rPr>
        <w:t>särskild</w:t>
      </w:r>
      <w:r w:rsidR="007F19CC" w:rsidRPr="009A5500">
        <w:rPr>
          <w:rFonts w:ascii="Garamond" w:hAnsi="Garamond"/>
          <w:sz w:val="24"/>
          <w:szCs w:val="24"/>
        </w:rPr>
        <w:t>a</w:t>
      </w:r>
      <w:r w:rsidR="00DB179F" w:rsidRPr="009A5500">
        <w:rPr>
          <w:rFonts w:ascii="Garamond" w:hAnsi="Garamond"/>
          <w:sz w:val="24"/>
          <w:szCs w:val="24"/>
        </w:rPr>
        <w:t xml:space="preserve"> undervisningsgrupp </w:t>
      </w:r>
      <w:r w:rsidR="00273CB7">
        <w:rPr>
          <w:rFonts w:ascii="Garamond" w:hAnsi="Garamond"/>
          <w:sz w:val="24"/>
          <w:szCs w:val="24"/>
        </w:rPr>
        <w:t xml:space="preserve">med en tillrättalagd och anpassad lärmiljö </w:t>
      </w:r>
      <w:r w:rsidR="00DB179F" w:rsidRPr="009A5500">
        <w:rPr>
          <w:rFonts w:ascii="Garamond" w:hAnsi="Garamond"/>
          <w:sz w:val="24"/>
          <w:szCs w:val="24"/>
        </w:rPr>
        <w:t xml:space="preserve">för elever med </w:t>
      </w:r>
      <w:r w:rsidR="001F7CB5" w:rsidRPr="009A5500">
        <w:rPr>
          <w:rFonts w:ascii="Garamond" w:hAnsi="Garamond"/>
          <w:sz w:val="24"/>
          <w:szCs w:val="24"/>
        </w:rPr>
        <w:t>väl belagda svårigheter inom NPF-</w:t>
      </w:r>
      <w:r w:rsidR="00DB179F" w:rsidRPr="009A5500">
        <w:rPr>
          <w:rFonts w:ascii="Garamond" w:hAnsi="Garamond"/>
          <w:sz w:val="24"/>
          <w:szCs w:val="24"/>
        </w:rPr>
        <w:t>området och/eller sociala sv</w:t>
      </w:r>
      <w:r w:rsidR="007F19CC" w:rsidRPr="009A5500">
        <w:rPr>
          <w:rFonts w:ascii="Garamond" w:hAnsi="Garamond"/>
          <w:sz w:val="24"/>
          <w:szCs w:val="24"/>
        </w:rPr>
        <w:t>årigheter.</w:t>
      </w:r>
      <w:r w:rsidR="00EE123E" w:rsidRPr="009A5500">
        <w:rPr>
          <w:rFonts w:ascii="Garamond" w:hAnsi="Garamond"/>
          <w:sz w:val="24"/>
          <w:szCs w:val="24"/>
        </w:rPr>
        <w:t xml:space="preserve"> </w:t>
      </w:r>
    </w:p>
    <w:p w:rsidR="00005787" w:rsidRPr="009A5500" w:rsidRDefault="00005787" w:rsidP="00DB179F">
      <w:pPr>
        <w:spacing w:after="0"/>
        <w:rPr>
          <w:rFonts w:ascii="Garamond" w:hAnsi="Garamond"/>
          <w:sz w:val="24"/>
          <w:szCs w:val="24"/>
        </w:rPr>
      </w:pPr>
      <w:r w:rsidRPr="009A5500">
        <w:rPr>
          <w:rFonts w:ascii="Garamond" w:hAnsi="Garamond"/>
          <w:sz w:val="24"/>
          <w:szCs w:val="24"/>
        </w:rPr>
        <w:t>Från höstterminen 2020 ansvarar en g</w:t>
      </w:r>
      <w:r w:rsidR="005A5C38" w:rsidRPr="009A5500">
        <w:rPr>
          <w:rFonts w:ascii="Garamond" w:hAnsi="Garamond"/>
          <w:sz w:val="24"/>
          <w:szCs w:val="24"/>
        </w:rPr>
        <w:t xml:space="preserve">rundskollärare med NPF kompetens </w:t>
      </w:r>
      <w:r w:rsidRPr="009A5500">
        <w:rPr>
          <w:rFonts w:ascii="Garamond" w:hAnsi="Garamond"/>
          <w:sz w:val="24"/>
          <w:szCs w:val="24"/>
        </w:rPr>
        <w:t xml:space="preserve">för </w:t>
      </w:r>
      <w:r w:rsidR="005A5C38" w:rsidRPr="009A5500">
        <w:rPr>
          <w:rFonts w:ascii="Garamond" w:hAnsi="Garamond"/>
          <w:sz w:val="24"/>
          <w:szCs w:val="24"/>
        </w:rPr>
        <w:t>planer</w:t>
      </w:r>
      <w:r w:rsidRPr="009A5500">
        <w:rPr>
          <w:rFonts w:ascii="Garamond" w:hAnsi="Garamond"/>
          <w:sz w:val="24"/>
          <w:szCs w:val="24"/>
        </w:rPr>
        <w:t>ing</w:t>
      </w:r>
      <w:r w:rsidR="005A5C38" w:rsidRPr="009A5500">
        <w:rPr>
          <w:rFonts w:ascii="Garamond" w:hAnsi="Garamond"/>
          <w:sz w:val="24"/>
          <w:szCs w:val="24"/>
        </w:rPr>
        <w:t xml:space="preserve"> och genomför</w:t>
      </w:r>
      <w:r w:rsidRPr="009A5500">
        <w:rPr>
          <w:rFonts w:ascii="Garamond" w:hAnsi="Garamond"/>
          <w:sz w:val="24"/>
          <w:szCs w:val="24"/>
        </w:rPr>
        <w:t>ande av</w:t>
      </w:r>
      <w:r w:rsidR="005A5C38" w:rsidRPr="009A5500">
        <w:rPr>
          <w:rFonts w:ascii="Garamond" w:hAnsi="Garamond"/>
          <w:sz w:val="24"/>
          <w:szCs w:val="24"/>
        </w:rPr>
        <w:t xml:space="preserve"> undervisningen. </w:t>
      </w:r>
    </w:p>
    <w:p w:rsidR="00657AD9" w:rsidRPr="009A5500" w:rsidRDefault="005A5C38" w:rsidP="004A4946">
      <w:pPr>
        <w:spacing w:after="240"/>
        <w:rPr>
          <w:rFonts w:ascii="Garamond" w:hAnsi="Garamond"/>
          <w:sz w:val="24"/>
          <w:szCs w:val="24"/>
        </w:rPr>
      </w:pPr>
      <w:r w:rsidRPr="009A5500">
        <w:rPr>
          <w:rFonts w:ascii="Garamond" w:hAnsi="Garamond"/>
          <w:sz w:val="24"/>
          <w:szCs w:val="24"/>
        </w:rPr>
        <w:t xml:space="preserve">Studion har under läsåret i snitt haft </w:t>
      </w:r>
      <w:r w:rsidR="00B971ED">
        <w:rPr>
          <w:rFonts w:ascii="Garamond" w:hAnsi="Garamond"/>
          <w:sz w:val="24"/>
          <w:szCs w:val="24"/>
        </w:rPr>
        <w:t>9</w:t>
      </w:r>
      <w:r w:rsidRPr="009A5500">
        <w:rPr>
          <w:rFonts w:ascii="Garamond" w:hAnsi="Garamond"/>
          <w:sz w:val="24"/>
          <w:szCs w:val="24"/>
        </w:rPr>
        <w:t xml:space="preserve"> elever inskrivna</w:t>
      </w:r>
      <w:r w:rsidR="00005787" w:rsidRPr="009A5500">
        <w:rPr>
          <w:rFonts w:ascii="Garamond" w:hAnsi="Garamond"/>
          <w:sz w:val="24"/>
          <w:szCs w:val="24"/>
        </w:rPr>
        <w:t xml:space="preserve"> som allt från att gå på heltid i Studion till att delta i praktiskt-estetiska ämnen med sin ordinarie klass. </w:t>
      </w:r>
    </w:p>
    <w:p w:rsidR="007530A4" w:rsidRDefault="005A5C38" w:rsidP="004A4946">
      <w:pPr>
        <w:spacing w:after="240"/>
        <w:rPr>
          <w:rFonts w:ascii="Garamond" w:eastAsia="Times New Roman" w:hAnsi="Garamond" w:cs="Arial"/>
          <w:color w:val="000000"/>
          <w:sz w:val="24"/>
          <w:szCs w:val="24"/>
        </w:rPr>
      </w:pPr>
      <w:r w:rsidRPr="009A5500">
        <w:rPr>
          <w:rFonts w:ascii="Garamond" w:hAnsi="Garamond"/>
          <w:sz w:val="24"/>
          <w:szCs w:val="24"/>
        </w:rPr>
        <w:t xml:space="preserve">Av dessa har ett fåtal </w:t>
      </w:r>
      <w:r w:rsidR="00273CB7">
        <w:rPr>
          <w:rFonts w:ascii="Garamond" w:hAnsi="Garamond"/>
          <w:sz w:val="24"/>
          <w:szCs w:val="24"/>
        </w:rPr>
        <w:t xml:space="preserve">elever </w:t>
      </w:r>
      <w:r w:rsidRPr="009A5500">
        <w:rPr>
          <w:rFonts w:ascii="Garamond" w:hAnsi="Garamond"/>
          <w:sz w:val="24"/>
          <w:szCs w:val="24"/>
        </w:rPr>
        <w:t xml:space="preserve">assistenter </w:t>
      </w:r>
      <w:r w:rsidR="00005787" w:rsidRPr="009A5500">
        <w:rPr>
          <w:rFonts w:ascii="Garamond" w:hAnsi="Garamond"/>
          <w:sz w:val="24"/>
          <w:szCs w:val="24"/>
        </w:rPr>
        <w:t xml:space="preserve">som utgör ett stöd både kunskapsmässigt och socialt. </w:t>
      </w:r>
      <w:r w:rsidR="004A4946" w:rsidRPr="009A5500">
        <w:rPr>
          <w:rFonts w:ascii="Garamond" w:eastAsia="Times New Roman" w:hAnsi="Garamond" w:cs="Arial"/>
          <w:color w:val="000000"/>
          <w:sz w:val="24"/>
          <w:szCs w:val="24"/>
        </w:rPr>
        <w:t>Läraren i Studion genomför planeringen och tar fram anpassat material</w:t>
      </w:r>
      <w:r w:rsidR="00657AD9" w:rsidRPr="009A5500">
        <w:rPr>
          <w:rFonts w:ascii="Garamond" w:eastAsia="Times New Roman" w:hAnsi="Garamond" w:cs="Arial"/>
          <w:color w:val="000000"/>
          <w:sz w:val="24"/>
          <w:szCs w:val="24"/>
        </w:rPr>
        <w:t xml:space="preserve"> och </w:t>
      </w:r>
      <w:r w:rsidR="004A4946" w:rsidRPr="009A5500">
        <w:rPr>
          <w:rFonts w:ascii="Garamond" w:eastAsia="Times New Roman" w:hAnsi="Garamond" w:cs="Arial"/>
          <w:color w:val="000000"/>
          <w:sz w:val="24"/>
          <w:szCs w:val="24"/>
        </w:rPr>
        <w:t xml:space="preserve">har en långsiktig planering för varje elev </w:t>
      </w:r>
      <w:r w:rsidR="00657AD9" w:rsidRPr="009A5500">
        <w:rPr>
          <w:rFonts w:ascii="Garamond" w:eastAsia="Times New Roman" w:hAnsi="Garamond" w:cs="Arial"/>
          <w:color w:val="000000"/>
          <w:sz w:val="24"/>
          <w:szCs w:val="24"/>
        </w:rPr>
        <w:t xml:space="preserve">utifrån kunskapskraven för respektive elevs årskurs. </w:t>
      </w:r>
    </w:p>
    <w:p w:rsidR="004A4946" w:rsidRPr="009A5500" w:rsidRDefault="00944D9B" w:rsidP="004A4946">
      <w:pPr>
        <w:spacing w:after="240"/>
        <w:rPr>
          <w:rFonts w:ascii="Garamond" w:eastAsia="Times New Roman" w:hAnsi="Garamond" w:cs="Arial"/>
          <w:color w:val="000000"/>
          <w:sz w:val="24"/>
          <w:szCs w:val="24"/>
        </w:rPr>
      </w:pPr>
      <w:r>
        <w:rPr>
          <w:rFonts w:ascii="Garamond" w:eastAsia="Times New Roman" w:hAnsi="Garamond" w:cs="Arial"/>
          <w:color w:val="000000"/>
          <w:sz w:val="24"/>
          <w:szCs w:val="24"/>
        </w:rPr>
        <w:t>En samordnarfunktion kopplad till skolans elevhälsa samordnar och organiserar inskrivning, möten med vårdnadshavare, in-och utslussning.</w:t>
      </w:r>
    </w:p>
    <w:p w:rsidR="00FB7E55" w:rsidRPr="00F749C2" w:rsidRDefault="00FB7E55" w:rsidP="00DB179F">
      <w:pPr>
        <w:spacing w:after="0"/>
        <w:rPr>
          <w:rFonts w:ascii="Garamond" w:hAnsi="Garamond"/>
          <w:sz w:val="24"/>
          <w:szCs w:val="24"/>
        </w:rPr>
      </w:pPr>
    </w:p>
    <w:p w:rsidR="00417A49" w:rsidRPr="00F749C2" w:rsidRDefault="002C18EB" w:rsidP="00EE123E">
      <w:pPr>
        <w:rPr>
          <w:rStyle w:val="Rubrik2Char1"/>
          <w:rFonts w:ascii="Garamond" w:eastAsia="Calibri" w:hAnsi="Garamond"/>
          <w:i w:val="0"/>
          <w:iCs w:val="0"/>
          <w:sz w:val="24"/>
          <w:szCs w:val="24"/>
        </w:rPr>
      </w:pPr>
      <w:r w:rsidRPr="00F749C2">
        <w:rPr>
          <w:rStyle w:val="Rubrik2Char1"/>
          <w:rFonts w:ascii="Garamond" w:eastAsia="Calibri" w:hAnsi="Garamond"/>
          <w:i w:val="0"/>
          <w:iCs w:val="0"/>
          <w:sz w:val="24"/>
          <w:szCs w:val="24"/>
        </w:rPr>
        <w:t>Analys</w:t>
      </w:r>
    </w:p>
    <w:p w:rsidR="00944D9B" w:rsidRDefault="00FB7E55" w:rsidP="00B81BF3">
      <w:pPr>
        <w:pStyle w:val="Liststycke"/>
        <w:numPr>
          <w:ilvl w:val="0"/>
          <w:numId w:val="17"/>
        </w:numPr>
        <w:rPr>
          <w:rFonts w:ascii="Garamond" w:hAnsi="Garamond"/>
          <w:color w:val="000000"/>
        </w:rPr>
      </w:pPr>
      <w:r w:rsidRPr="00944D9B">
        <w:rPr>
          <w:rFonts w:ascii="Garamond" w:hAnsi="Garamond"/>
          <w:color w:val="000000"/>
        </w:rPr>
        <w:t xml:space="preserve">Eleverna </w:t>
      </w:r>
      <w:r w:rsidR="00944D9B" w:rsidRPr="00944D9B">
        <w:rPr>
          <w:rFonts w:ascii="Garamond" w:hAnsi="Garamond"/>
          <w:color w:val="000000"/>
        </w:rPr>
        <w:t xml:space="preserve">har </w:t>
      </w:r>
      <w:r w:rsidR="002C18EB" w:rsidRPr="00944D9B">
        <w:rPr>
          <w:rFonts w:ascii="Garamond" w:hAnsi="Garamond"/>
          <w:color w:val="000000"/>
        </w:rPr>
        <w:t>goda möjlighete</w:t>
      </w:r>
      <w:r w:rsidR="00665D43" w:rsidRPr="00944D9B">
        <w:rPr>
          <w:rFonts w:ascii="Garamond" w:hAnsi="Garamond"/>
          <w:color w:val="000000"/>
        </w:rPr>
        <w:t xml:space="preserve">r att inhämta kunskap som de inte </w:t>
      </w:r>
      <w:r w:rsidR="002C18EB" w:rsidRPr="00944D9B">
        <w:rPr>
          <w:rFonts w:ascii="Garamond" w:hAnsi="Garamond"/>
          <w:color w:val="000000"/>
        </w:rPr>
        <w:t>kunnat tillgodogöra sig i klassrummet</w:t>
      </w:r>
      <w:r w:rsidR="00657AD9" w:rsidRPr="00944D9B">
        <w:rPr>
          <w:rFonts w:ascii="Garamond" w:hAnsi="Garamond"/>
          <w:color w:val="000000"/>
        </w:rPr>
        <w:t xml:space="preserve"> vilket visat sig positivt i skriftliga omdömen och betyg.</w:t>
      </w:r>
      <w:r w:rsidR="000954BA" w:rsidRPr="00944D9B">
        <w:rPr>
          <w:rFonts w:ascii="Garamond" w:hAnsi="Garamond"/>
          <w:color w:val="000000"/>
        </w:rPr>
        <w:t xml:space="preserve"> </w:t>
      </w:r>
    </w:p>
    <w:p w:rsidR="00944D9B" w:rsidRDefault="00944D9B" w:rsidP="00B81BF3">
      <w:pPr>
        <w:pStyle w:val="Liststycke"/>
        <w:numPr>
          <w:ilvl w:val="0"/>
          <w:numId w:val="17"/>
        </w:numPr>
        <w:rPr>
          <w:rFonts w:ascii="Garamond" w:hAnsi="Garamond"/>
          <w:color w:val="000000"/>
        </w:rPr>
      </w:pPr>
      <w:r>
        <w:rPr>
          <w:rFonts w:ascii="Garamond" w:hAnsi="Garamond"/>
          <w:color w:val="000000"/>
        </w:rPr>
        <w:t xml:space="preserve">Samarbetet med vårdnadshavarna har fungerat mycket bra och har uppskattats </w:t>
      </w:r>
    </w:p>
    <w:p w:rsidR="00B34D1A" w:rsidRPr="00944D9B" w:rsidRDefault="00D647E8" w:rsidP="00B81BF3">
      <w:pPr>
        <w:pStyle w:val="Liststycke"/>
        <w:numPr>
          <w:ilvl w:val="0"/>
          <w:numId w:val="17"/>
        </w:numPr>
        <w:rPr>
          <w:rFonts w:ascii="Garamond" w:hAnsi="Garamond"/>
          <w:color w:val="000000"/>
        </w:rPr>
      </w:pPr>
      <w:r w:rsidRPr="00944D9B">
        <w:rPr>
          <w:rFonts w:ascii="Garamond" w:hAnsi="Garamond"/>
          <w:color w:val="000000"/>
        </w:rPr>
        <w:t xml:space="preserve">Eleverna </w:t>
      </w:r>
      <w:r w:rsidR="00B34D1A" w:rsidRPr="00944D9B">
        <w:rPr>
          <w:rFonts w:ascii="Garamond" w:hAnsi="Garamond"/>
          <w:color w:val="000000"/>
        </w:rPr>
        <w:t xml:space="preserve">har </w:t>
      </w:r>
      <w:r w:rsidRPr="00944D9B">
        <w:rPr>
          <w:rFonts w:ascii="Garamond" w:hAnsi="Garamond"/>
          <w:color w:val="000000"/>
        </w:rPr>
        <w:t xml:space="preserve">anpassade läromedel, </w:t>
      </w:r>
      <w:r w:rsidR="00B34D1A" w:rsidRPr="00944D9B">
        <w:rPr>
          <w:rFonts w:ascii="Garamond" w:hAnsi="Garamond"/>
          <w:color w:val="000000"/>
        </w:rPr>
        <w:t xml:space="preserve">de </w:t>
      </w:r>
      <w:r w:rsidRPr="00944D9B">
        <w:rPr>
          <w:rFonts w:ascii="Garamond" w:hAnsi="Garamond"/>
          <w:color w:val="000000"/>
        </w:rPr>
        <w:t>träna</w:t>
      </w:r>
      <w:r w:rsidR="00B34D1A" w:rsidRPr="00944D9B">
        <w:rPr>
          <w:rFonts w:ascii="Garamond" w:hAnsi="Garamond"/>
          <w:color w:val="000000"/>
        </w:rPr>
        <w:t>r</w:t>
      </w:r>
      <w:r w:rsidRPr="00944D9B">
        <w:rPr>
          <w:rFonts w:ascii="Garamond" w:hAnsi="Garamond"/>
          <w:color w:val="000000"/>
        </w:rPr>
        <w:t xml:space="preserve"> sig på att använda </w:t>
      </w:r>
      <w:r w:rsidR="00B34D1A" w:rsidRPr="00944D9B">
        <w:rPr>
          <w:rFonts w:ascii="Garamond" w:hAnsi="Garamond"/>
          <w:color w:val="000000"/>
        </w:rPr>
        <w:t>assisterande teknik</w:t>
      </w:r>
      <w:r w:rsidRPr="00944D9B">
        <w:rPr>
          <w:rFonts w:ascii="Garamond" w:hAnsi="Garamond"/>
          <w:color w:val="000000"/>
        </w:rPr>
        <w:t>,</w:t>
      </w:r>
      <w:r w:rsidR="00B34D1A" w:rsidRPr="00944D9B">
        <w:rPr>
          <w:rFonts w:ascii="Garamond" w:hAnsi="Garamond"/>
          <w:color w:val="000000"/>
        </w:rPr>
        <w:t xml:space="preserve"> för att </w:t>
      </w:r>
      <w:r w:rsidRPr="00944D9B">
        <w:rPr>
          <w:rFonts w:ascii="Garamond" w:hAnsi="Garamond"/>
          <w:color w:val="000000"/>
        </w:rPr>
        <w:t xml:space="preserve">känna sig </w:t>
      </w:r>
      <w:r w:rsidR="00665D43" w:rsidRPr="00944D9B">
        <w:rPr>
          <w:rFonts w:ascii="Garamond" w:hAnsi="Garamond"/>
          <w:color w:val="000000"/>
        </w:rPr>
        <w:t xml:space="preserve">trygg med dem, </w:t>
      </w:r>
      <w:r w:rsidR="00B34D1A" w:rsidRPr="00944D9B">
        <w:rPr>
          <w:rFonts w:ascii="Garamond" w:hAnsi="Garamond"/>
          <w:color w:val="000000"/>
        </w:rPr>
        <w:t xml:space="preserve">och </w:t>
      </w:r>
      <w:r w:rsidR="00665D43" w:rsidRPr="00944D9B">
        <w:rPr>
          <w:rFonts w:ascii="Garamond" w:hAnsi="Garamond"/>
          <w:color w:val="000000"/>
        </w:rPr>
        <w:t>för att på sikt</w:t>
      </w:r>
      <w:r w:rsidRPr="00944D9B">
        <w:rPr>
          <w:rFonts w:ascii="Garamond" w:hAnsi="Garamond"/>
          <w:color w:val="000000"/>
        </w:rPr>
        <w:t xml:space="preserve"> kunna tillgodogöra sig undervisning i klass. </w:t>
      </w:r>
    </w:p>
    <w:p w:rsidR="005139F4" w:rsidRPr="00F144D0" w:rsidRDefault="00944D9B" w:rsidP="007D001C">
      <w:pPr>
        <w:pStyle w:val="Liststycke"/>
        <w:numPr>
          <w:ilvl w:val="0"/>
          <w:numId w:val="17"/>
        </w:numPr>
        <w:rPr>
          <w:rFonts w:ascii="Garamond" w:hAnsi="Garamond"/>
          <w:color w:val="000000"/>
        </w:rPr>
      </w:pPr>
      <w:r>
        <w:rPr>
          <w:rFonts w:ascii="Garamond" w:hAnsi="Garamond"/>
          <w:color w:val="000000"/>
        </w:rPr>
        <w:t>Ö</w:t>
      </w:r>
      <w:r w:rsidR="00160892">
        <w:rPr>
          <w:rFonts w:ascii="Garamond" w:hAnsi="Garamond"/>
          <w:color w:val="000000"/>
        </w:rPr>
        <w:t xml:space="preserve">kad </w:t>
      </w:r>
      <w:r>
        <w:rPr>
          <w:rFonts w:ascii="Garamond" w:hAnsi="Garamond"/>
          <w:color w:val="000000"/>
        </w:rPr>
        <w:t xml:space="preserve">upplevd </w:t>
      </w:r>
      <w:r w:rsidR="00160892">
        <w:rPr>
          <w:rFonts w:ascii="Garamond" w:hAnsi="Garamond"/>
          <w:color w:val="000000"/>
        </w:rPr>
        <w:t>trygghet för eleverna</w:t>
      </w:r>
      <w:r w:rsidR="005139F4">
        <w:rPr>
          <w:rFonts w:ascii="Garamond" w:hAnsi="Garamond"/>
          <w:color w:val="000000"/>
        </w:rPr>
        <w:t xml:space="preserve"> </w:t>
      </w:r>
      <w:r>
        <w:rPr>
          <w:rFonts w:ascii="Garamond" w:hAnsi="Garamond"/>
          <w:color w:val="000000"/>
        </w:rPr>
        <w:t xml:space="preserve">i Studion </w:t>
      </w:r>
      <w:r w:rsidR="005139F4">
        <w:rPr>
          <w:rFonts w:ascii="Garamond" w:hAnsi="Garamond"/>
          <w:color w:val="000000"/>
        </w:rPr>
        <w:t>koppla</w:t>
      </w:r>
      <w:r>
        <w:rPr>
          <w:rFonts w:ascii="Garamond" w:hAnsi="Garamond"/>
          <w:color w:val="000000"/>
        </w:rPr>
        <w:t xml:space="preserve">s </w:t>
      </w:r>
      <w:r w:rsidR="005139F4">
        <w:rPr>
          <w:rFonts w:ascii="Garamond" w:hAnsi="Garamond"/>
          <w:color w:val="000000"/>
        </w:rPr>
        <w:t>till f</w:t>
      </w:r>
      <w:r w:rsidR="00FB7E55" w:rsidRPr="005139F4">
        <w:rPr>
          <w:rFonts w:ascii="Garamond" w:hAnsi="Garamond"/>
          <w:color w:val="000000"/>
        </w:rPr>
        <w:t xml:space="preserve">ärre </w:t>
      </w:r>
      <w:r w:rsidR="005139F4">
        <w:rPr>
          <w:rFonts w:ascii="Garamond" w:hAnsi="Garamond"/>
          <w:color w:val="000000"/>
        </w:rPr>
        <w:t>frånvarodagar än tidigare.</w:t>
      </w:r>
    </w:p>
    <w:p w:rsidR="00B34D1A" w:rsidRPr="005139F4" w:rsidRDefault="00426F2A" w:rsidP="007D001C">
      <w:pPr>
        <w:pStyle w:val="Liststycke"/>
        <w:numPr>
          <w:ilvl w:val="0"/>
          <w:numId w:val="17"/>
        </w:numPr>
        <w:rPr>
          <w:rFonts w:ascii="Garamond" w:hAnsi="Garamond"/>
          <w:color w:val="000000"/>
        </w:rPr>
      </w:pPr>
      <w:r w:rsidRPr="005139F4">
        <w:rPr>
          <w:rFonts w:ascii="Garamond" w:hAnsi="Garamond"/>
          <w:color w:val="000000"/>
        </w:rPr>
        <w:t xml:space="preserve">Elever som har haft svårt </w:t>
      </w:r>
      <w:r w:rsidR="00944D9B">
        <w:rPr>
          <w:rFonts w:ascii="Garamond" w:hAnsi="Garamond"/>
          <w:color w:val="000000"/>
        </w:rPr>
        <w:t xml:space="preserve">med </w:t>
      </w:r>
      <w:r w:rsidR="00FB7E55" w:rsidRPr="005139F4">
        <w:rPr>
          <w:rFonts w:ascii="Garamond" w:hAnsi="Garamond"/>
          <w:color w:val="000000"/>
        </w:rPr>
        <w:t>koncent</w:t>
      </w:r>
      <w:r w:rsidR="00944D9B">
        <w:rPr>
          <w:rFonts w:ascii="Garamond" w:hAnsi="Garamond"/>
          <w:color w:val="000000"/>
        </w:rPr>
        <w:t xml:space="preserve">rationen </w:t>
      </w:r>
      <w:r w:rsidR="00FB7E55" w:rsidRPr="005139F4">
        <w:rPr>
          <w:rFonts w:ascii="Garamond" w:hAnsi="Garamond"/>
          <w:color w:val="000000"/>
        </w:rPr>
        <w:t xml:space="preserve">i ordinarie klass har efter </w:t>
      </w:r>
      <w:r w:rsidR="00D647E8" w:rsidRPr="005139F4">
        <w:rPr>
          <w:rFonts w:ascii="Garamond" w:hAnsi="Garamond"/>
          <w:color w:val="000000"/>
        </w:rPr>
        <w:t xml:space="preserve">placering i Studion kunnat arbeta ifatt sina klasskamrater inom flera arbetsområden. </w:t>
      </w:r>
    </w:p>
    <w:p w:rsidR="00D647E8" w:rsidRDefault="00D647E8" w:rsidP="007D001C">
      <w:pPr>
        <w:pStyle w:val="Liststycke"/>
        <w:numPr>
          <w:ilvl w:val="0"/>
          <w:numId w:val="17"/>
        </w:numPr>
        <w:rPr>
          <w:rFonts w:ascii="Garamond" w:hAnsi="Garamond"/>
          <w:color w:val="000000"/>
        </w:rPr>
      </w:pPr>
      <w:r w:rsidRPr="005139F4">
        <w:rPr>
          <w:rFonts w:ascii="Garamond" w:hAnsi="Garamond"/>
          <w:color w:val="000000"/>
        </w:rPr>
        <w:t>Elevernas relationer till klasskamraterna har förbättrats och konflikterna har minskat.</w:t>
      </w:r>
      <w:r w:rsidR="00426F2A" w:rsidRPr="005139F4">
        <w:rPr>
          <w:rFonts w:ascii="Garamond" w:hAnsi="Garamond"/>
          <w:color w:val="000000"/>
        </w:rPr>
        <w:t xml:space="preserve"> </w:t>
      </w:r>
    </w:p>
    <w:p w:rsidR="00944D9B" w:rsidRPr="005139F4" w:rsidRDefault="00944D9B" w:rsidP="007D001C">
      <w:pPr>
        <w:pStyle w:val="Liststycke"/>
        <w:numPr>
          <w:ilvl w:val="0"/>
          <w:numId w:val="17"/>
        </w:numPr>
        <w:rPr>
          <w:rFonts w:ascii="Garamond" w:hAnsi="Garamond"/>
          <w:color w:val="000000"/>
        </w:rPr>
      </w:pPr>
      <w:r>
        <w:rPr>
          <w:rFonts w:ascii="Garamond" w:hAnsi="Garamond"/>
          <w:color w:val="000000"/>
        </w:rPr>
        <w:t>Två av eleverna har återgått till undervisning i ordinarie elevgrupp efter stegvis utslussning.</w:t>
      </w:r>
    </w:p>
    <w:p w:rsidR="00D647E8" w:rsidRPr="00F749C2" w:rsidRDefault="00D647E8" w:rsidP="00D647E8">
      <w:pPr>
        <w:ind w:left="720"/>
        <w:rPr>
          <w:rFonts w:ascii="Garamond" w:hAnsi="Garamond"/>
          <w:color w:val="000000"/>
          <w:sz w:val="24"/>
          <w:szCs w:val="24"/>
        </w:rPr>
      </w:pPr>
    </w:p>
    <w:p w:rsidR="00EF47B4" w:rsidRDefault="00EF47B4" w:rsidP="000C076E">
      <w:pPr>
        <w:rPr>
          <w:rFonts w:ascii="Garamond" w:hAnsi="Garamond"/>
          <w:b/>
          <w:color w:val="000000"/>
          <w:sz w:val="24"/>
          <w:szCs w:val="24"/>
        </w:rPr>
      </w:pPr>
      <w:r>
        <w:rPr>
          <w:rFonts w:ascii="Garamond" w:hAnsi="Garamond"/>
          <w:b/>
          <w:color w:val="000000"/>
          <w:sz w:val="24"/>
          <w:szCs w:val="24"/>
        </w:rPr>
        <w:t>Åtgärder</w:t>
      </w:r>
    </w:p>
    <w:p w:rsidR="007530A4" w:rsidRPr="007530A4" w:rsidRDefault="007530A4" w:rsidP="007D001C">
      <w:pPr>
        <w:pStyle w:val="Liststycke"/>
        <w:numPr>
          <w:ilvl w:val="0"/>
          <w:numId w:val="16"/>
        </w:numPr>
        <w:rPr>
          <w:rFonts w:ascii="Garamond" w:hAnsi="Garamond"/>
          <w:b/>
          <w:color w:val="000000"/>
        </w:rPr>
      </w:pPr>
      <w:r>
        <w:rPr>
          <w:rFonts w:ascii="Garamond" w:hAnsi="Garamond"/>
          <w:color w:val="000000"/>
        </w:rPr>
        <w:t>Utifrån elevernas behov behöver beslut om anpassningar av studiegång göras.</w:t>
      </w:r>
    </w:p>
    <w:p w:rsidR="007530A4" w:rsidRPr="007530A4" w:rsidRDefault="007530A4" w:rsidP="007D001C">
      <w:pPr>
        <w:pStyle w:val="Liststycke"/>
        <w:numPr>
          <w:ilvl w:val="0"/>
          <w:numId w:val="16"/>
        </w:numPr>
        <w:rPr>
          <w:rFonts w:ascii="Garamond" w:hAnsi="Garamond"/>
          <w:b/>
          <w:color w:val="000000"/>
        </w:rPr>
      </w:pPr>
      <w:r>
        <w:rPr>
          <w:rFonts w:ascii="Garamond" w:hAnsi="Garamond"/>
          <w:color w:val="000000"/>
        </w:rPr>
        <w:t>Önskvärt att tillföra ytterligare lärartjänst för ökad kvalitetssäkring i alla ämnen.</w:t>
      </w:r>
    </w:p>
    <w:p w:rsidR="00665D43" w:rsidRPr="007530A4" w:rsidRDefault="00944D9B" w:rsidP="007D001C">
      <w:pPr>
        <w:pStyle w:val="Liststycke"/>
        <w:numPr>
          <w:ilvl w:val="0"/>
          <w:numId w:val="16"/>
        </w:numPr>
        <w:rPr>
          <w:rFonts w:ascii="Garamond" w:hAnsi="Garamond"/>
          <w:b/>
          <w:color w:val="000000"/>
        </w:rPr>
      </w:pPr>
      <w:r>
        <w:rPr>
          <w:rFonts w:ascii="Garamond" w:hAnsi="Garamond"/>
          <w:color w:val="000000"/>
        </w:rPr>
        <w:t xml:space="preserve">Då vi ser att behovet av en mindre </w:t>
      </w:r>
      <w:r w:rsidR="007530A4">
        <w:rPr>
          <w:rFonts w:ascii="Garamond" w:hAnsi="Garamond"/>
          <w:color w:val="000000"/>
        </w:rPr>
        <w:t xml:space="preserve">och </w:t>
      </w:r>
      <w:r>
        <w:rPr>
          <w:rFonts w:ascii="Garamond" w:hAnsi="Garamond"/>
          <w:color w:val="000000"/>
        </w:rPr>
        <w:t xml:space="preserve">tillrättalagd lärmiljö ökar i fler elevgrupper och yngre åldrar är det </w:t>
      </w:r>
      <w:r w:rsidR="007530A4">
        <w:rPr>
          <w:rFonts w:ascii="Garamond" w:hAnsi="Garamond"/>
          <w:color w:val="000000"/>
        </w:rPr>
        <w:t>angeläget att motsvarande särskild undervisningsgrupp kan organiseras.</w:t>
      </w:r>
    </w:p>
    <w:p w:rsidR="007530A4" w:rsidRPr="000954BA" w:rsidRDefault="007530A4" w:rsidP="007530A4">
      <w:pPr>
        <w:pStyle w:val="Liststycke"/>
        <w:ind w:left="720"/>
        <w:rPr>
          <w:rFonts w:ascii="Garamond" w:hAnsi="Garamond"/>
          <w:b/>
          <w:color w:val="000000"/>
        </w:rPr>
      </w:pPr>
    </w:p>
    <w:p w:rsidR="00426F2A" w:rsidRPr="00F749C2" w:rsidRDefault="00426F2A" w:rsidP="000C076E">
      <w:pPr>
        <w:rPr>
          <w:rFonts w:ascii="Garamond" w:hAnsi="Garamond"/>
          <w:color w:val="000000"/>
          <w:sz w:val="24"/>
          <w:szCs w:val="24"/>
        </w:rPr>
      </w:pPr>
    </w:p>
    <w:p w:rsidR="009919C5" w:rsidRDefault="000C076E" w:rsidP="00191F76">
      <w:pPr>
        <w:rPr>
          <w:rFonts w:ascii="Garamond" w:hAnsi="Garamond"/>
          <w:color w:val="000000"/>
          <w:sz w:val="24"/>
          <w:szCs w:val="24"/>
        </w:rPr>
      </w:pPr>
      <w:r w:rsidRPr="00F749C2">
        <w:rPr>
          <w:rFonts w:ascii="Garamond" w:hAnsi="Garamond"/>
          <w:color w:val="000000"/>
          <w:sz w:val="24"/>
          <w:szCs w:val="24"/>
        </w:rPr>
        <w:t xml:space="preserve">Länk till </w:t>
      </w:r>
    </w:p>
    <w:p w:rsidR="002B09C8" w:rsidRDefault="0085521C" w:rsidP="00191F76">
      <w:pPr>
        <w:rPr>
          <w:rFonts w:ascii="Garamond" w:hAnsi="Garamond"/>
          <w:color w:val="000000"/>
          <w:sz w:val="24"/>
          <w:szCs w:val="24"/>
        </w:rPr>
      </w:pPr>
      <w:hyperlink r:id="rId13" w:history="1">
        <w:r w:rsidR="009919C5">
          <w:rPr>
            <w:rStyle w:val="Hyperlnk"/>
            <w:color w:val="0000FF"/>
          </w:rPr>
          <w:t>Verksamhetsplan Studion rev. 2021-10-14.pdf (fagersta.se)</w:t>
        </w:r>
      </w:hyperlink>
    </w:p>
    <w:p w:rsidR="009919C5" w:rsidRPr="00567108" w:rsidRDefault="009919C5" w:rsidP="00191F76">
      <w:pPr>
        <w:rPr>
          <w:rStyle w:val="Hyperlnk"/>
          <w:rFonts w:ascii="Garamond" w:hAnsi="Garamond" w:cs="Times New Roman"/>
          <w:color w:val="000000"/>
          <w:sz w:val="24"/>
          <w:szCs w:val="24"/>
        </w:rPr>
      </w:pPr>
    </w:p>
    <w:p w:rsidR="00E7032C" w:rsidRPr="00587CEF" w:rsidRDefault="00E7032C" w:rsidP="00587CEF">
      <w:pPr>
        <w:rPr>
          <w:rFonts w:ascii="Garamond" w:hAnsi="Garamond"/>
          <w:color w:val="FF0000"/>
          <w:sz w:val="24"/>
          <w:szCs w:val="24"/>
        </w:rPr>
      </w:pPr>
    </w:p>
    <w:p w:rsidR="009919C5" w:rsidRDefault="009919C5" w:rsidP="009F25F4">
      <w:pPr>
        <w:tabs>
          <w:tab w:val="left" w:pos="3240"/>
        </w:tabs>
        <w:rPr>
          <w:rFonts w:ascii="Garamond" w:hAnsi="Garamond"/>
          <w:b/>
          <w:sz w:val="24"/>
          <w:szCs w:val="24"/>
        </w:rPr>
      </w:pPr>
    </w:p>
    <w:p w:rsidR="00464B20" w:rsidRDefault="00417A49" w:rsidP="009F25F4">
      <w:pPr>
        <w:tabs>
          <w:tab w:val="left" w:pos="3240"/>
        </w:tabs>
        <w:rPr>
          <w:rStyle w:val="Rubrik2Char1"/>
          <w:rFonts w:ascii="Garamond" w:eastAsia="Calibri" w:hAnsi="Garamond"/>
          <w:b w:val="0"/>
          <w:i w:val="0"/>
          <w:iCs w:val="0"/>
          <w:sz w:val="24"/>
          <w:szCs w:val="24"/>
        </w:rPr>
      </w:pPr>
      <w:r w:rsidRPr="009A5500">
        <w:rPr>
          <w:rFonts w:ascii="Garamond" w:hAnsi="Garamond"/>
          <w:b/>
          <w:sz w:val="24"/>
          <w:szCs w:val="24"/>
        </w:rPr>
        <w:t>Antal flickor och pojkar med åtgärdsprogram</w:t>
      </w:r>
      <w:r w:rsidR="009F25F4" w:rsidRPr="009A5500">
        <w:rPr>
          <w:rStyle w:val="Rubrik2Char1"/>
          <w:rFonts w:ascii="Garamond" w:eastAsia="Calibri" w:hAnsi="Garamond"/>
          <w:b w:val="0"/>
          <w:i w:val="0"/>
          <w:iCs w:val="0"/>
          <w:sz w:val="24"/>
          <w:szCs w:val="24"/>
        </w:rPr>
        <w:t xml:space="preserve"> </w:t>
      </w:r>
    </w:p>
    <w:p w:rsidR="009B1972" w:rsidRPr="009A5500" w:rsidRDefault="009F25F4" w:rsidP="009F25F4">
      <w:pPr>
        <w:tabs>
          <w:tab w:val="left" w:pos="3240"/>
        </w:tabs>
        <w:rPr>
          <w:rFonts w:ascii="Garamond" w:hAnsi="Garamond" w:cs="Arial"/>
          <w:bCs/>
          <w:sz w:val="24"/>
          <w:szCs w:val="24"/>
          <w:lang w:eastAsia="sv-SE"/>
        </w:rPr>
      </w:pPr>
      <w:r w:rsidRPr="009A5500">
        <w:rPr>
          <w:rStyle w:val="Rubrik2Char1"/>
          <w:rFonts w:ascii="Garamond" w:eastAsia="Calibri" w:hAnsi="Garamond"/>
          <w:b w:val="0"/>
          <w:i w:val="0"/>
          <w:iCs w:val="0"/>
          <w:sz w:val="24"/>
          <w:szCs w:val="24"/>
        </w:rPr>
        <w:t xml:space="preserve">Nedan redovisas antalet Åtgärdsprogram och </w:t>
      </w:r>
      <w:r w:rsidR="00464B20">
        <w:rPr>
          <w:rStyle w:val="Rubrik2Char1"/>
          <w:rFonts w:ascii="Garamond" w:eastAsia="Calibri" w:hAnsi="Garamond"/>
          <w:b w:val="0"/>
          <w:i w:val="0"/>
          <w:iCs w:val="0"/>
          <w:sz w:val="24"/>
          <w:szCs w:val="24"/>
        </w:rPr>
        <w:t xml:space="preserve">fördelning </w:t>
      </w:r>
      <w:r w:rsidRPr="009A5500">
        <w:rPr>
          <w:rStyle w:val="Rubrik2Char1"/>
          <w:rFonts w:ascii="Garamond" w:eastAsia="Calibri" w:hAnsi="Garamond"/>
          <w:b w:val="0"/>
          <w:i w:val="0"/>
          <w:iCs w:val="0"/>
          <w:sz w:val="24"/>
          <w:szCs w:val="24"/>
        </w:rPr>
        <w:t>bland pojkar och flickor.</w:t>
      </w:r>
    </w:p>
    <w:tbl>
      <w:tblPr>
        <w:tblpPr w:leftFromText="141" w:rightFromText="141" w:vertAnchor="text" w:horzAnchor="margin" w:tblpY="92"/>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17"/>
        <w:gridCol w:w="992"/>
        <w:gridCol w:w="1011"/>
        <w:gridCol w:w="993"/>
        <w:gridCol w:w="992"/>
        <w:gridCol w:w="992"/>
        <w:gridCol w:w="992"/>
      </w:tblGrid>
      <w:tr w:rsidR="005F698F" w:rsidRPr="009A5500" w:rsidTr="002D19B3">
        <w:trPr>
          <w:trHeight w:val="403"/>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Klass</w:t>
            </w:r>
          </w:p>
        </w:tc>
        <w:tc>
          <w:tcPr>
            <w:tcW w:w="2003" w:type="dxa"/>
            <w:gridSpan w:val="2"/>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Kunskaper</w:t>
            </w:r>
          </w:p>
        </w:tc>
        <w:tc>
          <w:tcPr>
            <w:tcW w:w="1985" w:type="dxa"/>
            <w:gridSpan w:val="2"/>
            <w:shd w:val="clear" w:color="auto" w:fill="4BACC6" w:themeFill="accent5"/>
            <w:vAlign w:val="center"/>
          </w:tcPr>
          <w:p w:rsidR="005F698F" w:rsidRPr="009A5500" w:rsidRDefault="0016062C" w:rsidP="00303614">
            <w:pPr>
              <w:spacing w:after="0"/>
              <w:jc w:val="center"/>
              <w:rPr>
                <w:rFonts w:ascii="Garamond" w:hAnsi="Garamond" w:cs="Arial"/>
                <w:b/>
                <w:sz w:val="24"/>
                <w:szCs w:val="24"/>
              </w:rPr>
            </w:pPr>
            <w:r w:rsidRPr="009A5500">
              <w:rPr>
                <w:rFonts w:ascii="Garamond" w:hAnsi="Garamond" w:cs="Arial"/>
                <w:b/>
                <w:sz w:val="24"/>
                <w:szCs w:val="24"/>
              </w:rPr>
              <w:t>Övrigt</w:t>
            </w:r>
          </w:p>
        </w:tc>
        <w:tc>
          <w:tcPr>
            <w:tcW w:w="1984" w:type="dxa"/>
            <w:gridSpan w:val="2"/>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Avslutade</w:t>
            </w:r>
          </w:p>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åtgärdsprogram</w:t>
            </w:r>
          </w:p>
        </w:tc>
      </w:tr>
      <w:tr w:rsidR="005F698F"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p>
        </w:tc>
        <w:tc>
          <w:tcPr>
            <w:tcW w:w="992"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Flickor</w:t>
            </w:r>
          </w:p>
        </w:tc>
        <w:tc>
          <w:tcPr>
            <w:tcW w:w="1011"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Pojkar</w:t>
            </w:r>
          </w:p>
        </w:tc>
        <w:tc>
          <w:tcPr>
            <w:tcW w:w="993"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Flickor</w:t>
            </w:r>
          </w:p>
        </w:tc>
        <w:tc>
          <w:tcPr>
            <w:tcW w:w="992"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Pojkar</w:t>
            </w:r>
          </w:p>
        </w:tc>
        <w:tc>
          <w:tcPr>
            <w:tcW w:w="992"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Flickor</w:t>
            </w:r>
          </w:p>
        </w:tc>
        <w:tc>
          <w:tcPr>
            <w:tcW w:w="992"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Pojkar</w:t>
            </w: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F-kl</w:t>
            </w: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1011" w:type="dxa"/>
            <w:vAlign w:val="center"/>
          </w:tcPr>
          <w:p w:rsidR="005F698F" w:rsidRPr="009A5500" w:rsidRDefault="005F698F" w:rsidP="00303614">
            <w:pPr>
              <w:spacing w:after="0"/>
              <w:jc w:val="center"/>
              <w:rPr>
                <w:rFonts w:ascii="Garamond" w:hAnsi="Garamond" w:cs="Arial"/>
                <w:sz w:val="24"/>
                <w:szCs w:val="24"/>
              </w:rPr>
            </w:pP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1</w:t>
            </w: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1011"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1</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2</w:t>
            </w:r>
          </w:p>
        </w:tc>
        <w:tc>
          <w:tcPr>
            <w:tcW w:w="992" w:type="dxa"/>
            <w:vAlign w:val="center"/>
          </w:tcPr>
          <w:p w:rsidR="005F698F" w:rsidRPr="009A5500" w:rsidRDefault="005F698F" w:rsidP="00EC53F5">
            <w:pPr>
              <w:spacing w:after="0"/>
              <w:rPr>
                <w:rFonts w:ascii="Garamond" w:hAnsi="Garamond" w:cs="Arial"/>
                <w:sz w:val="24"/>
                <w:szCs w:val="24"/>
              </w:rPr>
            </w:pPr>
          </w:p>
        </w:tc>
        <w:tc>
          <w:tcPr>
            <w:tcW w:w="1011"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3</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3</w:t>
            </w:r>
          </w:p>
        </w:tc>
        <w:tc>
          <w:tcPr>
            <w:tcW w:w="992"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1</w:t>
            </w:r>
          </w:p>
        </w:tc>
        <w:tc>
          <w:tcPr>
            <w:tcW w:w="1011"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4</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4</w:t>
            </w: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1011" w:type="dxa"/>
            <w:vAlign w:val="center"/>
          </w:tcPr>
          <w:p w:rsidR="005F698F" w:rsidRPr="009A5500" w:rsidRDefault="00EC53F5" w:rsidP="00B304FE">
            <w:pPr>
              <w:spacing w:after="0"/>
              <w:rPr>
                <w:rFonts w:ascii="Garamond" w:hAnsi="Garamond" w:cs="Arial"/>
                <w:sz w:val="24"/>
                <w:szCs w:val="24"/>
              </w:rPr>
            </w:pPr>
            <w:r w:rsidRPr="009A5500">
              <w:rPr>
                <w:rFonts w:ascii="Garamond" w:hAnsi="Garamond" w:cs="Arial"/>
                <w:sz w:val="24"/>
                <w:szCs w:val="24"/>
              </w:rPr>
              <w:t xml:space="preserve">     </w:t>
            </w:r>
            <w:r w:rsidR="00E42567">
              <w:rPr>
                <w:rFonts w:ascii="Garamond" w:hAnsi="Garamond" w:cs="Arial"/>
                <w:sz w:val="24"/>
                <w:szCs w:val="24"/>
              </w:rPr>
              <w:t xml:space="preserve"> </w:t>
            </w:r>
            <w:r w:rsidR="00870922">
              <w:rPr>
                <w:rFonts w:ascii="Garamond" w:hAnsi="Garamond" w:cs="Arial"/>
                <w:sz w:val="24"/>
                <w:szCs w:val="24"/>
              </w:rPr>
              <w:t>4</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5</w:t>
            </w:r>
          </w:p>
        </w:tc>
        <w:tc>
          <w:tcPr>
            <w:tcW w:w="992"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3</w:t>
            </w:r>
          </w:p>
        </w:tc>
        <w:tc>
          <w:tcPr>
            <w:tcW w:w="1011" w:type="dxa"/>
            <w:vAlign w:val="center"/>
          </w:tcPr>
          <w:p w:rsidR="005F698F" w:rsidRPr="009A5500" w:rsidRDefault="00321553" w:rsidP="00303614">
            <w:pPr>
              <w:spacing w:after="0"/>
              <w:jc w:val="center"/>
              <w:rPr>
                <w:rFonts w:ascii="Garamond" w:hAnsi="Garamond" w:cs="Arial"/>
                <w:sz w:val="24"/>
                <w:szCs w:val="24"/>
              </w:rPr>
            </w:pPr>
            <w:r>
              <w:rPr>
                <w:rFonts w:ascii="Garamond" w:hAnsi="Garamond" w:cs="Arial"/>
                <w:sz w:val="24"/>
                <w:szCs w:val="24"/>
              </w:rPr>
              <w:t>2</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cantSplit/>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År 6</w:t>
            </w:r>
          </w:p>
        </w:tc>
        <w:tc>
          <w:tcPr>
            <w:tcW w:w="992" w:type="dxa"/>
            <w:vAlign w:val="center"/>
          </w:tcPr>
          <w:p w:rsidR="005F698F" w:rsidRPr="009A5500" w:rsidRDefault="00606A2A" w:rsidP="00606A2A">
            <w:pPr>
              <w:spacing w:after="0"/>
              <w:rPr>
                <w:rFonts w:ascii="Garamond" w:hAnsi="Garamond" w:cs="Arial"/>
                <w:sz w:val="24"/>
                <w:szCs w:val="24"/>
              </w:rPr>
            </w:pPr>
            <w:r>
              <w:rPr>
                <w:rFonts w:ascii="Garamond" w:hAnsi="Garamond" w:cs="Arial"/>
                <w:sz w:val="24"/>
                <w:szCs w:val="24"/>
              </w:rPr>
              <w:t xml:space="preserve">    </w:t>
            </w:r>
            <w:r w:rsidR="00870922">
              <w:rPr>
                <w:rFonts w:ascii="Garamond" w:hAnsi="Garamond" w:cs="Arial"/>
                <w:sz w:val="24"/>
                <w:szCs w:val="24"/>
              </w:rPr>
              <w:t xml:space="preserve"> 3</w:t>
            </w:r>
          </w:p>
        </w:tc>
        <w:tc>
          <w:tcPr>
            <w:tcW w:w="1011" w:type="dxa"/>
            <w:vAlign w:val="center"/>
          </w:tcPr>
          <w:p w:rsidR="005F698F" w:rsidRPr="009A5500" w:rsidRDefault="00870922" w:rsidP="00303614">
            <w:pPr>
              <w:spacing w:after="0"/>
              <w:jc w:val="center"/>
              <w:rPr>
                <w:rFonts w:ascii="Garamond" w:hAnsi="Garamond" w:cs="Arial"/>
                <w:sz w:val="24"/>
                <w:szCs w:val="24"/>
              </w:rPr>
            </w:pPr>
            <w:r>
              <w:rPr>
                <w:rFonts w:ascii="Garamond" w:hAnsi="Garamond" w:cs="Arial"/>
                <w:sz w:val="24"/>
                <w:szCs w:val="24"/>
              </w:rPr>
              <w:t>3</w:t>
            </w:r>
          </w:p>
        </w:tc>
        <w:tc>
          <w:tcPr>
            <w:tcW w:w="993"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c>
          <w:tcPr>
            <w:tcW w:w="992" w:type="dxa"/>
            <w:vAlign w:val="center"/>
          </w:tcPr>
          <w:p w:rsidR="005F698F" w:rsidRPr="009A5500" w:rsidRDefault="005F698F" w:rsidP="00303614">
            <w:pPr>
              <w:spacing w:after="0"/>
              <w:jc w:val="center"/>
              <w:rPr>
                <w:rFonts w:ascii="Garamond" w:hAnsi="Garamond" w:cs="Arial"/>
                <w:sz w:val="24"/>
                <w:szCs w:val="24"/>
              </w:rPr>
            </w:pPr>
          </w:p>
        </w:tc>
      </w:tr>
      <w:tr w:rsidR="002B795C" w:rsidRPr="009A5500" w:rsidTr="002D19B3">
        <w:trPr>
          <w:trHeight w:val="556"/>
        </w:trPr>
        <w:tc>
          <w:tcPr>
            <w:tcW w:w="817" w:type="dxa"/>
            <w:shd w:val="clear" w:color="auto" w:fill="4BACC6" w:themeFill="accent5"/>
            <w:vAlign w:val="center"/>
          </w:tcPr>
          <w:p w:rsidR="005F698F" w:rsidRPr="009A5500" w:rsidRDefault="005F698F" w:rsidP="00303614">
            <w:pPr>
              <w:spacing w:after="0"/>
              <w:jc w:val="center"/>
              <w:rPr>
                <w:rFonts w:ascii="Garamond" w:hAnsi="Garamond" w:cs="Arial"/>
                <w:b/>
                <w:sz w:val="24"/>
                <w:szCs w:val="24"/>
              </w:rPr>
            </w:pPr>
            <w:r w:rsidRPr="009A5500">
              <w:rPr>
                <w:rFonts w:ascii="Garamond" w:hAnsi="Garamond" w:cs="Arial"/>
                <w:b/>
                <w:sz w:val="24"/>
                <w:szCs w:val="24"/>
              </w:rPr>
              <w:t>Summa</w:t>
            </w:r>
          </w:p>
        </w:tc>
        <w:tc>
          <w:tcPr>
            <w:tcW w:w="992" w:type="dxa"/>
            <w:vAlign w:val="center"/>
          </w:tcPr>
          <w:p w:rsidR="005F698F" w:rsidRPr="009A5500" w:rsidRDefault="00B236F3" w:rsidP="00081E55">
            <w:pPr>
              <w:spacing w:after="0"/>
              <w:rPr>
                <w:rFonts w:ascii="Garamond" w:hAnsi="Garamond" w:cs="Arial"/>
                <w:b/>
                <w:sz w:val="24"/>
                <w:szCs w:val="24"/>
              </w:rPr>
            </w:pPr>
            <w:r w:rsidRPr="009A5500">
              <w:rPr>
                <w:rFonts w:ascii="Garamond" w:hAnsi="Garamond" w:cs="Arial"/>
                <w:b/>
                <w:sz w:val="24"/>
                <w:szCs w:val="24"/>
              </w:rPr>
              <w:t xml:space="preserve">   </w:t>
            </w:r>
            <w:r w:rsidR="00870922">
              <w:rPr>
                <w:rFonts w:ascii="Garamond" w:hAnsi="Garamond" w:cs="Arial"/>
                <w:b/>
                <w:sz w:val="24"/>
                <w:szCs w:val="24"/>
              </w:rPr>
              <w:t xml:space="preserve"> </w:t>
            </w:r>
            <w:r w:rsidRPr="009A5500">
              <w:rPr>
                <w:rFonts w:ascii="Garamond" w:hAnsi="Garamond" w:cs="Arial"/>
                <w:b/>
                <w:sz w:val="24"/>
                <w:szCs w:val="24"/>
              </w:rPr>
              <w:t xml:space="preserve"> </w:t>
            </w:r>
            <w:r w:rsidR="00870922">
              <w:rPr>
                <w:rFonts w:ascii="Garamond" w:hAnsi="Garamond" w:cs="Arial"/>
                <w:b/>
                <w:sz w:val="24"/>
                <w:szCs w:val="24"/>
              </w:rPr>
              <w:t>7</w:t>
            </w:r>
          </w:p>
        </w:tc>
        <w:tc>
          <w:tcPr>
            <w:tcW w:w="1011" w:type="dxa"/>
            <w:vAlign w:val="center"/>
          </w:tcPr>
          <w:p w:rsidR="005F698F" w:rsidRPr="009A5500" w:rsidRDefault="00870922" w:rsidP="00303614">
            <w:pPr>
              <w:spacing w:after="0"/>
              <w:jc w:val="center"/>
              <w:rPr>
                <w:rFonts w:ascii="Garamond" w:hAnsi="Garamond" w:cs="Arial"/>
                <w:b/>
                <w:sz w:val="24"/>
                <w:szCs w:val="24"/>
              </w:rPr>
            </w:pPr>
            <w:r>
              <w:rPr>
                <w:rFonts w:ascii="Garamond" w:hAnsi="Garamond" w:cs="Arial"/>
                <w:b/>
                <w:sz w:val="24"/>
                <w:szCs w:val="24"/>
              </w:rPr>
              <w:t>17</w:t>
            </w:r>
          </w:p>
        </w:tc>
        <w:tc>
          <w:tcPr>
            <w:tcW w:w="993" w:type="dxa"/>
            <w:vAlign w:val="center"/>
          </w:tcPr>
          <w:p w:rsidR="005F698F" w:rsidRPr="009A5500" w:rsidRDefault="005F698F" w:rsidP="00303614">
            <w:pPr>
              <w:spacing w:after="0"/>
              <w:jc w:val="center"/>
              <w:rPr>
                <w:rFonts w:ascii="Garamond" w:hAnsi="Garamond" w:cs="Arial"/>
                <w:b/>
                <w:sz w:val="24"/>
                <w:szCs w:val="24"/>
              </w:rPr>
            </w:pPr>
          </w:p>
        </w:tc>
        <w:tc>
          <w:tcPr>
            <w:tcW w:w="992" w:type="dxa"/>
            <w:vAlign w:val="center"/>
          </w:tcPr>
          <w:p w:rsidR="005F698F" w:rsidRPr="009A5500" w:rsidRDefault="005F698F" w:rsidP="00303614">
            <w:pPr>
              <w:spacing w:after="0"/>
              <w:jc w:val="center"/>
              <w:rPr>
                <w:rFonts w:ascii="Garamond" w:hAnsi="Garamond" w:cs="Arial"/>
                <w:b/>
                <w:sz w:val="24"/>
                <w:szCs w:val="24"/>
              </w:rPr>
            </w:pPr>
          </w:p>
        </w:tc>
        <w:tc>
          <w:tcPr>
            <w:tcW w:w="992" w:type="dxa"/>
            <w:vAlign w:val="center"/>
          </w:tcPr>
          <w:p w:rsidR="005F698F" w:rsidRPr="009A5500" w:rsidRDefault="005F698F" w:rsidP="00303614">
            <w:pPr>
              <w:spacing w:after="0"/>
              <w:jc w:val="center"/>
              <w:rPr>
                <w:rFonts w:ascii="Garamond" w:hAnsi="Garamond" w:cs="Arial"/>
                <w:b/>
                <w:sz w:val="24"/>
                <w:szCs w:val="24"/>
              </w:rPr>
            </w:pPr>
          </w:p>
        </w:tc>
        <w:tc>
          <w:tcPr>
            <w:tcW w:w="992" w:type="dxa"/>
            <w:vAlign w:val="center"/>
          </w:tcPr>
          <w:p w:rsidR="005F698F" w:rsidRPr="009A5500" w:rsidRDefault="005F698F" w:rsidP="00303614">
            <w:pPr>
              <w:spacing w:after="0"/>
              <w:jc w:val="center"/>
              <w:rPr>
                <w:rFonts w:ascii="Garamond" w:hAnsi="Garamond" w:cs="Arial"/>
                <w:b/>
                <w:sz w:val="24"/>
                <w:szCs w:val="24"/>
              </w:rPr>
            </w:pPr>
          </w:p>
        </w:tc>
      </w:tr>
    </w:tbl>
    <w:p w:rsidR="00417A49" w:rsidRPr="00F749C2" w:rsidRDefault="00417A49" w:rsidP="00417A49">
      <w:pPr>
        <w:rPr>
          <w:rFonts w:ascii="Garamond" w:hAnsi="Garamond" w:cs="Calibri"/>
          <w:sz w:val="24"/>
          <w:szCs w:val="24"/>
        </w:rPr>
      </w:pPr>
    </w:p>
    <w:p w:rsidR="00B7472A" w:rsidRPr="00F749C2" w:rsidRDefault="00B7472A" w:rsidP="00417A49">
      <w:pPr>
        <w:rPr>
          <w:rFonts w:ascii="Garamond" w:hAnsi="Garamond" w:cs="Calibri"/>
          <w:sz w:val="24"/>
          <w:szCs w:val="24"/>
        </w:rPr>
      </w:pPr>
    </w:p>
    <w:p w:rsidR="00B7472A" w:rsidRPr="00F749C2" w:rsidRDefault="00B7472A" w:rsidP="00417A49">
      <w:pPr>
        <w:rPr>
          <w:rFonts w:ascii="Garamond" w:hAnsi="Garamond"/>
          <w:b/>
          <w:sz w:val="24"/>
          <w:szCs w:val="24"/>
        </w:rPr>
      </w:pPr>
    </w:p>
    <w:p w:rsidR="00B7472A" w:rsidRPr="00F749C2" w:rsidRDefault="00B7472A" w:rsidP="002B795C">
      <w:pPr>
        <w:rPr>
          <w:rFonts w:ascii="Garamond" w:hAnsi="Garamond" w:cs="Calibri"/>
          <w:b/>
          <w:sz w:val="24"/>
          <w:szCs w:val="24"/>
        </w:rPr>
      </w:pPr>
    </w:p>
    <w:p w:rsidR="00B7472A" w:rsidRPr="00F749C2" w:rsidRDefault="00B7472A" w:rsidP="002B795C">
      <w:pPr>
        <w:rPr>
          <w:rFonts w:ascii="Garamond" w:hAnsi="Garamond" w:cs="Calibri"/>
          <w:b/>
          <w:sz w:val="24"/>
          <w:szCs w:val="24"/>
        </w:rPr>
      </w:pPr>
    </w:p>
    <w:p w:rsidR="000B45B3" w:rsidRPr="00F749C2" w:rsidRDefault="000B45B3" w:rsidP="002B795C">
      <w:pPr>
        <w:rPr>
          <w:rFonts w:ascii="Garamond" w:hAnsi="Garamond" w:cs="Calibri"/>
          <w:b/>
          <w:sz w:val="24"/>
          <w:szCs w:val="24"/>
        </w:rPr>
      </w:pPr>
    </w:p>
    <w:p w:rsidR="00B7472A" w:rsidRPr="00F749C2" w:rsidRDefault="00B7472A" w:rsidP="002B795C">
      <w:pPr>
        <w:rPr>
          <w:rFonts w:ascii="Garamond" w:hAnsi="Garamond" w:cs="Calibri"/>
          <w:b/>
          <w:sz w:val="24"/>
          <w:szCs w:val="24"/>
        </w:rPr>
      </w:pPr>
    </w:p>
    <w:p w:rsidR="00B7472A" w:rsidRPr="00F749C2" w:rsidRDefault="00B7472A" w:rsidP="002B795C">
      <w:pPr>
        <w:rPr>
          <w:rFonts w:ascii="Garamond" w:hAnsi="Garamond" w:cs="Calibri"/>
          <w:b/>
          <w:sz w:val="24"/>
          <w:szCs w:val="24"/>
        </w:rPr>
      </w:pPr>
    </w:p>
    <w:p w:rsidR="00B7472A" w:rsidRPr="00F749C2" w:rsidRDefault="00B7472A" w:rsidP="002B795C">
      <w:pPr>
        <w:rPr>
          <w:rFonts w:ascii="Garamond" w:hAnsi="Garamond" w:cs="Calibri"/>
          <w:b/>
          <w:sz w:val="24"/>
          <w:szCs w:val="24"/>
        </w:rPr>
      </w:pPr>
    </w:p>
    <w:p w:rsidR="00191F76" w:rsidRPr="00F749C2" w:rsidRDefault="00191F76" w:rsidP="002B795C">
      <w:pPr>
        <w:rPr>
          <w:rFonts w:ascii="Garamond" w:hAnsi="Garamond" w:cs="Calibri"/>
          <w:sz w:val="24"/>
          <w:szCs w:val="24"/>
        </w:rPr>
      </w:pPr>
    </w:p>
    <w:p w:rsidR="00191F76" w:rsidRPr="00F749C2" w:rsidRDefault="00191F76" w:rsidP="002B795C">
      <w:pPr>
        <w:rPr>
          <w:rFonts w:ascii="Garamond" w:hAnsi="Garamond" w:cs="Calibri"/>
          <w:sz w:val="24"/>
          <w:szCs w:val="24"/>
        </w:rPr>
      </w:pPr>
    </w:p>
    <w:p w:rsidR="00EC53F5" w:rsidRDefault="00EC53F5" w:rsidP="002B795C">
      <w:pPr>
        <w:rPr>
          <w:rFonts w:ascii="Garamond" w:hAnsi="Garamond" w:cs="Calibri"/>
          <w:b/>
          <w:sz w:val="24"/>
          <w:szCs w:val="24"/>
        </w:rPr>
      </w:pPr>
    </w:p>
    <w:p w:rsidR="00EC53F5" w:rsidRDefault="00EC53F5" w:rsidP="002B795C">
      <w:pPr>
        <w:rPr>
          <w:rFonts w:ascii="Garamond" w:hAnsi="Garamond" w:cs="Calibri"/>
          <w:b/>
          <w:sz w:val="24"/>
          <w:szCs w:val="24"/>
        </w:rPr>
      </w:pPr>
    </w:p>
    <w:p w:rsidR="00AA54C0" w:rsidRDefault="00191F76" w:rsidP="002B795C">
      <w:pPr>
        <w:rPr>
          <w:rFonts w:ascii="Garamond" w:hAnsi="Garamond" w:cs="Calibri"/>
          <w:b/>
          <w:sz w:val="24"/>
          <w:szCs w:val="24"/>
        </w:rPr>
      </w:pPr>
      <w:r w:rsidRPr="00F749C2">
        <w:rPr>
          <w:rFonts w:ascii="Garamond" w:hAnsi="Garamond" w:cs="Calibri"/>
          <w:b/>
          <w:sz w:val="24"/>
          <w:szCs w:val="24"/>
        </w:rPr>
        <w:t>Resultat</w:t>
      </w:r>
      <w:bookmarkStart w:id="4" w:name="_Hlk83986042"/>
      <w:r w:rsidR="00587CEF">
        <w:rPr>
          <w:rFonts w:ascii="Garamond" w:hAnsi="Garamond" w:cs="Calibri"/>
          <w:b/>
          <w:sz w:val="24"/>
          <w:szCs w:val="24"/>
        </w:rPr>
        <w:t xml:space="preserve"> och </w:t>
      </w:r>
      <w:r w:rsidR="005F4994" w:rsidRPr="006326FB">
        <w:rPr>
          <w:rFonts w:ascii="Garamond" w:hAnsi="Garamond" w:cs="Calibri"/>
          <w:b/>
          <w:sz w:val="24"/>
          <w:szCs w:val="24"/>
        </w:rPr>
        <w:t>Analys</w:t>
      </w:r>
    </w:p>
    <w:p w:rsidR="00870922" w:rsidRPr="00870922" w:rsidRDefault="00870922" w:rsidP="00870922">
      <w:pPr>
        <w:pStyle w:val="Liststycke"/>
        <w:numPr>
          <w:ilvl w:val="0"/>
          <w:numId w:val="38"/>
        </w:numPr>
        <w:rPr>
          <w:rFonts w:ascii="Garamond" w:hAnsi="Garamond" w:cs="Calibri"/>
          <w:bCs/>
        </w:rPr>
      </w:pPr>
      <w:r w:rsidRPr="00870922">
        <w:rPr>
          <w:rFonts w:ascii="Garamond" w:hAnsi="Garamond" w:cs="Calibri"/>
          <w:bCs/>
        </w:rPr>
        <w:t>Ca 12</w:t>
      </w:r>
      <w:r>
        <w:rPr>
          <w:rFonts w:ascii="Garamond" w:hAnsi="Garamond" w:cs="Calibri"/>
          <w:bCs/>
        </w:rPr>
        <w:t xml:space="preserve"> </w:t>
      </w:r>
      <w:r w:rsidRPr="00870922">
        <w:rPr>
          <w:rFonts w:ascii="Garamond" w:hAnsi="Garamond" w:cs="Calibri"/>
          <w:bCs/>
        </w:rPr>
        <w:t>% av eleverna åk 1–6 har åtgärdsprogram</w:t>
      </w:r>
    </w:p>
    <w:p w:rsidR="00A569F0" w:rsidRDefault="00A569F0" w:rsidP="00A569F0">
      <w:pPr>
        <w:pStyle w:val="Liststycke"/>
        <w:numPr>
          <w:ilvl w:val="0"/>
          <w:numId w:val="16"/>
        </w:numPr>
        <w:rPr>
          <w:rFonts w:ascii="Garamond" w:hAnsi="Garamond" w:cs="Calibri"/>
        </w:rPr>
      </w:pPr>
      <w:r w:rsidRPr="00A21FB8">
        <w:rPr>
          <w:rFonts w:ascii="Garamond" w:hAnsi="Garamond" w:cs="Calibri"/>
        </w:rPr>
        <w:t xml:space="preserve">Genomlysning av samtliga pedagogiska kartläggningar samt </w:t>
      </w:r>
      <w:r>
        <w:rPr>
          <w:rFonts w:ascii="Garamond" w:hAnsi="Garamond" w:cs="Calibri"/>
        </w:rPr>
        <w:t>å</w:t>
      </w:r>
      <w:r w:rsidRPr="00A21FB8">
        <w:rPr>
          <w:rFonts w:ascii="Garamond" w:hAnsi="Garamond" w:cs="Calibri"/>
        </w:rPr>
        <w:t>tgärds</w:t>
      </w:r>
      <w:r>
        <w:rPr>
          <w:rFonts w:ascii="Garamond" w:hAnsi="Garamond" w:cs="Calibri"/>
        </w:rPr>
        <w:t>program har påbörjats under våren-22</w:t>
      </w:r>
    </w:p>
    <w:p w:rsidR="00DD53C2" w:rsidRPr="00A569F0" w:rsidRDefault="006326FB" w:rsidP="00A569F0">
      <w:pPr>
        <w:pStyle w:val="Liststycke"/>
        <w:numPr>
          <w:ilvl w:val="0"/>
          <w:numId w:val="16"/>
        </w:numPr>
        <w:rPr>
          <w:rFonts w:ascii="Garamond" w:hAnsi="Garamond" w:cs="Calibri"/>
        </w:rPr>
      </w:pPr>
      <w:r w:rsidRPr="00DD53C2">
        <w:rPr>
          <w:rFonts w:ascii="Garamond" w:hAnsi="Garamond" w:cs="Calibri"/>
        </w:rPr>
        <w:t>Kvalitet</w:t>
      </w:r>
      <w:r w:rsidR="00A21FB8" w:rsidRPr="00DD53C2">
        <w:rPr>
          <w:rFonts w:ascii="Garamond" w:hAnsi="Garamond" w:cs="Calibri"/>
        </w:rPr>
        <w:t xml:space="preserve">en i dokumentationen </w:t>
      </w:r>
      <w:r w:rsidR="00840627">
        <w:rPr>
          <w:rFonts w:ascii="Garamond" w:hAnsi="Garamond" w:cs="Calibri"/>
        </w:rPr>
        <w:t>har utvecklats utifrån ökat stöd från spe</w:t>
      </w:r>
      <w:r w:rsidR="00840627" w:rsidRPr="00A569F0">
        <w:rPr>
          <w:rFonts w:ascii="Garamond" w:hAnsi="Garamond" w:cs="Calibri"/>
        </w:rPr>
        <w:t>cialpedagog/speciallärare</w:t>
      </w:r>
      <w:r w:rsidR="00A21FB8" w:rsidRPr="00A569F0">
        <w:rPr>
          <w:rFonts w:ascii="Garamond" w:hAnsi="Garamond" w:cs="Calibri"/>
        </w:rPr>
        <w:t xml:space="preserve">. </w:t>
      </w:r>
    </w:p>
    <w:p w:rsidR="00DD53C2" w:rsidRPr="00DD53C2" w:rsidRDefault="00840627" w:rsidP="007D001C">
      <w:pPr>
        <w:pStyle w:val="Liststycke"/>
        <w:numPr>
          <w:ilvl w:val="0"/>
          <w:numId w:val="16"/>
        </w:numPr>
        <w:rPr>
          <w:rFonts w:ascii="Garamond" w:hAnsi="Garamond" w:cs="Calibri"/>
        </w:rPr>
      </w:pPr>
      <w:r>
        <w:rPr>
          <w:rFonts w:ascii="Garamond" w:hAnsi="Garamond" w:cs="Calibri"/>
        </w:rPr>
        <w:t>Å</w:t>
      </w:r>
      <w:r w:rsidR="00A21FB8" w:rsidRPr="00DD53C2">
        <w:rPr>
          <w:rFonts w:ascii="Garamond" w:hAnsi="Garamond" w:cs="Calibri"/>
        </w:rPr>
        <w:t>tgärdsprogram följ</w:t>
      </w:r>
      <w:r>
        <w:rPr>
          <w:rFonts w:ascii="Garamond" w:hAnsi="Garamond" w:cs="Calibri"/>
        </w:rPr>
        <w:t xml:space="preserve">s i många fall inte </w:t>
      </w:r>
      <w:r w:rsidR="00A21FB8" w:rsidRPr="00DD53C2">
        <w:rPr>
          <w:rFonts w:ascii="Garamond" w:hAnsi="Garamond" w:cs="Calibri"/>
        </w:rPr>
        <w:t xml:space="preserve">upp </w:t>
      </w:r>
      <w:r>
        <w:rPr>
          <w:rFonts w:ascii="Garamond" w:hAnsi="Garamond" w:cs="Calibri"/>
        </w:rPr>
        <w:t xml:space="preserve">som avsett </w:t>
      </w:r>
      <w:r w:rsidR="00A21FB8" w:rsidRPr="00DD53C2">
        <w:rPr>
          <w:rFonts w:ascii="Garamond" w:hAnsi="Garamond" w:cs="Calibri"/>
        </w:rPr>
        <w:t>inom den period det avsett och är därmed inte ett levande dokument för lärarens planering av undervisningen</w:t>
      </w:r>
    </w:p>
    <w:p w:rsidR="00587CEF" w:rsidRPr="00A569F0" w:rsidRDefault="00587CEF" w:rsidP="00A569F0">
      <w:pPr>
        <w:ind w:left="360"/>
        <w:rPr>
          <w:rFonts w:ascii="Garamond" w:hAnsi="Garamond" w:cs="Calibri"/>
        </w:rPr>
      </w:pPr>
    </w:p>
    <w:p w:rsidR="00DD53C2" w:rsidRPr="00A21FB8" w:rsidRDefault="00DD53C2" w:rsidP="00DD53C2">
      <w:pPr>
        <w:pStyle w:val="Liststycke"/>
        <w:ind w:left="720"/>
        <w:rPr>
          <w:rFonts w:ascii="Garamond" w:hAnsi="Garamond" w:cs="Calibri"/>
        </w:rPr>
      </w:pPr>
    </w:p>
    <w:p w:rsidR="00AA54C0" w:rsidRPr="00822BAD" w:rsidRDefault="00AA54C0" w:rsidP="002B795C">
      <w:pPr>
        <w:rPr>
          <w:rFonts w:ascii="Garamond" w:hAnsi="Garamond" w:cs="Calibri"/>
          <w:sz w:val="24"/>
          <w:szCs w:val="24"/>
        </w:rPr>
      </w:pPr>
      <w:r w:rsidRPr="00822BAD">
        <w:rPr>
          <w:rFonts w:ascii="Garamond" w:hAnsi="Garamond" w:cs="Calibri"/>
          <w:b/>
          <w:sz w:val="24"/>
          <w:szCs w:val="24"/>
        </w:rPr>
        <w:t>Åtgärder</w:t>
      </w:r>
    </w:p>
    <w:p w:rsidR="009F25F4" w:rsidRPr="00A569F0" w:rsidRDefault="00A569F0" w:rsidP="00A569F0">
      <w:pPr>
        <w:pStyle w:val="Liststycke"/>
        <w:numPr>
          <w:ilvl w:val="0"/>
          <w:numId w:val="16"/>
        </w:numPr>
        <w:rPr>
          <w:rFonts w:ascii="Garamond" w:hAnsi="Garamond" w:cs="Calibri"/>
        </w:rPr>
      </w:pPr>
      <w:r>
        <w:rPr>
          <w:rFonts w:ascii="Garamond" w:hAnsi="Garamond" w:cs="Calibri"/>
        </w:rPr>
        <w:t>Implementering av Allmänna råd för arbetet med anpassningar, extra anpassningar och särskilt stöd ht-22.</w:t>
      </w:r>
    </w:p>
    <w:p w:rsidR="00DD53C2" w:rsidRDefault="00A569F0" w:rsidP="007D001C">
      <w:pPr>
        <w:pStyle w:val="Liststycke"/>
        <w:numPr>
          <w:ilvl w:val="0"/>
          <w:numId w:val="16"/>
        </w:numPr>
        <w:rPr>
          <w:rFonts w:ascii="Garamond" w:hAnsi="Garamond" w:cs="Calibri"/>
        </w:rPr>
      </w:pPr>
      <w:r>
        <w:rPr>
          <w:rFonts w:ascii="Garamond" w:hAnsi="Garamond" w:cs="Calibri"/>
        </w:rPr>
        <w:t xml:space="preserve">Fortsatt stöd </w:t>
      </w:r>
      <w:r w:rsidR="00DD53C2">
        <w:rPr>
          <w:rFonts w:ascii="Garamond" w:hAnsi="Garamond" w:cs="Calibri"/>
        </w:rPr>
        <w:t>till lärare vid upprättande av åtgärdsprogram av speciallärare</w:t>
      </w:r>
    </w:p>
    <w:p w:rsidR="007F3D61" w:rsidRDefault="00A569F0" w:rsidP="00A569F0">
      <w:pPr>
        <w:pStyle w:val="Liststycke"/>
        <w:numPr>
          <w:ilvl w:val="0"/>
          <w:numId w:val="16"/>
        </w:numPr>
        <w:rPr>
          <w:rFonts w:ascii="Garamond" w:hAnsi="Garamond" w:cs="Calibri"/>
        </w:rPr>
      </w:pPr>
      <w:r w:rsidRPr="00A569F0">
        <w:rPr>
          <w:rFonts w:ascii="Garamond" w:hAnsi="Garamond" w:cs="Calibri"/>
        </w:rPr>
        <w:t>Ökad förståelse och k</w:t>
      </w:r>
      <w:r w:rsidR="00F92151" w:rsidRPr="00A569F0">
        <w:rPr>
          <w:rFonts w:ascii="Garamond" w:hAnsi="Garamond" w:cs="Calibri"/>
        </w:rPr>
        <w:t xml:space="preserve">unskap </w:t>
      </w:r>
      <w:r w:rsidRPr="00A569F0">
        <w:rPr>
          <w:rFonts w:ascii="Garamond" w:hAnsi="Garamond" w:cs="Calibri"/>
        </w:rPr>
        <w:t xml:space="preserve">om varför pojkarna </w:t>
      </w:r>
      <w:r>
        <w:rPr>
          <w:rFonts w:ascii="Garamond" w:hAnsi="Garamond" w:cs="Calibri"/>
        </w:rPr>
        <w:t>halkar efter i kunskapsinhämtning och vad vi kan göra för att motverka den utvecklingen.</w:t>
      </w:r>
    </w:p>
    <w:p w:rsidR="00D90FB5" w:rsidRPr="00A569F0" w:rsidRDefault="00D90FB5" w:rsidP="00A569F0">
      <w:pPr>
        <w:pStyle w:val="Liststycke"/>
        <w:numPr>
          <w:ilvl w:val="0"/>
          <w:numId w:val="16"/>
        </w:numPr>
        <w:rPr>
          <w:rFonts w:ascii="Garamond" w:hAnsi="Garamond" w:cs="Calibri"/>
        </w:rPr>
      </w:pPr>
      <w:r>
        <w:rPr>
          <w:rFonts w:ascii="Garamond" w:hAnsi="Garamond" w:cs="Calibri"/>
        </w:rPr>
        <w:t>Reparativa insatser för att fylla elevernas kunskapsluckor genomförs i tre veckors perioder med start v. 45 ht-22</w:t>
      </w:r>
    </w:p>
    <w:p w:rsidR="00B85E20" w:rsidRDefault="00B85E20" w:rsidP="00417A49">
      <w:pPr>
        <w:tabs>
          <w:tab w:val="left" w:pos="3240"/>
        </w:tabs>
        <w:spacing w:after="0"/>
        <w:rPr>
          <w:rStyle w:val="Rubrik2Char1"/>
          <w:rFonts w:ascii="Garamond" w:eastAsia="Calibri" w:hAnsi="Garamond"/>
          <w:i w:val="0"/>
          <w:iCs w:val="0"/>
          <w:sz w:val="24"/>
          <w:szCs w:val="24"/>
        </w:rPr>
      </w:pPr>
    </w:p>
    <w:p w:rsidR="009A5500" w:rsidRPr="00F749C2" w:rsidRDefault="009A5500" w:rsidP="00417A49">
      <w:pPr>
        <w:tabs>
          <w:tab w:val="left" w:pos="3240"/>
        </w:tabs>
        <w:spacing w:after="0"/>
        <w:rPr>
          <w:rStyle w:val="Rubrik2Char1"/>
          <w:rFonts w:ascii="Garamond" w:eastAsia="Calibri" w:hAnsi="Garamond"/>
          <w:i w:val="0"/>
          <w:iCs w:val="0"/>
          <w:sz w:val="24"/>
          <w:szCs w:val="24"/>
        </w:rPr>
      </w:pPr>
    </w:p>
    <w:bookmarkEnd w:id="4"/>
    <w:p w:rsidR="00E7032C" w:rsidRDefault="00E7032C" w:rsidP="00417A49">
      <w:pPr>
        <w:tabs>
          <w:tab w:val="left" w:pos="3240"/>
        </w:tabs>
        <w:spacing w:after="0"/>
        <w:rPr>
          <w:rStyle w:val="Rubrik2Char1"/>
          <w:rFonts w:ascii="Arial Black" w:eastAsia="Calibri" w:hAnsi="Arial Black"/>
          <w:i w:val="0"/>
          <w:iCs w:val="0"/>
          <w:sz w:val="24"/>
          <w:szCs w:val="24"/>
        </w:rPr>
      </w:pPr>
    </w:p>
    <w:p w:rsidR="00D90FB5" w:rsidRDefault="00D90FB5" w:rsidP="00417A49">
      <w:pPr>
        <w:tabs>
          <w:tab w:val="left" w:pos="3240"/>
        </w:tabs>
        <w:spacing w:after="0"/>
        <w:rPr>
          <w:rStyle w:val="Rubrik2Char1"/>
          <w:rFonts w:ascii="Arial Black" w:eastAsia="Calibri" w:hAnsi="Arial Black"/>
          <w:i w:val="0"/>
          <w:iCs w:val="0"/>
          <w:sz w:val="24"/>
          <w:szCs w:val="24"/>
        </w:rPr>
      </w:pPr>
    </w:p>
    <w:p w:rsidR="00417A49" w:rsidRPr="009A5500" w:rsidRDefault="00F144D0" w:rsidP="00417A49">
      <w:pPr>
        <w:tabs>
          <w:tab w:val="left" w:pos="3240"/>
        </w:tabs>
        <w:spacing w:after="0"/>
        <w:rPr>
          <w:rStyle w:val="Rubrik2Char1"/>
          <w:rFonts w:ascii="Arial Black" w:eastAsia="Calibri" w:hAnsi="Arial Black"/>
          <w:i w:val="0"/>
          <w:iCs w:val="0"/>
          <w:sz w:val="24"/>
          <w:szCs w:val="24"/>
        </w:rPr>
      </w:pPr>
      <w:r w:rsidRPr="009A5500">
        <w:rPr>
          <w:rStyle w:val="Rubrik2Char1"/>
          <w:rFonts w:ascii="Arial Black" w:eastAsia="Calibri" w:hAnsi="Arial Black"/>
          <w:i w:val="0"/>
          <w:iCs w:val="0"/>
          <w:sz w:val="24"/>
          <w:szCs w:val="24"/>
        </w:rPr>
        <w:t xml:space="preserve">Plan mot diskriminering och </w:t>
      </w:r>
      <w:r w:rsidR="00417A49" w:rsidRPr="009A5500">
        <w:rPr>
          <w:rStyle w:val="Rubrik2Char1"/>
          <w:rFonts w:ascii="Arial Black" w:eastAsia="Calibri" w:hAnsi="Arial Black"/>
          <w:i w:val="0"/>
          <w:iCs w:val="0"/>
          <w:sz w:val="24"/>
          <w:szCs w:val="24"/>
        </w:rPr>
        <w:t>kränkande behandling</w:t>
      </w:r>
    </w:p>
    <w:p w:rsidR="00417A49" w:rsidRPr="00F749C2" w:rsidRDefault="00417A49" w:rsidP="00417A49">
      <w:pPr>
        <w:tabs>
          <w:tab w:val="left" w:pos="3240"/>
        </w:tabs>
        <w:spacing w:after="0"/>
        <w:rPr>
          <w:rStyle w:val="Rubrik2Char1"/>
          <w:rFonts w:ascii="Garamond" w:eastAsia="Calibri" w:hAnsi="Garamond"/>
          <w:i w:val="0"/>
          <w:iCs w:val="0"/>
          <w:sz w:val="24"/>
          <w:szCs w:val="24"/>
        </w:rPr>
      </w:pPr>
    </w:p>
    <w:p w:rsidR="008677AB" w:rsidRPr="00F749C2" w:rsidRDefault="00F144D0" w:rsidP="008677AB">
      <w:pPr>
        <w:tabs>
          <w:tab w:val="left" w:pos="3240"/>
        </w:tabs>
        <w:rPr>
          <w:rStyle w:val="Rubrik2Char1"/>
          <w:rFonts w:ascii="Garamond" w:eastAsia="Calibri" w:hAnsi="Garamond"/>
          <w:b w:val="0"/>
          <w:i w:val="0"/>
          <w:iCs w:val="0"/>
          <w:sz w:val="24"/>
          <w:szCs w:val="24"/>
        </w:rPr>
      </w:pPr>
      <w:r>
        <w:rPr>
          <w:rStyle w:val="Rubrik2Char1"/>
          <w:rFonts w:ascii="Garamond" w:eastAsia="Calibri" w:hAnsi="Garamond"/>
          <w:b w:val="0"/>
          <w:i w:val="0"/>
          <w:iCs w:val="0"/>
          <w:sz w:val="24"/>
          <w:szCs w:val="24"/>
        </w:rPr>
        <w:t>P</w:t>
      </w:r>
      <w:r w:rsidR="007A0478" w:rsidRPr="00F749C2">
        <w:rPr>
          <w:rStyle w:val="Rubrik2Char1"/>
          <w:rFonts w:ascii="Garamond" w:eastAsia="Calibri" w:hAnsi="Garamond"/>
          <w:b w:val="0"/>
          <w:i w:val="0"/>
          <w:iCs w:val="0"/>
          <w:sz w:val="24"/>
          <w:szCs w:val="24"/>
        </w:rPr>
        <w:t>lan</w:t>
      </w:r>
      <w:r>
        <w:rPr>
          <w:rStyle w:val="Rubrik2Char1"/>
          <w:rFonts w:ascii="Garamond" w:eastAsia="Calibri" w:hAnsi="Garamond"/>
          <w:b w:val="0"/>
          <w:i w:val="0"/>
          <w:iCs w:val="0"/>
          <w:sz w:val="24"/>
          <w:szCs w:val="24"/>
        </w:rPr>
        <w:t xml:space="preserve">en </w:t>
      </w:r>
      <w:r w:rsidR="007A0478" w:rsidRPr="00F749C2">
        <w:rPr>
          <w:rStyle w:val="Rubrik2Char1"/>
          <w:rFonts w:ascii="Garamond" w:eastAsia="Calibri" w:hAnsi="Garamond"/>
          <w:b w:val="0"/>
          <w:i w:val="0"/>
          <w:iCs w:val="0"/>
          <w:sz w:val="24"/>
          <w:szCs w:val="24"/>
        </w:rPr>
        <w:t xml:space="preserve">revideras årligen </w:t>
      </w:r>
      <w:r w:rsidR="008677AB" w:rsidRPr="00F749C2">
        <w:rPr>
          <w:rStyle w:val="Rubrik2Char1"/>
          <w:rFonts w:ascii="Garamond" w:eastAsia="Calibri" w:hAnsi="Garamond"/>
          <w:b w:val="0"/>
          <w:i w:val="0"/>
          <w:iCs w:val="0"/>
          <w:sz w:val="24"/>
          <w:szCs w:val="24"/>
        </w:rPr>
        <w:t xml:space="preserve">i maj månad </w:t>
      </w:r>
      <w:r w:rsidR="007A0478" w:rsidRPr="00F749C2">
        <w:rPr>
          <w:rStyle w:val="Rubrik2Char1"/>
          <w:rFonts w:ascii="Garamond" w:eastAsia="Calibri" w:hAnsi="Garamond"/>
          <w:b w:val="0"/>
          <w:i w:val="0"/>
          <w:iCs w:val="0"/>
          <w:sz w:val="24"/>
          <w:szCs w:val="24"/>
        </w:rPr>
        <w:t xml:space="preserve">utifrån </w:t>
      </w:r>
      <w:r w:rsidR="008677AB" w:rsidRPr="00F749C2">
        <w:rPr>
          <w:rStyle w:val="Rubrik2Char1"/>
          <w:rFonts w:ascii="Garamond" w:eastAsia="Calibri" w:hAnsi="Garamond"/>
          <w:b w:val="0"/>
          <w:i w:val="0"/>
          <w:iCs w:val="0"/>
          <w:sz w:val="24"/>
          <w:szCs w:val="24"/>
        </w:rPr>
        <w:t xml:space="preserve">elevenkät, </w:t>
      </w:r>
      <w:r w:rsidR="00E31679" w:rsidRPr="00F749C2">
        <w:rPr>
          <w:rStyle w:val="Rubrik2Char1"/>
          <w:rFonts w:ascii="Garamond" w:eastAsia="Calibri" w:hAnsi="Garamond"/>
          <w:b w:val="0"/>
          <w:i w:val="0"/>
          <w:iCs w:val="0"/>
          <w:sz w:val="24"/>
          <w:szCs w:val="24"/>
        </w:rPr>
        <w:t xml:space="preserve">och </w:t>
      </w:r>
      <w:r w:rsidR="008677AB" w:rsidRPr="00F749C2">
        <w:rPr>
          <w:rStyle w:val="Rubrik2Char1"/>
          <w:rFonts w:ascii="Garamond" w:eastAsia="Calibri" w:hAnsi="Garamond"/>
          <w:b w:val="0"/>
          <w:i w:val="0"/>
          <w:iCs w:val="0"/>
          <w:sz w:val="24"/>
          <w:szCs w:val="24"/>
        </w:rPr>
        <w:t xml:space="preserve">sociala </w:t>
      </w:r>
      <w:r>
        <w:rPr>
          <w:rStyle w:val="Rubrik2Char1"/>
          <w:rFonts w:ascii="Garamond" w:eastAsia="Calibri" w:hAnsi="Garamond"/>
          <w:b w:val="0"/>
          <w:i w:val="0"/>
          <w:iCs w:val="0"/>
          <w:sz w:val="24"/>
          <w:szCs w:val="24"/>
        </w:rPr>
        <w:t>rapporter</w:t>
      </w:r>
      <w:r w:rsidR="008677AB" w:rsidRPr="00F749C2">
        <w:rPr>
          <w:rStyle w:val="Rubrik2Char1"/>
          <w:rFonts w:ascii="Garamond" w:eastAsia="Calibri" w:hAnsi="Garamond"/>
          <w:b w:val="0"/>
          <w:i w:val="0"/>
          <w:iCs w:val="0"/>
          <w:sz w:val="24"/>
          <w:szCs w:val="24"/>
        </w:rPr>
        <w:t xml:space="preserve"> s</w:t>
      </w:r>
      <w:r w:rsidR="00E31679" w:rsidRPr="00F749C2">
        <w:rPr>
          <w:rStyle w:val="Rubrik2Char1"/>
          <w:rFonts w:ascii="Garamond" w:eastAsia="Calibri" w:hAnsi="Garamond"/>
          <w:b w:val="0"/>
          <w:i w:val="0"/>
          <w:iCs w:val="0"/>
          <w:sz w:val="24"/>
          <w:szCs w:val="24"/>
        </w:rPr>
        <w:t xml:space="preserve">om genomförs individuellt åtta gånger per läsår. Eleverna kartlägger </w:t>
      </w:r>
      <w:r w:rsidR="008677AB" w:rsidRPr="00F749C2">
        <w:rPr>
          <w:rStyle w:val="Rubrik2Char1"/>
          <w:rFonts w:ascii="Garamond" w:eastAsia="Calibri" w:hAnsi="Garamond"/>
          <w:b w:val="0"/>
          <w:i w:val="0"/>
          <w:iCs w:val="0"/>
          <w:sz w:val="24"/>
          <w:szCs w:val="24"/>
        </w:rPr>
        <w:t>sin arbetsmiljö</w:t>
      </w:r>
      <w:r w:rsidR="00E31679" w:rsidRPr="00F749C2">
        <w:rPr>
          <w:rStyle w:val="Rubrik2Char1"/>
          <w:rFonts w:ascii="Garamond" w:eastAsia="Calibri" w:hAnsi="Garamond"/>
          <w:b w:val="0"/>
          <w:i w:val="0"/>
          <w:iCs w:val="0"/>
          <w:sz w:val="24"/>
          <w:szCs w:val="24"/>
        </w:rPr>
        <w:t xml:space="preserve"> i maj</w:t>
      </w:r>
      <w:r>
        <w:rPr>
          <w:rStyle w:val="Rubrik2Char1"/>
          <w:rFonts w:ascii="Garamond" w:eastAsia="Calibri" w:hAnsi="Garamond"/>
          <w:b w:val="0"/>
          <w:i w:val="0"/>
          <w:iCs w:val="0"/>
          <w:sz w:val="24"/>
          <w:szCs w:val="24"/>
        </w:rPr>
        <w:t xml:space="preserve">. </w:t>
      </w:r>
      <w:r w:rsidR="00E31679" w:rsidRPr="00F749C2">
        <w:rPr>
          <w:rStyle w:val="Rubrik2Char1"/>
          <w:rFonts w:ascii="Garamond" w:eastAsia="Calibri" w:hAnsi="Garamond"/>
          <w:b w:val="0"/>
          <w:i w:val="0"/>
          <w:iCs w:val="0"/>
          <w:sz w:val="24"/>
          <w:szCs w:val="24"/>
        </w:rPr>
        <w:t xml:space="preserve">Detta för att eleverna själva ska kunna beskriva vilka områden som ev. upplevs som mindre trygga. </w:t>
      </w:r>
      <w:r w:rsidR="008677AB" w:rsidRPr="00F749C2">
        <w:rPr>
          <w:rStyle w:val="Rubrik2Char1"/>
          <w:rFonts w:ascii="Garamond" w:eastAsia="Calibri" w:hAnsi="Garamond"/>
          <w:b w:val="0"/>
          <w:i w:val="0"/>
          <w:iCs w:val="0"/>
          <w:sz w:val="24"/>
          <w:szCs w:val="24"/>
        </w:rPr>
        <w:t>Sammantaget är det</w:t>
      </w:r>
      <w:r w:rsidR="00E31679" w:rsidRPr="00F749C2">
        <w:rPr>
          <w:rStyle w:val="Rubrik2Char1"/>
          <w:rFonts w:ascii="Garamond" w:eastAsia="Calibri" w:hAnsi="Garamond"/>
          <w:b w:val="0"/>
          <w:i w:val="0"/>
          <w:iCs w:val="0"/>
          <w:sz w:val="24"/>
          <w:szCs w:val="24"/>
        </w:rPr>
        <w:t>ta</w:t>
      </w:r>
      <w:r w:rsidR="008677AB" w:rsidRPr="00F749C2">
        <w:rPr>
          <w:rStyle w:val="Rubrik2Char1"/>
          <w:rFonts w:ascii="Garamond" w:eastAsia="Calibri" w:hAnsi="Garamond"/>
          <w:b w:val="0"/>
          <w:i w:val="0"/>
          <w:iCs w:val="0"/>
          <w:sz w:val="24"/>
          <w:szCs w:val="24"/>
        </w:rPr>
        <w:t xml:space="preserve"> grunden f</w:t>
      </w:r>
      <w:r w:rsidR="00E31679" w:rsidRPr="00F749C2">
        <w:rPr>
          <w:rStyle w:val="Rubrik2Char1"/>
          <w:rFonts w:ascii="Garamond" w:eastAsia="Calibri" w:hAnsi="Garamond"/>
          <w:b w:val="0"/>
          <w:i w:val="0"/>
          <w:iCs w:val="0"/>
          <w:sz w:val="24"/>
          <w:szCs w:val="24"/>
        </w:rPr>
        <w:t xml:space="preserve">ör planens revidering. </w:t>
      </w:r>
      <w:r>
        <w:rPr>
          <w:rStyle w:val="Rubrik2Char1"/>
          <w:rFonts w:ascii="Garamond" w:eastAsia="Calibri" w:hAnsi="Garamond"/>
          <w:b w:val="0"/>
          <w:i w:val="0"/>
          <w:iCs w:val="0"/>
          <w:sz w:val="24"/>
          <w:szCs w:val="24"/>
        </w:rPr>
        <w:t xml:space="preserve">Då fastställs också </w:t>
      </w:r>
      <w:r w:rsidR="008677AB" w:rsidRPr="00F749C2">
        <w:rPr>
          <w:rStyle w:val="Rubrik2Char1"/>
          <w:rFonts w:ascii="Garamond" w:eastAsia="Calibri" w:hAnsi="Garamond"/>
          <w:b w:val="0"/>
          <w:i w:val="0"/>
          <w:iCs w:val="0"/>
          <w:sz w:val="24"/>
          <w:szCs w:val="24"/>
        </w:rPr>
        <w:t>nya förbättringsom</w:t>
      </w:r>
      <w:r w:rsidR="00E31679" w:rsidRPr="00F749C2">
        <w:rPr>
          <w:rStyle w:val="Rubrik2Char1"/>
          <w:rFonts w:ascii="Garamond" w:eastAsia="Calibri" w:hAnsi="Garamond"/>
          <w:b w:val="0"/>
          <w:i w:val="0"/>
          <w:iCs w:val="0"/>
          <w:sz w:val="24"/>
          <w:szCs w:val="24"/>
        </w:rPr>
        <w:t>råden och rutiner utifrån elevernas önskemål och behov.</w:t>
      </w:r>
    </w:p>
    <w:p w:rsidR="00607B2F" w:rsidRDefault="007A0478" w:rsidP="00605DE6">
      <w:pPr>
        <w:pStyle w:val="Rubrik11"/>
        <w:rPr>
          <w:rFonts w:ascii="Garamond" w:hAnsi="Garamond"/>
          <w:b w:val="0"/>
          <w:sz w:val="40"/>
          <w:szCs w:val="40"/>
        </w:rPr>
      </w:pPr>
      <w:r w:rsidRPr="00F749C2">
        <w:rPr>
          <w:rStyle w:val="Rubrik2Char1"/>
          <w:rFonts w:ascii="Garamond" w:eastAsia="Calibri" w:hAnsi="Garamond"/>
          <w:i w:val="0"/>
          <w:iCs w:val="0"/>
          <w:sz w:val="24"/>
          <w:szCs w:val="24"/>
        </w:rPr>
        <w:t>I planen redogörs för våra rutiner</w:t>
      </w:r>
      <w:r w:rsidR="00CB6128" w:rsidRPr="00F749C2">
        <w:rPr>
          <w:rStyle w:val="Rubrik2Char1"/>
          <w:rFonts w:ascii="Garamond" w:eastAsia="Calibri" w:hAnsi="Garamond"/>
          <w:i w:val="0"/>
          <w:iCs w:val="0"/>
          <w:sz w:val="24"/>
          <w:szCs w:val="24"/>
        </w:rPr>
        <w:t xml:space="preserve"> </w:t>
      </w:r>
      <w:r w:rsidR="007270B0" w:rsidRPr="00F749C2">
        <w:rPr>
          <w:rStyle w:val="Rubrik2Char1"/>
          <w:rFonts w:ascii="Garamond" w:eastAsia="Calibri" w:hAnsi="Garamond"/>
          <w:i w:val="0"/>
          <w:iCs w:val="0"/>
          <w:sz w:val="24"/>
          <w:szCs w:val="24"/>
        </w:rPr>
        <w:t xml:space="preserve">i det </w:t>
      </w:r>
      <w:r w:rsidR="00CB6128" w:rsidRPr="00F749C2">
        <w:rPr>
          <w:rStyle w:val="Rubrik2Char1"/>
          <w:rFonts w:ascii="Garamond" w:eastAsia="Calibri" w:hAnsi="Garamond"/>
          <w:i w:val="0"/>
          <w:iCs w:val="0"/>
          <w:sz w:val="24"/>
          <w:szCs w:val="24"/>
        </w:rPr>
        <w:t xml:space="preserve">förebyggande arbetet och </w:t>
      </w:r>
      <w:r w:rsidR="007270B0" w:rsidRPr="00F749C2">
        <w:rPr>
          <w:rStyle w:val="Rubrik2Char1"/>
          <w:rFonts w:ascii="Garamond" w:eastAsia="Calibri" w:hAnsi="Garamond"/>
          <w:i w:val="0"/>
          <w:iCs w:val="0"/>
          <w:sz w:val="24"/>
          <w:szCs w:val="24"/>
        </w:rPr>
        <w:t xml:space="preserve">vilka </w:t>
      </w:r>
      <w:r w:rsidR="00CB6128" w:rsidRPr="00F749C2">
        <w:rPr>
          <w:rStyle w:val="Rubrik2Char1"/>
          <w:rFonts w:ascii="Garamond" w:eastAsia="Calibri" w:hAnsi="Garamond"/>
          <w:i w:val="0"/>
          <w:iCs w:val="0"/>
          <w:sz w:val="24"/>
          <w:szCs w:val="24"/>
        </w:rPr>
        <w:t xml:space="preserve">insatser </w:t>
      </w:r>
      <w:r w:rsidR="00D90FB5">
        <w:rPr>
          <w:rStyle w:val="Rubrik2Char1"/>
          <w:rFonts w:ascii="Garamond" w:eastAsia="Calibri" w:hAnsi="Garamond"/>
          <w:i w:val="0"/>
          <w:iCs w:val="0"/>
          <w:sz w:val="24"/>
          <w:szCs w:val="24"/>
        </w:rPr>
        <w:t xml:space="preserve">vi genomför </w:t>
      </w:r>
      <w:r w:rsidR="007270B0" w:rsidRPr="00F749C2">
        <w:rPr>
          <w:rStyle w:val="Rubrik2Char1"/>
          <w:rFonts w:ascii="Garamond" w:eastAsia="Calibri" w:hAnsi="Garamond"/>
          <w:i w:val="0"/>
          <w:iCs w:val="0"/>
          <w:sz w:val="24"/>
          <w:szCs w:val="24"/>
        </w:rPr>
        <w:t>vid</w:t>
      </w:r>
      <w:r w:rsidR="000E73C3" w:rsidRPr="00F749C2">
        <w:rPr>
          <w:rStyle w:val="Rubrik2Char1"/>
          <w:rFonts w:ascii="Garamond" w:eastAsia="Calibri" w:hAnsi="Garamond"/>
          <w:i w:val="0"/>
          <w:iCs w:val="0"/>
          <w:sz w:val="24"/>
          <w:szCs w:val="24"/>
        </w:rPr>
        <w:t xml:space="preserve"> förekomst av kränkningar.</w:t>
      </w:r>
      <w:r w:rsidR="00634804" w:rsidRPr="00F749C2">
        <w:rPr>
          <w:rStyle w:val="Rubrik2Char1"/>
          <w:rFonts w:ascii="Garamond" w:eastAsia="Calibri" w:hAnsi="Garamond"/>
          <w:i w:val="0"/>
          <w:iCs w:val="0"/>
          <w:sz w:val="24"/>
          <w:szCs w:val="24"/>
        </w:rPr>
        <w:t xml:space="preserve"> Se bifogad länk.</w:t>
      </w:r>
      <w:r w:rsidR="00762C2F" w:rsidRPr="00762C2F">
        <w:rPr>
          <w:rFonts w:ascii="Garamond" w:hAnsi="Garamond"/>
          <w:b w:val="0"/>
          <w:sz w:val="40"/>
          <w:szCs w:val="40"/>
        </w:rPr>
        <w:t xml:space="preserve"> </w:t>
      </w:r>
    </w:p>
    <w:p w:rsidR="00607B2F" w:rsidRPr="004A5AA9" w:rsidRDefault="0085521C" w:rsidP="008677AB">
      <w:pPr>
        <w:tabs>
          <w:tab w:val="left" w:pos="3240"/>
        </w:tabs>
        <w:rPr>
          <w:rStyle w:val="Rubrik2Char1"/>
          <w:rFonts w:ascii="Garamond" w:eastAsia="Calibri" w:hAnsi="Garamond"/>
          <w:b w:val="0"/>
          <w:bCs w:val="0"/>
          <w:i w:val="0"/>
          <w:iCs w:val="0"/>
          <w:color w:val="0000FF"/>
          <w:sz w:val="22"/>
          <w:szCs w:val="22"/>
          <w:lang w:eastAsia="en-US"/>
        </w:rPr>
      </w:pPr>
      <w:hyperlink r:id="rId14" w:history="1">
        <w:r w:rsidR="003A4136" w:rsidRPr="004A5AA9">
          <w:rPr>
            <w:rStyle w:val="Hyperlnk"/>
            <w:rFonts w:ascii="Garamond" w:hAnsi="Garamond"/>
            <w:color w:val="0000FF"/>
          </w:rPr>
          <w:t>Plan mot diskriminering och kräkning 2021-2022.pdf (fagersta.se)</w:t>
        </w:r>
      </w:hyperlink>
    </w:p>
    <w:p w:rsidR="00417A49" w:rsidRPr="009A5500" w:rsidRDefault="00417A49" w:rsidP="001B462D">
      <w:pPr>
        <w:tabs>
          <w:tab w:val="left" w:pos="3240"/>
        </w:tabs>
        <w:rPr>
          <w:rFonts w:ascii="Arial Black" w:hAnsi="Arial Black" w:cs="Arial"/>
          <w:bCs/>
          <w:sz w:val="24"/>
          <w:szCs w:val="24"/>
          <w:lang w:eastAsia="sv-SE"/>
        </w:rPr>
      </w:pPr>
      <w:r w:rsidRPr="009A5500">
        <w:rPr>
          <w:rFonts w:ascii="Arial Black" w:hAnsi="Arial Black"/>
          <w:b/>
          <w:sz w:val="24"/>
          <w:szCs w:val="24"/>
        </w:rPr>
        <w:t>Kränkande behandling – anmälda ärenden till huvudmannen</w:t>
      </w:r>
    </w:p>
    <w:tbl>
      <w:tblPr>
        <w:tblW w:w="9392"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329"/>
        <w:gridCol w:w="1026"/>
        <w:gridCol w:w="969"/>
        <w:gridCol w:w="1049"/>
        <w:gridCol w:w="969"/>
        <w:gridCol w:w="935"/>
        <w:gridCol w:w="969"/>
        <w:gridCol w:w="1205"/>
        <w:gridCol w:w="941"/>
      </w:tblGrid>
      <w:tr w:rsidR="00417A49" w:rsidRPr="00F749C2" w:rsidTr="00B0147E">
        <w:tc>
          <w:tcPr>
            <w:tcW w:w="1329" w:type="dxa"/>
            <w:shd w:val="clear" w:color="auto" w:fill="4BACC6"/>
          </w:tcPr>
          <w:p w:rsidR="00417A49" w:rsidRPr="00F749C2" w:rsidRDefault="00417A49" w:rsidP="00B0147E">
            <w:pPr>
              <w:tabs>
                <w:tab w:val="left" w:pos="3240"/>
              </w:tabs>
              <w:rPr>
                <w:rFonts w:ascii="Garamond" w:hAnsi="Garamond" w:cs="Arial"/>
                <w:b/>
                <w:bCs/>
                <w:color w:val="FFFFFF"/>
                <w:sz w:val="24"/>
                <w:szCs w:val="24"/>
              </w:rPr>
            </w:pPr>
          </w:p>
        </w:tc>
        <w:tc>
          <w:tcPr>
            <w:tcW w:w="1995" w:type="dxa"/>
            <w:gridSpan w:val="2"/>
            <w:tcBorders>
              <w:top w:val="single" w:sz="8" w:space="0" w:color="4BACC6"/>
            </w:tcBorders>
            <w:shd w:val="clear" w:color="auto" w:fill="4BACC6"/>
          </w:tcPr>
          <w:p w:rsidR="00417A49" w:rsidRPr="00F749C2" w:rsidRDefault="00417A49" w:rsidP="00B0147E">
            <w:pPr>
              <w:tabs>
                <w:tab w:val="left" w:pos="3240"/>
              </w:tabs>
              <w:rPr>
                <w:rFonts w:ascii="Garamond" w:hAnsi="Garamond" w:cs="Arial"/>
                <w:b/>
                <w:bCs/>
                <w:color w:val="FFFFFF"/>
                <w:sz w:val="24"/>
                <w:szCs w:val="24"/>
              </w:rPr>
            </w:pPr>
            <w:r w:rsidRPr="00F749C2">
              <w:rPr>
                <w:rFonts w:ascii="Garamond" w:hAnsi="Garamond" w:cs="Arial"/>
                <w:b/>
                <w:bCs/>
                <w:color w:val="FFFFFF"/>
                <w:sz w:val="24"/>
                <w:szCs w:val="24"/>
              </w:rPr>
              <w:t>Anmälda ärenden</w:t>
            </w:r>
          </w:p>
        </w:tc>
        <w:tc>
          <w:tcPr>
            <w:tcW w:w="2018" w:type="dxa"/>
            <w:gridSpan w:val="2"/>
            <w:shd w:val="clear" w:color="auto" w:fill="4BACC6"/>
          </w:tcPr>
          <w:p w:rsidR="00417A49" w:rsidRPr="00F749C2" w:rsidRDefault="00417A49" w:rsidP="00B0147E">
            <w:pPr>
              <w:tabs>
                <w:tab w:val="left" w:pos="3240"/>
              </w:tabs>
              <w:rPr>
                <w:rFonts w:ascii="Garamond" w:hAnsi="Garamond" w:cs="Arial"/>
                <w:b/>
                <w:bCs/>
                <w:color w:val="FFFFFF"/>
                <w:sz w:val="24"/>
                <w:szCs w:val="24"/>
              </w:rPr>
            </w:pPr>
            <w:r w:rsidRPr="00F749C2">
              <w:rPr>
                <w:rFonts w:ascii="Garamond" w:hAnsi="Garamond" w:cs="Arial"/>
                <w:b/>
                <w:bCs/>
                <w:color w:val="FFFFFF"/>
                <w:sz w:val="24"/>
                <w:szCs w:val="24"/>
              </w:rPr>
              <w:t>Erbjuden åtgärd från skolan</w:t>
            </w:r>
          </w:p>
        </w:tc>
        <w:tc>
          <w:tcPr>
            <w:tcW w:w="1904" w:type="dxa"/>
            <w:gridSpan w:val="2"/>
            <w:tcBorders>
              <w:top w:val="single" w:sz="8" w:space="0" w:color="4BACC6"/>
            </w:tcBorders>
            <w:shd w:val="clear" w:color="auto" w:fill="4BACC6"/>
          </w:tcPr>
          <w:p w:rsidR="00417A49" w:rsidRPr="00F749C2" w:rsidRDefault="00417A49" w:rsidP="00B0147E">
            <w:pPr>
              <w:tabs>
                <w:tab w:val="left" w:pos="3240"/>
              </w:tabs>
              <w:rPr>
                <w:rFonts w:ascii="Garamond" w:hAnsi="Garamond" w:cs="Arial"/>
                <w:b/>
                <w:bCs/>
                <w:color w:val="FFFFFF"/>
                <w:sz w:val="24"/>
                <w:szCs w:val="24"/>
              </w:rPr>
            </w:pPr>
            <w:r w:rsidRPr="00F749C2">
              <w:rPr>
                <w:rFonts w:ascii="Garamond" w:hAnsi="Garamond" w:cs="Arial"/>
                <w:b/>
                <w:bCs/>
                <w:color w:val="FFFFFF"/>
                <w:sz w:val="24"/>
                <w:szCs w:val="24"/>
              </w:rPr>
              <w:t>Aktiva ärenden</w:t>
            </w:r>
          </w:p>
        </w:tc>
        <w:tc>
          <w:tcPr>
            <w:tcW w:w="2146" w:type="dxa"/>
            <w:gridSpan w:val="2"/>
            <w:shd w:val="clear" w:color="auto" w:fill="4BACC6"/>
          </w:tcPr>
          <w:p w:rsidR="00417A49" w:rsidRPr="00F749C2" w:rsidRDefault="00417A49" w:rsidP="00B0147E">
            <w:pPr>
              <w:tabs>
                <w:tab w:val="left" w:pos="3240"/>
              </w:tabs>
              <w:rPr>
                <w:rFonts w:ascii="Garamond" w:hAnsi="Garamond" w:cs="Arial"/>
                <w:b/>
                <w:bCs/>
                <w:color w:val="FFFFFF"/>
                <w:sz w:val="24"/>
                <w:szCs w:val="24"/>
              </w:rPr>
            </w:pPr>
            <w:r w:rsidRPr="00F749C2">
              <w:rPr>
                <w:rFonts w:ascii="Garamond" w:hAnsi="Garamond" w:cs="Arial"/>
                <w:b/>
                <w:bCs/>
                <w:color w:val="FFFFFF"/>
                <w:sz w:val="24"/>
                <w:szCs w:val="24"/>
              </w:rPr>
              <w:t>Avslutade ärenden</w:t>
            </w:r>
          </w:p>
        </w:tc>
      </w:tr>
      <w:tr w:rsidR="00417A49" w:rsidRPr="00F749C2" w:rsidTr="00B0147E">
        <w:tc>
          <w:tcPr>
            <w:tcW w:w="1329" w:type="dxa"/>
            <w:tcBorders>
              <w:top w:val="single" w:sz="8" w:space="0" w:color="4BACC6"/>
              <w:left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b/>
                <w:bCs/>
                <w:sz w:val="24"/>
                <w:szCs w:val="24"/>
              </w:rPr>
            </w:pPr>
          </w:p>
        </w:tc>
        <w:tc>
          <w:tcPr>
            <w:tcW w:w="1026"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Pojkar</w:t>
            </w:r>
          </w:p>
        </w:tc>
        <w:tc>
          <w:tcPr>
            <w:tcW w:w="969"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Flickor</w:t>
            </w:r>
          </w:p>
        </w:tc>
        <w:tc>
          <w:tcPr>
            <w:tcW w:w="1049"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 xml:space="preserve">Pojkar </w:t>
            </w:r>
          </w:p>
        </w:tc>
        <w:tc>
          <w:tcPr>
            <w:tcW w:w="969"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Flickor</w:t>
            </w:r>
          </w:p>
        </w:tc>
        <w:tc>
          <w:tcPr>
            <w:tcW w:w="935"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Pojkar</w:t>
            </w:r>
          </w:p>
        </w:tc>
        <w:tc>
          <w:tcPr>
            <w:tcW w:w="969"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Flickor</w:t>
            </w:r>
          </w:p>
        </w:tc>
        <w:tc>
          <w:tcPr>
            <w:tcW w:w="1205" w:type="dxa"/>
            <w:tcBorders>
              <w:top w:val="single" w:sz="8" w:space="0" w:color="4BACC6"/>
              <w:bottom w:val="single" w:sz="8" w:space="0" w:color="4BACC6"/>
            </w:tcBorders>
            <w:shd w:val="clear" w:color="auto" w:fill="auto"/>
          </w:tcPr>
          <w:p w:rsidR="00417A49" w:rsidRPr="00F749C2" w:rsidRDefault="00417A49" w:rsidP="00B0147E">
            <w:pPr>
              <w:tabs>
                <w:tab w:val="left" w:pos="3240"/>
              </w:tabs>
              <w:rPr>
                <w:rFonts w:ascii="Garamond" w:hAnsi="Garamond" w:cs="Arial"/>
                <w:sz w:val="24"/>
                <w:szCs w:val="24"/>
              </w:rPr>
            </w:pPr>
            <w:r w:rsidRPr="00F749C2">
              <w:rPr>
                <w:rFonts w:ascii="Garamond" w:hAnsi="Garamond" w:cs="Arial"/>
                <w:sz w:val="24"/>
                <w:szCs w:val="24"/>
              </w:rPr>
              <w:t>Pojkar</w:t>
            </w:r>
          </w:p>
        </w:tc>
        <w:tc>
          <w:tcPr>
            <w:tcW w:w="941" w:type="dxa"/>
            <w:tcBorders>
              <w:top w:val="single" w:sz="8" w:space="0" w:color="4BACC6"/>
              <w:bottom w:val="single" w:sz="8" w:space="0" w:color="4BACC6"/>
              <w:right w:val="single" w:sz="8" w:space="0" w:color="4BACC6"/>
            </w:tcBorders>
            <w:shd w:val="clear" w:color="auto" w:fill="auto"/>
          </w:tcPr>
          <w:p w:rsidR="00417A49" w:rsidRPr="00F749C2" w:rsidRDefault="00417A49" w:rsidP="00B0147E">
            <w:pPr>
              <w:tabs>
                <w:tab w:val="left" w:pos="3240"/>
              </w:tabs>
              <w:rPr>
                <w:rFonts w:ascii="Garamond" w:hAnsi="Garamond" w:cs="Arial"/>
                <w:bCs/>
                <w:sz w:val="24"/>
                <w:szCs w:val="24"/>
              </w:rPr>
            </w:pPr>
            <w:r w:rsidRPr="00F749C2">
              <w:rPr>
                <w:rFonts w:ascii="Garamond" w:hAnsi="Garamond" w:cs="Arial"/>
                <w:bCs/>
                <w:sz w:val="24"/>
                <w:szCs w:val="24"/>
              </w:rPr>
              <w:t>Flickor</w:t>
            </w:r>
          </w:p>
        </w:tc>
      </w:tr>
      <w:tr w:rsidR="00417A49" w:rsidRPr="00F749C2" w:rsidTr="00B0147E">
        <w:tc>
          <w:tcPr>
            <w:tcW w:w="1329" w:type="dxa"/>
            <w:tcBorders>
              <w:top w:val="double" w:sz="6" w:space="0" w:color="4BACC6"/>
              <w:left w:val="single" w:sz="8" w:space="0" w:color="4BACC6"/>
              <w:bottom w:val="single" w:sz="8" w:space="0" w:color="4BACC6"/>
            </w:tcBorders>
            <w:shd w:val="clear" w:color="auto" w:fill="auto"/>
          </w:tcPr>
          <w:p w:rsidR="00417A49" w:rsidRPr="00F749C2" w:rsidRDefault="004F08CB" w:rsidP="00B0147E">
            <w:pPr>
              <w:tabs>
                <w:tab w:val="left" w:pos="3240"/>
              </w:tabs>
              <w:rPr>
                <w:rFonts w:ascii="Garamond" w:hAnsi="Garamond" w:cs="Arial"/>
                <w:b/>
                <w:bCs/>
                <w:sz w:val="24"/>
                <w:szCs w:val="24"/>
              </w:rPr>
            </w:pPr>
            <w:r>
              <w:rPr>
                <w:rFonts w:ascii="Garamond" w:hAnsi="Garamond" w:cs="Arial"/>
                <w:b/>
                <w:bCs/>
                <w:sz w:val="24"/>
                <w:szCs w:val="24"/>
              </w:rPr>
              <w:t>20</w:t>
            </w:r>
            <w:r w:rsidR="004D4879">
              <w:rPr>
                <w:rFonts w:ascii="Garamond" w:hAnsi="Garamond" w:cs="Arial"/>
                <w:b/>
                <w:bCs/>
                <w:sz w:val="24"/>
                <w:szCs w:val="24"/>
              </w:rPr>
              <w:t>2</w:t>
            </w:r>
            <w:r w:rsidR="00607B2F">
              <w:rPr>
                <w:rFonts w:ascii="Garamond" w:hAnsi="Garamond" w:cs="Arial"/>
                <w:b/>
                <w:bCs/>
                <w:sz w:val="24"/>
                <w:szCs w:val="24"/>
              </w:rPr>
              <w:t>1/22</w:t>
            </w:r>
          </w:p>
        </w:tc>
        <w:tc>
          <w:tcPr>
            <w:tcW w:w="1026" w:type="dxa"/>
            <w:tcBorders>
              <w:top w:val="double" w:sz="6" w:space="0" w:color="4BACC6"/>
              <w:bottom w:val="single" w:sz="8" w:space="0" w:color="4BACC6"/>
            </w:tcBorders>
            <w:shd w:val="clear" w:color="auto" w:fill="auto"/>
          </w:tcPr>
          <w:p w:rsidR="00417A49" w:rsidRPr="00F749C2" w:rsidRDefault="008351A1" w:rsidP="00B0147E">
            <w:pPr>
              <w:tabs>
                <w:tab w:val="left" w:pos="3240"/>
              </w:tabs>
              <w:rPr>
                <w:rFonts w:ascii="Garamond" w:hAnsi="Garamond" w:cs="Arial"/>
                <w:b/>
                <w:bCs/>
                <w:sz w:val="24"/>
                <w:szCs w:val="24"/>
              </w:rPr>
            </w:pPr>
            <w:r>
              <w:rPr>
                <w:rFonts w:ascii="Garamond" w:hAnsi="Garamond" w:cs="Arial"/>
                <w:b/>
                <w:bCs/>
                <w:sz w:val="24"/>
                <w:szCs w:val="24"/>
              </w:rPr>
              <w:t>10</w:t>
            </w:r>
          </w:p>
        </w:tc>
        <w:tc>
          <w:tcPr>
            <w:tcW w:w="969" w:type="dxa"/>
            <w:tcBorders>
              <w:top w:val="double" w:sz="6" w:space="0" w:color="4BACC6"/>
              <w:bottom w:val="single" w:sz="8" w:space="0" w:color="4BACC6"/>
            </w:tcBorders>
            <w:shd w:val="clear" w:color="auto" w:fill="auto"/>
          </w:tcPr>
          <w:p w:rsidR="00417A49" w:rsidRPr="00F749C2" w:rsidRDefault="00607B2F" w:rsidP="00B0147E">
            <w:pPr>
              <w:tabs>
                <w:tab w:val="left" w:pos="3240"/>
              </w:tabs>
              <w:rPr>
                <w:rFonts w:ascii="Garamond" w:hAnsi="Garamond" w:cs="Arial"/>
                <w:b/>
                <w:bCs/>
                <w:sz w:val="24"/>
                <w:szCs w:val="24"/>
              </w:rPr>
            </w:pPr>
            <w:r>
              <w:rPr>
                <w:rFonts w:ascii="Garamond" w:hAnsi="Garamond" w:cs="Arial"/>
                <w:b/>
                <w:bCs/>
                <w:sz w:val="24"/>
                <w:szCs w:val="24"/>
              </w:rPr>
              <w:t>2</w:t>
            </w:r>
          </w:p>
        </w:tc>
        <w:tc>
          <w:tcPr>
            <w:tcW w:w="1049" w:type="dxa"/>
            <w:tcBorders>
              <w:top w:val="double" w:sz="6" w:space="0" w:color="4BACC6"/>
              <w:bottom w:val="single" w:sz="8" w:space="0" w:color="4BACC6"/>
            </w:tcBorders>
            <w:shd w:val="clear" w:color="auto" w:fill="auto"/>
          </w:tcPr>
          <w:p w:rsidR="00417A49" w:rsidRPr="00F749C2" w:rsidRDefault="008351A1" w:rsidP="00B0147E">
            <w:pPr>
              <w:tabs>
                <w:tab w:val="left" w:pos="3240"/>
              </w:tabs>
              <w:rPr>
                <w:rFonts w:ascii="Garamond" w:hAnsi="Garamond" w:cs="Arial"/>
                <w:b/>
                <w:bCs/>
                <w:sz w:val="24"/>
                <w:szCs w:val="24"/>
              </w:rPr>
            </w:pPr>
            <w:r>
              <w:rPr>
                <w:rFonts w:ascii="Garamond" w:hAnsi="Garamond" w:cs="Arial"/>
                <w:b/>
                <w:bCs/>
                <w:sz w:val="24"/>
                <w:szCs w:val="24"/>
              </w:rPr>
              <w:t>10</w:t>
            </w:r>
          </w:p>
        </w:tc>
        <w:tc>
          <w:tcPr>
            <w:tcW w:w="969" w:type="dxa"/>
            <w:tcBorders>
              <w:top w:val="double" w:sz="6" w:space="0" w:color="4BACC6"/>
              <w:bottom w:val="single" w:sz="8" w:space="0" w:color="4BACC6"/>
            </w:tcBorders>
            <w:shd w:val="clear" w:color="auto" w:fill="auto"/>
          </w:tcPr>
          <w:p w:rsidR="00417A49" w:rsidRPr="00F749C2" w:rsidRDefault="00607B2F" w:rsidP="00B0147E">
            <w:pPr>
              <w:tabs>
                <w:tab w:val="left" w:pos="3240"/>
              </w:tabs>
              <w:rPr>
                <w:rFonts w:ascii="Garamond" w:hAnsi="Garamond" w:cs="Arial"/>
                <w:b/>
                <w:bCs/>
                <w:sz w:val="24"/>
                <w:szCs w:val="24"/>
              </w:rPr>
            </w:pPr>
            <w:r>
              <w:rPr>
                <w:rFonts w:ascii="Garamond" w:hAnsi="Garamond" w:cs="Arial"/>
                <w:b/>
                <w:bCs/>
                <w:sz w:val="24"/>
                <w:szCs w:val="24"/>
              </w:rPr>
              <w:t>2</w:t>
            </w:r>
          </w:p>
        </w:tc>
        <w:tc>
          <w:tcPr>
            <w:tcW w:w="935" w:type="dxa"/>
            <w:tcBorders>
              <w:top w:val="double" w:sz="6" w:space="0" w:color="4BACC6"/>
              <w:bottom w:val="single" w:sz="8" w:space="0" w:color="4BACC6"/>
            </w:tcBorders>
            <w:shd w:val="clear" w:color="auto" w:fill="auto"/>
          </w:tcPr>
          <w:p w:rsidR="00417A49" w:rsidRPr="00F749C2" w:rsidRDefault="00607B2F" w:rsidP="00B0147E">
            <w:pPr>
              <w:tabs>
                <w:tab w:val="left" w:pos="3240"/>
              </w:tabs>
              <w:rPr>
                <w:rFonts w:ascii="Garamond" w:hAnsi="Garamond" w:cs="Arial"/>
                <w:b/>
                <w:bCs/>
                <w:sz w:val="24"/>
                <w:szCs w:val="24"/>
              </w:rPr>
            </w:pPr>
            <w:r>
              <w:rPr>
                <w:rFonts w:ascii="Garamond" w:hAnsi="Garamond" w:cs="Arial"/>
                <w:b/>
                <w:bCs/>
                <w:sz w:val="24"/>
                <w:szCs w:val="24"/>
              </w:rPr>
              <w:t>0</w:t>
            </w:r>
          </w:p>
        </w:tc>
        <w:tc>
          <w:tcPr>
            <w:tcW w:w="969" w:type="dxa"/>
            <w:tcBorders>
              <w:top w:val="double" w:sz="6" w:space="0" w:color="4BACC6"/>
              <w:bottom w:val="single" w:sz="8" w:space="0" w:color="4BACC6"/>
            </w:tcBorders>
            <w:shd w:val="clear" w:color="auto" w:fill="auto"/>
          </w:tcPr>
          <w:p w:rsidR="00417A49" w:rsidRPr="00F749C2" w:rsidRDefault="00607B2F" w:rsidP="00B0147E">
            <w:pPr>
              <w:tabs>
                <w:tab w:val="left" w:pos="3240"/>
              </w:tabs>
              <w:rPr>
                <w:rFonts w:ascii="Garamond" w:hAnsi="Garamond" w:cs="Arial"/>
                <w:b/>
                <w:bCs/>
                <w:sz w:val="24"/>
                <w:szCs w:val="24"/>
              </w:rPr>
            </w:pPr>
            <w:r>
              <w:rPr>
                <w:rFonts w:ascii="Garamond" w:hAnsi="Garamond" w:cs="Arial"/>
                <w:b/>
                <w:bCs/>
                <w:sz w:val="24"/>
                <w:szCs w:val="24"/>
              </w:rPr>
              <w:t>0</w:t>
            </w:r>
          </w:p>
        </w:tc>
        <w:tc>
          <w:tcPr>
            <w:tcW w:w="1205" w:type="dxa"/>
            <w:tcBorders>
              <w:top w:val="double" w:sz="6" w:space="0" w:color="4BACC6"/>
              <w:bottom w:val="single" w:sz="8" w:space="0" w:color="4BACC6"/>
            </w:tcBorders>
            <w:shd w:val="clear" w:color="auto" w:fill="auto"/>
          </w:tcPr>
          <w:p w:rsidR="00417A49" w:rsidRPr="00F749C2" w:rsidRDefault="00EE7D95" w:rsidP="00B0147E">
            <w:pPr>
              <w:tabs>
                <w:tab w:val="left" w:pos="3240"/>
              </w:tabs>
              <w:rPr>
                <w:rFonts w:ascii="Garamond" w:hAnsi="Garamond" w:cs="Arial"/>
                <w:b/>
                <w:bCs/>
                <w:sz w:val="24"/>
                <w:szCs w:val="24"/>
              </w:rPr>
            </w:pPr>
            <w:r>
              <w:rPr>
                <w:rFonts w:ascii="Garamond" w:hAnsi="Garamond" w:cs="Arial"/>
                <w:b/>
                <w:bCs/>
                <w:sz w:val="24"/>
                <w:szCs w:val="24"/>
              </w:rPr>
              <w:t>10</w:t>
            </w:r>
          </w:p>
        </w:tc>
        <w:tc>
          <w:tcPr>
            <w:tcW w:w="941" w:type="dxa"/>
            <w:tcBorders>
              <w:top w:val="double" w:sz="6" w:space="0" w:color="4BACC6"/>
              <w:bottom w:val="single" w:sz="8" w:space="0" w:color="4BACC6"/>
              <w:right w:val="single" w:sz="8" w:space="0" w:color="4BACC6"/>
            </w:tcBorders>
            <w:shd w:val="clear" w:color="auto" w:fill="auto"/>
          </w:tcPr>
          <w:p w:rsidR="00417A49" w:rsidRPr="00F749C2" w:rsidRDefault="00607B2F" w:rsidP="00B0147E">
            <w:pPr>
              <w:tabs>
                <w:tab w:val="left" w:pos="3240"/>
              </w:tabs>
              <w:rPr>
                <w:rFonts w:ascii="Garamond" w:hAnsi="Garamond" w:cs="Arial"/>
                <w:b/>
                <w:bCs/>
                <w:sz w:val="24"/>
                <w:szCs w:val="24"/>
              </w:rPr>
            </w:pPr>
            <w:r>
              <w:rPr>
                <w:rFonts w:ascii="Garamond" w:hAnsi="Garamond" w:cs="Arial"/>
                <w:b/>
                <w:bCs/>
                <w:sz w:val="24"/>
                <w:szCs w:val="24"/>
              </w:rPr>
              <w:t>2</w:t>
            </w:r>
          </w:p>
        </w:tc>
      </w:tr>
    </w:tbl>
    <w:p w:rsidR="00A73939" w:rsidRPr="00F749C2" w:rsidRDefault="00A73939" w:rsidP="00B85E20">
      <w:pPr>
        <w:rPr>
          <w:rFonts w:ascii="Garamond" w:hAnsi="Garamond"/>
          <w:sz w:val="24"/>
          <w:szCs w:val="24"/>
        </w:rPr>
      </w:pPr>
    </w:p>
    <w:p w:rsidR="00FA41C9" w:rsidRPr="00F749C2" w:rsidRDefault="00FA41C9" w:rsidP="00B85E20">
      <w:pPr>
        <w:rPr>
          <w:rFonts w:ascii="Garamond" w:hAnsi="Garamond"/>
          <w:b/>
          <w:sz w:val="24"/>
          <w:szCs w:val="24"/>
        </w:rPr>
      </w:pPr>
      <w:r w:rsidRPr="00F749C2">
        <w:rPr>
          <w:rFonts w:ascii="Garamond" w:hAnsi="Garamond"/>
          <w:b/>
          <w:sz w:val="24"/>
          <w:szCs w:val="24"/>
        </w:rPr>
        <w:t>Resultat</w:t>
      </w:r>
    </w:p>
    <w:p w:rsidR="00FF522C" w:rsidRPr="00F749C2" w:rsidRDefault="001B462D" w:rsidP="00B85E20">
      <w:pPr>
        <w:rPr>
          <w:rFonts w:ascii="Garamond" w:hAnsi="Garamond"/>
          <w:sz w:val="24"/>
          <w:szCs w:val="24"/>
        </w:rPr>
      </w:pPr>
      <w:r w:rsidRPr="00F749C2">
        <w:rPr>
          <w:rFonts w:ascii="Garamond" w:hAnsi="Garamond"/>
          <w:sz w:val="24"/>
          <w:szCs w:val="24"/>
        </w:rPr>
        <w:t>Antalet kränkningar som rapporterats till huvudma</w:t>
      </w:r>
      <w:r w:rsidR="00C37241">
        <w:rPr>
          <w:rFonts w:ascii="Garamond" w:hAnsi="Garamond"/>
          <w:sz w:val="24"/>
          <w:szCs w:val="24"/>
        </w:rPr>
        <w:t>nnen ha</w:t>
      </w:r>
      <w:r w:rsidR="00A65C01">
        <w:rPr>
          <w:rFonts w:ascii="Garamond" w:hAnsi="Garamond"/>
          <w:sz w:val="24"/>
          <w:szCs w:val="24"/>
        </w:rPr>
        <w:t>r ökat</w:t>
      </w:r>
      <w:r w:rsidR="00C37241">
        <w:rPr>
          <w:rFonts w:ascii="Garamond" w:hAnsi="Garamond"/>
          <w:sz w:val="24"/>
          <w:szCs w:val="24"/>
        </w:rPr>
        <w:t xml:space="preserve"> med </w:t>
      </w:r>
      <w:r w:rsidR="00EE7D95">
        <w:rPr>
          <w:rFonts w:ascii="Garamond" w:hAnsi="Garamond"/>
          <w:sz w:val="24"/>
          <w:szCs w:val="24"/>
        </w:rPr>
        <w:t>4</w:t>
      </w:r>
      <w:r w:rsidR="00ED66B1">
        <w:rPr>
          <w:rFonts w:ascii="Garamond" w:hAnsi="Garamond"/>
          <w:sz w:val="24"/>
          <w:szCs w:val="24"/>
        </w:rPr>
        <w:t xml:space="preserve"> </w:t>
      </w:r>
      <w:r w:rsidR="00C37241">
        <w:rPr>
          <w:rFonts w:ascii="Garamond" w:hAnsi="Garamond"/>
          <w:sz w:val="24"/>
          <w:szCs w:val="24"/>
        </w:rPr>
        <w:t>ärende</w:t>
      </w:r>
      <w:r w:rsidR="00EE7D95">
        <w:rPr>
          <w:rFonts w:ascii="Garamond" w:hAnsi="Garamond"/>
          <w:sz w:val="24"/>
          <w:szCs w:val="24"/>
        </w:rPr>
        <w:t>n</w:t>
      </w:r>
      <w:r w:rsidR="00C37241">
        <w:rPr>
          <w:rFonts w:ascii="Garamond" w:hAnsi="Garamond"/>
          <w:sz w:val="24"/>
          <w:szCs w:val="24"/>
        </w:rPr>
        <w:t xml:space="preserve"> i jämförelse med läsåret </w:t>
      </w:r>
      <w:r w:rsidR="00ED66B1">
        <w:rPr>
          <w:rFonts w:ascii="Garamond" w:hAnsi="Garamond"/>
          <w:sz w:val="24"/>
          <w:szCs w:val="24"/>
        </w:rPr>
        <w:t>20</w:t>
      </w:r>
      <w:r w:rsidR="00607B2F">
        <w:rPr>
          <w:rFonts w:ascii="Garamond" w:hAnsi="Garamond"/>
          <w:sz w:val="24"/>
          <w:szCs w:val="24"/>
        </w:rPr>
        <w:t>20/21</w:t>
      </w:r>
    </w:p>
    <w:p w:rsidR="00FF522C" w:rsidRPr="00F749C2" w:rsidRDefault="00FF522C" w:rsidP="00B85E20">
      <w:pPr>
        <w:rPr>
          <w:rFonts w:ascii="Garamond" w:hAnsi="Garamond"/>
          <w:b/>
          <w:sz w:val="24"/>
          <w:szCs w:val="24"/>
        </w:rPr>
      </w:pPr>
      <w:r w:rsidRPr="00F749C2">
        <w:rPr>
          <w:rFonts w:ascii="Garamond" w:hAnsi="Garamond"/>
          <w:b/>
          <w:sz w:val="24"/>
          <w:szCs w:val="24"/>
        </w:rPr>
        <w:t>Analys</w:t>
      </w:r>
    </w:p>
    <w:p w:rsidR="007D001C" w:rsidRDefault="00C63F30" w:rsidP="007D001C">
      <w:pPr>
        <w:pStyle w:val="Liststycke"/>
        <w:numPr>
          <w:ilvl w:val="0"/>
          <w:numId w:val="18"/>
        </w:numPr>
        <w:rPr>
          <w:rFonts w:ascii="Garamond" w:hAnsi="Garamond"/>
        </w:rPr>
      </w:pPr>
      <w:r w:rsidRPr="007D001C">
        <w:rPr>
          <w:rFonts w:ascii="Garamond" w:hAnsi="Garamond"/>
        </w:rPr>
        <w:t xml:space="preserve">Trygghetsteamet har engagerat sig i samtliga fall och åtgärder har genomförts från </w:t>
      </w:r>
      <w:r w:rsidR="00FF522C" w:rsidRPr="007D001C">
        <w:rPr>
          <w:rFonts w:ascii="Garamond" w:hAnsi="Garamond"/>
        </w:rPr>
        <w:t xml:space="preserve">skolans sida i varierande grad </w:t>
      </w:r>
      <w:r w:rsidRPr="007D001C">
        <w:rPr>
          <w:rFonts w:ascii="Garamond" w:hAnsi="Garamond"/>
        </w:rPr>
        <w:t>beroende på kränkningens omfattning</w:t>
      </w:r>
      <w:r w:rsidR="00A65C01" w:rsidRPr="007D001C">
        <w:rPr>
          <w:rFonts w:ascii="Garamond" w:hAnsi="Garamond"/>
        </w:rPr>
        <w:t xml:space="preserve"> och karaktär</w:t>
      </w:r>
      <w:r w:rsidRPr="007D001C">
        <w:rPr>
          <w:rFonts w:ascii="Garamond" w:hAnsi="Garamond"/>
        </w:rPr>
        <w:t>.</w:t>
      </w:r>
      <w:r w:rsidR="00FF522C" w:rsidRPr="007D001C">
        <w:rPr>
          <w:rFonts w:ascii="Garamond" w:hAnsi="Garamond"/>
        </w:rPr>
        <w:t xml:space="preserve"> </w:t>
      </w:r>
    </w:p>
    <w:p w:rsidR="007D001C" w:rsidRDefault="00FF522C" w:rsidP="007D001C">
      <w:pPr>
        <w:pStyle w:val="Liststycke"/>
        <w:numPr>
          <w:ilvl w:val="0"/>
          <w:numId w:val="18"/>
        </w:numPr>
        <w:rPr>
          <w:rFonts w:ascii="Garamond" w:hAnsi="Garamond"/>
        </w:rPr>
      </w:pPr>
      <w:r w:rsidRPr="007D001C">
        <w:rPr>
          <w:rFonts w:ascii="Garamond" w:hAnsi="Garamond"/>
        </w:rPr>
        <w:t>Samarbetet med vårdnadshavarna har i samtliga fall fungerat väl.</w:t>
      </w:r>
      <w:r w:rsidR="00A65C01" w:rsidRPr="007D001C">
        <w:rPr>
          <w:rFonts w:ascii="Garamond" w:hAnsi="Garamond"/>
        </w:rPr>
        <w:t xml:space="preserve"> </w:t>
      </w:r>
    </w:p>
    <w:p w:rsidR="007D001C" w:rsidRDefault="00A65C01" w:rsidP="007D001C">
      <w:pPr>
        <w:pStyle w:val="Liststycke"/>
        <w:numPr>
          <w:ilvl w:val="0"/>
          <w:numId w:val="18"/>
        </w:numPr>
        <w:rPr>
          <w:rFonts w:ascii="Garamond" w:hAnsi="Garamond"/>
        </w:rPr>
      </w:pPr>
      <w:r w:rsidRPr="007D001C">
        <w:rPr>
          <w:rFonts w:ascii="Garamond" w:hAnsi="Garamond"/>
        </w:rPr>
        <w:t>Samtliga</w:t>
      </w:r>
      <w:r w:rsidR="0059383B" w:rsidRPr="007D001C">
        <w:rPr>
          <w:rFonts w:ascii="Garamond" w:hAnsi="Garamond"/>
        </w:rPr>
        <w:t xml:space="preserve"> ärenden är avslutade.</w:t>
      </w:r>
      <w:r w:rsidR="00692AFF" w:rsidRPr="007D001C">
        <w:rPr>
          <w:rFonts w:ascii="Garamond" w:hAnsi="Garamond"/>
        </w:rPr>
        <w:t xml:space="preserve"> </w:t>
      </w:r>
    </w:p>
    <w:p w:rsidR="007D001C" w:rsidRDefault="00692AFF" w:rsidP="007D001C">
      <w:pPr>
        <w:pStyle w:val="Liststycke"/>
        <w:numPr>
          <w:ilvl w:val="0"/>
          <w:numId w:val="18"/>
        </w:numPr>
        <w:rPr>
          <w:rFonts w:ascii="Garamond" w:hAnsi="Garamond"/>
        </w:rPr>
      </w:pPr>
      <w:r w:rsidRPr="007D001C">
        <w:rPr>
          <w:rFonts w:ascii="Garamond" w:hAnsi="Garamond"/>
        </w:rPr>
        <w:t xml:space="preserve">Trygghetsteamets </w:t>
      </w:r>
      <w:r w:rsidR="00A31274" w:rsidRPr="007D001C">
        <w:rPr>
          <w:rFonts w:ascii="Garamond" w:hAnsi="Garamond"/>
        </w:rPr>
        <w:t xml:space="preserve">förebyggande </w:t>
      </w:r>
      <w:r w:rsidRPr="007D001C">
        <w:rPr>
          <w:rFonts w:ascii="Garamond" w:hAnsi="Garamond"/>
        </w:rPr>
        <w:t>insatser har gett goda resultat, både på individ-och gruppnivå.</w:t>
      </w:r>
      <w:r w:rsidR="00A65C01" w:rsidRPr="007D001C">
        <w:rPr>
          <w:rFonts w:ascii="Garamond" w:hAnsi="Garamond"/>
        </w:rPr>
        <w:t xml:space="preserve"> </w:t>
      </w:r>
    </w:p>
    <w:p w:rsidR="00B85E20" w:rsidRDefault="00A65C01" w:rsidP="007D001C">
      <w:pPr>
        <w:pStyle w:val="Liststycke"/>
        <w:numPr>
          <w:ilvl w:val="0"/>
          <w:numId w:val="18"/>
        </w:numPr>
        <w:rPr>
          <w:rFonts w:ascii="Garamond" w:hAnsi="Garamond"/>
        </w:rPr>
      </w:pPr>
      <w:r w:rsidRPr="007D001C">
        <w:rPr>
          <w:rFonts w:ascii="Garamond" w:hAnsi="Garamond"/>
        </w:rPr>
        <w:t xml:space="preserve">Utifrån antalet ärenden kan vi inte dra slutsatsen att kränkningarna ökat i omfattning, det är snarare ett resultat av att alla vuxna på skolan har en ökad medvetenhet och arbetar aktivt för att </w:t>
      </w:r>
      <w:r w:rsidR="004D4879">
        <w:rPr>
          <w:rFonts w:ascii="Garamond" w:hAnsi="Garamond"/>
        </w:rPr>
        <w:t xml:space="preserve">ingripa och </w:t>
      </w:r>
      <w:r w:rsidRPr="007D001C">
        <w:rPr>
          <w:rFonts w:ascii="Garamond" w:hAnsi="Garamond"/>
        </w:rPr>
        <w:t>motverka alla typer av kränkningar</w:t>
      </w:r>
      <w:r w:rsidR="0083787E" w:rsidRPr="007D001C">
        <w:rPr>
          <w:rFonts w:ascii="Garamond" w:hAnsi="Garamond"/>
        </w:rPr>
        <w:t>.</w:t>
      </w:r>
    </w:p>
    <w:p w:rsidR="007D001C" w:rsidRPr="007D001C" w:rsidRDefault="007D001C" w:rsidP="007D001C">
      <w:pPr>
        <w:pStyle w:val="Liststycke"/>
        <w:ind w:left="720"/>
        <w:rPr>
          <w:rFonts w:ascii="Garamond" w:hAnsi="Garamond"/>
        </w:rPr>
      </w:pPr>
    </w:p>
    <w:p w:rsidR="00FF522C" w:rsidRPr="00F749C2" w:rsidRDefault="00FF522C" w:rsidP="00B85E20">
      <w:pPr>
        <w:rPr>
          <w:rFonts w:ascii="Garamond" w:hAnsi="Garamond"/>
          <w:b/>
          <w:sz w:val="24"/>
          <w:szCs w:val="24"/>
        </w:rPr>
      </w:pPr>
      <w:r w:rsidRPr="00F749C2">
        <w:rPr>
          <w:rFonts w:ascii="Garamond" w:hAnsi="Garamond"/>
          <w:b/>
          <w:sz w:val="24"/>
          <w:szCs w:val="24"/>
        </w:rPr>
        <w:t>Åtgärder</w:t>
      </w:r>
    </w:p>
    <w:p w:rsidR="007D001C" w:rsidRDefault="007D001C" w:rsidP="007D001C">
      <w:pPr>
        <w:pStyle w:val="Liststycke"/>
        <w:numPr>
          <w:ilvl w:val="0"/>
          <w:numId w:val="19"/>
        </w:numPr>
        <w:rPr>
          <w:rFonts w:ascii="Garamond" w:hAnsi="Garamond"/>
        </w:rPr>
      </w:pPr>
      <w:r w:rsidRPr="007D001C">
        <w:rPr>
          <w:rFonts w:ascii="Garamond" w:hAnsi="Garamond"/>
        </w:rPr>
        <w:t>Fortsatt a</w:t>
      </w:r>
      <w:r w:rsidR="004A4946" w:rsidRPr="007D001C">
        <w:rPr>
          <w:rFonts w:ascii="Garamond" w:hAnsi="Garamond"/>
        </w:rPr>
        <w:t xml:space="preserve">ktivt och långsiktigt arbete med trygghet, trivsel och </w:t>
      </w:r>
      <w:r w:rsidR="004D4879">
        <w:rPr>
          <w:rFonts w:ascii="Garamond" w:hAnsi="Garamond"/>
        </w:rPr>
        <w:t>arbetsro</w:t>
      </w:r>
      <w:r w:rsidR="004A4946" w:rsidRPr="007D001C">
        <w:rPr>
          <w:rFonts w:ascii="Garamond" w:hAnsi="Garamond"/>
        </w:rPr>
        <w:t xml:space="preserve"> under hela skoldagen genom att få eleverna delaktiga i värdegrundsarbetet. </w:t>
      </w:r>
    </w:p>
    <w:p w:rsidR="00191F76" w:rsidRDefault="004A4946" w:rsidP="007D001C">
      <w:pPr>
        <w:pStyle w:val="Liststycke"/>
        <w:numPr>
          <w:ilvl w:val="0"/>
          <w:numId w:val="19"/>
        </w:numPr>
        <w:rPr>
          <w:rFonts w:ascii="Garamond" w:hAnsi="Garamond"/>
        </w:rPr>
      </w:pPr>
      <w:r w:rsidRPr="007D001C">
        <w:rPr>
          <w:rFonts w:ascii="Garamond" w:hAnsi="Garamond"/>
        </w:rPr>
        <w:t>Gemensamma ordningsregler och värdegrundsdokument för elever, personal och vårdnadshavare ska implementeras på ett elevnära sätt under läsåret.</w:t>
      </w:r>
    </w:p>
    <w:p w:rsidR="007D001C" w:rsidRDefault="007D001C" w:rsidP="007D001C">
      <w:pPr>
        <w:pStyle w:val="Liststycke"/>
        <w:numPr>
          <w:ilvl w:val="0"/>
          <w:numId w:val="19"/>
        </w:numPr>
        <w:rPr>
          <w:rFonts w:ascii="Garamond" w:hAnsi="Garamond"/>
        </w:rPr>
      </w:pPr>
      <w:r>
        <w:rPr>
          <w:rFonts w:ascii="Garamond" w:hAnsi="Garamond"/>
        </w:rPr>
        <w:t>Elevnära värdegrundsarbete kopplat till attityder och språkbruk genomförs vt-22.</w:t>
      </w:r>
    </w:p>
    <w:p w:rsidR="0042230B" w:rsidRDefault="0042230B" w:rsidP="0042230B">
      <w:pPr>
        <w:rPr>
          <w:rFonts w:ascii="Garamond" w:hAnsi="Garamond"/>
        </w:rPr>
      </w:pPr>
    </w:p>
    <w:p w:rsidR="0042230B" w:rsidRDefault="0042230B" w:rsidP="0042230B">
      <w:pPr>
        <w:rPr>
          <w:rFonts w:ascii="Garamond" w:hAnsi="Garamond"/>
        </w:rPr>
      </w:pPr>
    </w:p>
    <w:p w:rsidR="0042230B" w:rsidRDefault="0042230B" w:rsidP="0042230B">
      <w:pPr>
        <w:rPr>
          <w:rFonts w:ascii="Garamond" w:hAnsi="Garamond"/>
        </w:rPr>
      </w:pPr>
    </w:p>
    <w:p w:rsidR="0042230B" w:rsidRPr="0042230B" w:rsidRDefault="0042230B" w:rsidP="0042230B">
      <w:pPr>
        <w:rPr>
          <w:rFonts w:ascii="Garamond" w:hAnsi="Garamond"/>
        </w:rPr>
      </w:pPr>
    </w:p>
    <w:p w:rsidR="00AA522C" w:rsidRDefault="00AA522C" w:rsidP="00AA522C">
      <w:pPr>
        <w:rPr>
          <w:rFonts w:ascii="Garamond" w:hAnsi="Garamond"/>
        </w:rPr>
      </w:pPr>
    </w:p>
    <w:p w:rsidR="00AA522C" w:rsidRPr="008119BC" w:rsidRDefault="00577BAE" w:rsidP="00AA522C">
      <w:pPr>
        <w:rPr>
          <w:rFonts w:ascii="Garamond" w:hAnsi="Garamond"/>
          <w:sz w:val="24"/>
          <w:szCs w:val="24"/>
        </w:rPr>
      </w:pPr>
      <w:r w:rsidRPr="008119BC">
        <w:rPr>
          <w:rFonts w:ascii="Garamond" w:hAnsi="Garamond"/>
          <w:sz w:val="24"/>
          <w:szCs w:val="24"/>
        </w:rPr>
        <w:t xml:space="preserve">Vi dokumenterar samtliga incidenter/tillbud som sker på skolan. Dessa lyfts på Trygghetsteamets möten och insatser sker beroende på </w:t>
      </w:r>
      <w:r w:rsidR="008119BC" w:rsidRPr="008119BC">
        <w:rPr>
          <w:rFonts w:ascii="Garamond" w:hAnsi="Garamond"/>
          <w:sz w:val="24"/>
          <w:szCs w:val="24"/>
        </w:rPr>
        <w:t>art och omfattning.</w:t>
      </w:r>
      <w:r w:rsidR="008119BC">
        <w:rPr>
          <w:rFonts w:ascii="Garamond" w:hAnsi="Garamond"/>
          <w:sz w:val="24"/>
          <w:szCs w:val="24"/>
        </w:rPr>
        <w:t xml:space="preserve"> Dokumentationen är till stor hjälp för Trygghetsteamet för att få syn på ev. mönster kring vem som utsätter, alternativt blir utsatt.</w:t>
      </w:r>
    </w:p>
    <w:p w:rsidR="00AA522C" w:rsidRDefault="00AA522C" w:rsidP="00AA522C">
      <w:pPr>
        <w:rPr>
          <w:rFonts w:ascii="Garamond" w:hAnsi="Garamond"/>
        </w:rPr>
      </w:pPr>
    </w:p>
    <w:p w:rsidR="00AA522C" w:rsidRDefault="00EB3785" w:rsidP="00AA522C">
      <w:pPr>
        <w:rPr>
          <w:rFonts w:ascii="Garamond" w:hAnsi="Garamond"/>
        </w:rPr>
      </w:pPr>
      <w:r>
        <w:rPr>
          <w:rFonts w:ascii="Garamond" w:hAnsi="Garamond"/>
          <w:noProof/>
          <w:lang w:eastAsia="sv-SE"/>
        </w:rPr>
        <w:drawing>
          <wp:inline distT="0" distB="0" distL="0" distR="0" wp14:anchorId="7960DE94">
            <wp:extent cx="5499100" cy="3213100"/>
            <wp:effectExtent l="0" t="0" r="6350"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AA522C" w:rsidRDefault="00AA522C" w:rsidP="00AA522C">
      <w:pPr>
        <w:rPr>
          <w:rFonts w:ascii="Garamond" w:hAnsi="Garamond"/>
        </w:rPr>
      </w:pPr>
    </w:p>
    <w:p w:rsidR="00AA522C" w:rsidRDefault="00AA522C" w:rsidP="00AA522C">
      <w:pPr>
        <w:rPr>
          <w:rFonts w:ascii="Garamond" w:hAnsi="Garamond"/>
        </w:rPr>
      </w:pPr>
    </w:p>
    <w:p w:rsidR="00AA522C" w:rsidRDefault="00AA522C" w:rsidP="00AA522C">
      <w:pPr>
        <w:rPr>
          <w:rFonts w:ascii="Garamond" w:hAnsi="Garamond"/>
        </w:rPr>
      </w:pPr>
    </w:p>
    <w:p w:rsidR="00AA522C" w:rsidRDefault="00AA522C" w:rsidP="00AA522C">
      <w:pPr>
        <w:rPr>
          <w:rFonts w:ascii="Garamond" w:hAnsi="Garamond"/>
        </w:rPr>
      </w:pPr>
    </w:p>
    <w:p w:rsidR="00AA522C" w:rsidRDefault="00AA522C" w:rsidP="00AA522C">
      <w:pPr>
        <w:rPr>
          <w:rFonts w:ascii="Garamond" w:hAnsi="Garamond"/>
        </w:rPr>
      </w:pPr>
    </w:p>
    <w:p w:rsidR="00AA522C" w:rsidRDefault="00AA522C" w:rsidP="00AA522C">
      <w:pPr>
        <w:rPr>
          <w:rFonts w:ascii="Garamond" w:hAnsi="Garamond"/>
        </w:rPr>
      </w:pPr>
    </w:p>
    <w:p w:rsidR="00AA522C" w:rsidRDefault="00AA522C"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Default="0042230B" w:rsidP="00AA522C">
      <w:pPr>
        <w:rPr>
          <w:rFonts w:ascii="Garamond" w:hAnsi="Garamond"/>
        </w:rPr>
      </w:pPr>
    </w:p>
    <w:p w:rsidR="0042230B" w:rsidRPr="00AA522C" w:rsidRDefault="0042230B" w:rsidP="00AA522C">
      <w:pPr>
        <w:rPr>
          <w:rFonts w:ascii="Garamond" w:hAnsi="Garamond"/>
        </w:rPr>
      </w:pPr>
    </w:p>
    <w:p w:rsidR="00F53258" w:rsidRDefault="00F53258" w:rsidP="00B85E20">
      <w:pPr>
        <w:rPr>
          <w:rFonts w:ascii="Garamond" w:hAnsi="Garamond"/>
          <w:sz w:val="24"/>
          <w:szCs w:val="24"/>
        </w:rPr>
      </w:pPr>
    </w:p>
    <w:p w:rsidR="00D53AE0" w:rsidRPr="00AA522C" w:rsidRDefault="00D53AE0" w:rsidP="00D53AE0">
      <w:pPr>
        <w:rPr>
          <w:rFonts w:ascii="Garamond" w:hAnsi="Garamond"/>
        </w:rPr>
      </w:pPr>
      <w:r w:rsidRPr="00AA522C">
        <w:rPr>
          <w:rFonts w:ascii="Garamond" w:hAnsi="Garamond"/>
        </w:rPr>
        <w:t>Läsåret 2021/22 har Per Olsskolan</w:t>
      </w:r>
      <w:r w:rsidR="00AA522C">
        <w:rPr>
          <w:rFonts w:ascii="Garamond" w:hAnsi="Garamond"/>
        </w:rPr>
        <w:t>s elever</w:t>
      </w:r>
      <w:r w:rsidRPr="00AA522C">
        <w:rPr>
          <w:rFonts w:ascii="Garamond" w:hAnsi="Garamond"/>
        </w:rPr>
        <w:t xml:space="preserve"> </w:t>
      </w:r>
      <w:r w:rsidR="00AA522C">
        <w:rPr>
          <w:rFonts w:ascii="Garamond" w:hAnsi="Garamond"/>
        </w:rPr>
        <w:t xml:space="preserve">individuellt, med namn, </w:t>
      </w:r>
      <w:r w:rsidRPr="00AA522C">
        <w:rPr>
          <w:rFonts w:ascii="Garamond" w:hAnsi="Garamond"/>
        </w:rPr>
        <w:t xml:space="preserve">svarat på enkät (kallad social rapport) kring trivsel, trygghet, kamratskap </w:t>
      </w:r>
      <w:r w:rsidR="00AA522C">
        <w:rPr>
          <w:rFonts w:ascii="Garamond" w:hAnsi="Garamond"/>
        </w:rPr>
        <w:t xml:space="preserve">och </w:t>
      </w:r>
      <w:r w:rsidRPr="00AA522C">
        <w:rPr>
          <w:rFonts w:ascii="Garamond" w:hAnsi="Garamond"/>
        </w:rPr>
        <w:t>arbetsro. Totalt genomfördes sociala rapporter under 7 av månaderna under läsåret med mellan 299 till 337 svar/månad. Nedan följer en sammanställning på resultatet. Under maj månad görs ingen sociala rapport, istället genomförs en kartläggning av eleverna kring platser där de känner sig otrygga.</w:t>
      </w:r>
    </w:p>
    <w:p w:rsidR="00D53AE0" w:rsidRPr="00C07074" w:rsidRDefault="00D53AE0" w:rsidP="00D53AE0">
      <w:r>
        <w:rPr>
          <w:noProof/>
          <w:lang w:eastAsia="sv-SE"/>
        </w:rPr>
        <w:drawing>
          <wp:inline distT="0" distB="0" distL="0" distR="0" wp14:anchorId="7BEDEDFE" wp14:editId="71D02713">
            <wp:extent cx="5486400" cy="2804160"/>
            <wp:effectExtent l="0" t="0" r="0" b="1524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53AE0" w:rsidRDefault="00D53AE0" w:rsidP="00D53AE0">
      <w:r>
        <w:rPr>
          <w:noProof/>
          <w:lang w:eastAsia="sv-SE"/>
        </w:rPr>
        <w:drawing>
          <wp:inline distT="0" distB="0" distL="0" distR="0" wp14:anchorId="59780334" wp14:editId="6C1FD31B">
            <wp:extent cx="5486400" cy="2766060"/>
            <wp:effectExtent l="0" t="0" r="0" b="1524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8671" w:type="dxa"/>
        <w:tblCellMar>
          <w:left w:w="70" w:type="dxa"/>
          <w:right w:w="70" w:type="dxa"/>
        </w:tblCellMar>
        <w:tblLook w:val="04A0" w:firstRow="1" w:lastRow="0" w:firstColumn="1" w:lastColumn="0" w:noHBand="0" w:noVBand="1"/>
      </w:tblPr>
      <w:tblGrid>
        <w:gridCol w:w="1833"/>
        <w:gridCol w:w="2434"/>
        <w:gridCol w:w="1819"/>
        <w:gridCol w:w="2585"/>
      </w:tblGrid>
      <w:tr w:rsidR="00D53AE0" w:rsidRPr="00BB13F5" w:rsidTr="008A53CA">
        <w:trPr>
          <w:trHeight w:val="289"/>
        </w:trPr>
        <w:tc>
          <w:tcPr>
            <w:tcW w:w="6086" w:type="dxa"/>
            <w:gridSpan w:val="3"/>
            <w:tcBorders>
              <w:top w:val="single" w:sz="8" w:space="0" w:color="auto"/>
              <w:left w:val="single" w:sz="8" w:space="0" w:color="auto"/>
              <w:bottom w:val="nil"/>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b/>
                <w:bCs/>
                <w:color w:val="000000"/>
                <w:sz w:val="24"/>
                <w:szCs w:val="24"/>
                <w:lang w:eastAsia="sv-SE"/>
              </w:rPr>
            </w:pPr>
            <w:r w:rsidRPr="004A5AA9">
              <w:rPr>
                <w:rFonts w:ascii="Garamond" w:eastAsia="Times New Roman" w:hAnsi="Garamond"/>
                <w:b/>
                <w:bCs/>
                <w:color w:val="000000"/>
                <w:sz w:val="24"/>
                <w:szCs w:val="24"/>
                <w:lang w:eastAsia="sv-SE"/>
              </w:rPr>
              <w:t xml:space="preserve"> Elevsvaren; antal och omvandlat till procent, Läsår 2021-22</w:t>
            </w:r>
          </w:p>
        </w:tc>
        <w:tc>
          <w:tcPr>
            <w:tcW w:w="2585" w:type="dxa"/>
            <w:tcBorders>
              <w:top w:val="single" w:sz="8" w:space="0" w:color="auto"/>
              <w:left w:val="nil"/>
              <w:bottom w:val="nil"/>
              <w:right w:val="single" w:sz="8" w:space="0" w:color="auto"/>
            </w:tcBorders>
            <w:shd w:val="clear" w:color="auto" w:fill="auto"/>
            <w:noWrap/>
            <w:vAlign w:val="bottom"/>
            <w:hideMark/>
          </w:tcPr>
          <w:p w:rsidR="00D53AE0" w:rsidRPr="00BB13F5" w:rsidRDefault="00D53AE0" w:rsidP="00DF032A">
            <w:pPr>
              <w:spacing w:after="0" w:line="240" w:lineRule="auto"/>
              <w:rPr>
                <w:rFonts w:eastAsia="Times New Roman" w:cs="Calibri"/>
                <w:color w:val="000000"/>
                <w:lang w:eastAsia="sv-SE"/>
              </w:rPr>
            </w:pPr>
            <w:r w:rsidRPr="00BB13F5">
              <w:rPr>
                <w:rFonts w:eastAsia="Times New Roman" w:cs="Calibri"/>
                <w:color w:val="000000"/>
                <w:lang w:eastAsia="sv-SE"/>
              </w:rPr>
              <w:t> </w:t>
            </w:r>
          </w:p>
        </w:tc>
      </w:tr>
      <w:tr w:rsidR="00D53AE0" w:rsidRPr="00BB13F5" w:rsidTr="008A53CA">
        <w:trPr>
          <w:trHeight w:val="302"/>
        </w:trPr>
        <w:tc>
          <w:tcPr>
            <w:tcW w:w="1833" w:type="dxa"/>
            <w:tcBorders>
              <w:top w:val="nil"/>
              <w:left w:val="single" w:sz="8" w:space="0" w:color="auto"/>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b/>
                <w:bCs/>
                <w:color w:val="000000"/>
                <w:lang w:eastAsia="sv-SE"/>
              </w:rPr>
            </w:pPr>
          </w:p>
          <w:p w:rsidR="00D53AE0" w:rsidRPr="004A5AA9" w:rsidRDefault="00D53AE0" w:rsidP="00DF032A">
            <w:pPr>
              <w:spacing w:after="0" w:line="240" w:lineRule="auto"/>
              <w:rPr>
                <w:rFonts w:ascii="Garamond" w:eastAsia="Times New Roman" w:hAnsi="Garamond" w:cs="Calibri"/>
                <w:b/>
                <w:bCs/>
                <w:color w:val="000000"/>
                <w:lang w:eastAsia="sv-SE"/>
              </w:rPr>
            </w:pPr>
            <w:r w:rsidRPr="008A53CA">
              <w:rPr>
                <w:rFonts w:ascii="Garamond" w:eastAsia="Times New Roman" w:hAnsi="Garamond" w:cs="Calibri"/>
                <w:b/>
                <w:bCs/>
                <w:color w:val="000000"/>
                <w:sz w:val="24"/>
                <w:szCs w:val="24"/>
                <w:lang w:eastAsia="sv-SE"/>
              </w:rPr>
              <w:t>TRIVSEL</w:t>
            </w:r>
          </w:p>
        </w:tc>
        <w:tc>
          <w:tcPr>
            <w:tcW w:w="2434" w:type="dxa"/>
            <w:tcBorders>
              <w:top w:val="nil"/>
              <w:left w:val="nil"/>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lang w:eastAsia="sv-SE"/>
              </w:rPr>
            </w:pPr>
            <w:r w:rsidRPr="004A5AA9">
              <w:rPr>
                <w:rFonts w:ascii="Garamond" w:eastAsia="Times New Roman" w:hAnsi="Garamond" w:cs="Calibri"/>
                <w:color w:val="000000"/>
                <w:lang w:eastAsia="sv-SE"/>
              </w:rPr>
              <w:t> </w:t>
            </w:r>
          </w:p>
        </w:tc>
        <w:tc>
          <w:tcPr>
            <w:tcW w:w="1819" w:type="dxa"/>
            <w:tcBorders>
              <w:top w:val="nil"/>
              <w:left w:val="single" w:sz="8" w:space="0" w:color="auto"/>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b/>
                <w:bCs/>
                <w:color w:val="000000"/>
                <w:lang w:eastAsia="sv-SE"/>
              </w:rPr>
            </w:pPr>
            <w:r w:rsidRPr="008A53CA">
              <w:rPr>
                <w:rFonts w:ascii="Garamond" w:eastAsia="Times New Roman" w:hAnsi="Garamond" w:cs="Calibri"/>
                <w:b/>
                <w:bCs/>
                <w:color w:val="000000"/>
                <w:sz w:val="24"/>
                <w:szCs w:val="24"/>
                <w:lang w:eastAsia="sv-SE"/>
              </w:rPr>
              <w:t>ARBETSRO</w:t>
            </w:r>
          </w:p>
        </w:tc>
        <w:tc>
          <w:tcPr>
            <w:tcW w:w="2585" w:type="dxa"/>
            <w:tcBorders>
              <w:top w:val="nil"/>
              <w:left w:val="nil"/>
              <w:bottom w:val="single" w:sz="8" w:space="0" w:color="auto"/>
              <w:right w:val="single" w:sz="8" w:space="0" w:color="auto"/>
            </w:tcBorders>
            <w:shd w:val="clear" w:color="auto" w:fill="auto"/>
            <w:noWrap/>
            <w:vAlign w:val="bottom"/>
            <w:hideMark/>
          </w:tcPr>
          <w:p w:rsidR="00D53AE0" w:rsidRPr="00BB13F5" w:rsidRDefault="00D53AE0" w:rsidP="00DF032A">
            <w:pPr>
              <w:spacing w:after="0" w:line="240" w:lineRule="auto"/>
              <w:rPr>
                <w:rFonts w:eastAsia="Times New Roman" w:cs="Calibri"/>
                <w:color w:val="000000"/>
                <w:lang w:eastAsia="sv-SE"/>
              </w:rPr>
            </w:pPr>
            <w:r w:rsidRPr="00BB13F5">
              <w:rPr>
                <w:rFonts w:eastAsia="Times New Roman" w:cs="Calibri"/>
                <w:color w:val="000000"/>
                <w:lang w:eastAsia="sv-SE"/>
              </w:rPr>
              <w:t> </w:t>
            </w:r>
          </w:p>
        </w:tc>
      </w:tr>
      <w:tr w:rsidR="00D53AE0" w:rsidRPr="00BB13F5" w:rsidTr="008A53CA">
        <w:trPr>
          <w:trHeight w:val="289"/>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 xml:space="preserve">Trivs helt: </w:t>
            </w:r>
          </w:p>
        </w:tc>
        <w:tc>
          <w:tcPr>
            <w:tcW w:w="2434" w:type="dxa"/>
            <w:tcBorders>
              <w:top w:val="nil"/>
              <w:left w:val="nil"/>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84-92% (265-290 elever)</w:t>
            </w:r>
          </w:p>
        </w:tc>
        <w:tc>
          <w:tcPr>
            <w:tcW w:w="1819" w:type="dxa"/>
            <w:tcBorders>
              <w:top w:val="nil"/>
              <w:left w:val="nil"/>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Känner arbetsro:</w:t>
            </w:r>
          </w:p>
        </w:tc>
        <w:tc>
          <w:tcPr>
            <w:tcW w:w="2585" w:type="dxa"/>
            <w:tcBorders>
              <w:top w:val="nil"/>
              <w:left w:val="nil"/>
              <w:bottom w:val="single" w:sz="4" w:space="0" w:color="auto"/>
              <w:right w:val="single" w:sz="8" w:space="0" w:color="auto"/>
            </w:tcBorders>
            <w:shd w:val="clear" w:color="auto" w:fill="auto"/>
            <w:noWrap/>
            <w:vAlign w:val="bottom"/>
            <w:hideMark/>
          </w:tcPr>
          <w:p w:rsidR="00D53AE0" w:rsidRPr="008A53CA" w:rsidRDefault="00D53AE0"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33-44 % (110-143 elever)</w:t>
            </w:r>
          </w:p>
        </w:tc>
      </w:tr>
      <w:tr w:rsidR="00D53AE0" w:rsidRPr="00BB13F5" w:rsidTr="008A53CA">
        <w:trPr>
          <w:trHeight w:val="289"/>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Både trivs och inte trivs:</w:t>
            </w:r>
          </w:p>
        </w:tc>
        <w:tc>
          <w:tcPr>
            <w:tcW w:w="2434" w:type="dxa"/>
            <w:tcBorders>
              <w:top w:val="nil"/>
              <w:left w:val="nil"/>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 xml:space="preserve">7-15% </w:t>
            </w:r>
            <w:r w:rsidR="00AA522C" w:rsidRPr="008A53CA">
              <w:rPr>
                <w:rFonts w:ascii="Garamond" w:eastAsia="Times New Roman" w:hAnsi="Garamond" w:cs="Calibri"/>
                <w:color w:val="000000"/>
                <w:sz w:val="24"/>
                <w:szCs w:val="24"/>
                <w:lang w:eastAsia="sv-SE"/>
              </w:rPr>
              <w:t xml:space="preserve">  </w:t>
            </w:r>
            <w:r w:rsidRPr="008A53CA">
              <w:rPr>
                <w:rFonts w:ascii="Garamond" w:eastAsia="Times New Roman" w:hAnsi="Garamond" w:cs="Calibri"/>
                <w:color w:val="000000"/>
                <w:sz w:val="24"/>
                <w:szCs w:val="24"/>
                <w:lang w:eastAsia="sv-SE"/>
              </w:rPr>
              <w:t>(23-46 elever)</w:t>
            </w:r>
          </w:p>
        </w:tc>
        <w:tc>
          <w:tcPr>
            <w:tcW w:w="1819" w:type="dxa"/>
            <w:tcBorders>
              <w:top w:val="nil"/>
              <w:left w:val="nil"/>
              <w:bottom w:val="single" w:sz="4"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Känner arbetsro ibland:</w:t>
            </w:r>
          </w:p>
        </w:tc>
        <w:tc>
          <w:tcPr>
            <w:tcW w:w="2585" w:type="dxa"/>
            <w:tcBorders>
              <w:top w:val="nil"/>
              <w:left w:val="nil"/>
              <w:bottom w:val="single" w:sz="4" w:space="0" w:color="auto"/>
              <w:right w:val="single" w:sz="8" w:space="0" w:color="auto"/>
            </w:tcBorders>
            <w:shd w:val="clear" w:color="auto" w:fill="auto"/>
            <w:noWrap/>
            <w:vAlign w:val="bottom"/>
            <w:hideMark/>
          </w:tcPr>
          <w:p w:rsidR="00D53AE0" w:rsidRPr="008A53CA" w:rsidRDefault="00D53AE0"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53-63 % (157-213 elever)</w:t>
            </w:r>
          </w:p>
        </w:tc>
      </w:tr>
      <w:tr w:rsidR="00D53AE0" w:rsidRPr="00BB13F5" w:rsidTr="008A53CA">
        <w:trPr>
          <w:trHeight w:val="302"/>
        </w:trPr>
        <w:tc>
          <w:tcPr>
            <w:tcW w:w="1833" w:type="dxa"/>
            <w:tcBorders>
              <w:top w:val="nil"/>
              <w:left w:val="single" w:sz="8" w:space="0" w:color="auto"/>
              <w:bottom w:val="single" w:sz="8"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Trivs ej:</w:t>
            </w:r>
          </w:p>
        </w:tc>
        <w:tc>
          <w:tcPr>
            <w:tcW w:w="2434" w:type="dxa"/>
            <w:tcBorders>
              <w:top w:val="nil"/>
              <w:left w:val="nil"/>
              <w:bottom w:val="single" w:sz="8" w:space="0" w:color="auto"/>
              <w:right w:val="single" w:sz="4" w:space="0" w:color="auto"/>
            </w:tcBorders>
            <w:shd w:val="clear" w:color="auto" w:fill="auto"/>
            <w:noWrap/>
            <w:vAlign w:val="bottom"/>
            <w:hideMark/>
          </w:tcPr>
          <w:p w:rsidR="00D53AE0" w:rsidRPr="008A53CA" w:rsidRDefault="00D53AE0"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 xml:space="preserve">0-3%  </w:t>
            </w:r>
            <w:r w:rsidR="00AA522C" w:rsidRPr="008A53CA">
              <w:rPr>
                <w:rFonts w:ascii="Garamond" w:eastAsia="Times New Roman" w:hAnsi="Garamond" w:cs="Calibri"/>
                <w:color w:val="000000"/>
                <w:sz w:val="24"/>
                <w:szCs w:val="24"/>
                <w:lang w:eastAsia="sv-SE"/>
              </w:rPr>
              <w:t xml:space="preserve">   </w:t>
            </w:r>
            <w:r w:rsidRPr="008A53CA">
              <w:rPr>
                <w:rFonts w:ascii="Garamond" w:eastAsia="Times New Roman" w:hAnsi="Garamond" w:cs="Calibri"/>
                <w:color w:val="000000"/>
                <w:sz w:val="24"/>
                <w:szCs w:val="24"/>
                <w:lang w:eastAsia="sv-SE"/>
              </w:rPr>
              <w:t>(0-5 elever)</w:t>
            </w:r>
          </w:p>
        </w:tc>
        <w:tc>
          <w:tcPr>
            <w:tcW w:w="1819" w:type="dxa"/>
            <w:tcBorders>
              <w:top w:val="nil"/>
              <w:left w:val="nil"/>
              <w:bottom w:val="single" w:sz="8" w:space="0" w:color="auto"/>
              <w:right w:val="single" w:sz="4" w:space="0" w:color="auto"/>
            </w:tcBorders>
            <w:shd w:val="clear" w:color="auto" w:fill="auto"/>
            <w:noWrap/>
            <w:vAlign w:val="bottom"/>
            <w:hideMark/>
          </w:tcPr>
          <w:p w:rsidR="00D53AE0" w:rsidRPr="008A53CA" w:rsidRDefault="00D53AE0" w:rsidP="00DF032A">
            <w:pPr>
              <w:spacing w:after="0" w:line="240" w:lineRule="auto"/>
              <w:jc w:val="right"/>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Känner ej arbetsro:</w:t>
            </w:r>
          </w:p>
        </w:tc>
        <w:tc>
          <w:tcPr>
            <w:tcW w:w="2585" w:type="dxa"/>
            <w:tcBorders>
              <w:top w:val="nil"/>
              <w:left w:val="nil"/>
              <w:bottom w:val="single" w:sz="8" w:space="0" w:color="auto"/>
              <w:right w:val="single" w:sz="8" w:space="0" w:color="auto"/>
            </w:tcBorders>
            <w:shd w:val="clear" w:color="auto" w:fill="auto"/>
            <w:noWrap/>
            <w:vAlign w:val="bottom"/>
            <w:hideMark/>
          </w:tcPr>
          <w:p w:rsidR="00D53AE0" w:rsidRPr="008A53CA" w:rsidRDefault="00AA522C" w:rsidP="00DF032A">
            <w:pPr>
              <w:spacing w:after="0" w:line="240" w:lineRule="auto"/>
              <w:rPr>
                <w:rFonts w:ascii="Garamond" w:eastAsia="Times New Roman" w:hAnsi="Garamond" w:cs="Calibri"/>
                <w:color w:val="000000"/>
                <w:sz w:val="24"/>
                <w:szCs w:val="24"/>
                <w:lang w:eastAsia="sv-SE"/>
              </w:rPr>
            </w:pPr>
            <w:r w:rsidRPr="008A53CA">
              <w:rPr>
                <w:rFonts w:ascii="Garamond" w:eastAsia="Times New Roman" w:hAnsi="Garamond" w:cs="Calibri"/>
                <w:color w:val="000000"/>
                <w:sz w:val="24"/>
                <w:szCs w:val="24"/>
                <w:lang w:eastAsia="sv-SE"/>
              </w:rPr>
              <w:t xml:space="preserve"> </w:t>
            </w:r>
            <w:r w:rsidR="00D53AE0" w:rsidRPr="008A53CA">
              <w:rPr>
                <w:rFonts w:ascii="Garamond" w:eastAsia="Times New Roman" w:hAnsi="Garamond" w:cs="Calibri"/>
                <w:color w:val="000000"/>
                <w:sz w:val="24"/>
                <w:szCs w:val="24"/>
                <w:lang w:eastAsia="sv-SE"/>
              </w:rPr>
              <w:t xml:space="preserve">1-6% </w:t>
            </w:r>
            <w:r w:rsidRPr="008A53CA">
              <w:rPr>
                <w:rFonts w:ascii="Garamond" w:eastAsia="Times New Roman" w:hAnsi="Garamond" w:cs="Calibri"/>
                <w:color w:val="000000"/>
                <w:sz w:val="24"/>
                <w:szCs w:val="24"/>
                <w:lang w:eastAsia="sv-SE"/>
              </w:rPr>
              <w:t xml:space="preserve">    </w:t>
            </w:r>
            <w:r w:rsidR="00D53AE0" w:rsidRPr="008A53CA">
              <w:rPr>
                <w:rFonts w:ascii="Garamond" w:eastAsia="Times New Roman" w:hAnsi="Garamond" w:cs="Calibri"/>
                <w:color w:val="000000"/>
                <w:sz w:val="24"/>
                <w:szCs w:val="24"/>
                <w:lang w:eastAsia="sv-SE"/>
              </w:rPr>
              <w:t>(5-18 elever)</w:t>
            </w:r>
          </w:p>
        </w:tc>
      </w:tr>
    </w:tbl>
    <w:p w:rsidR="00D53AE0" w:rsidRDefault="00D53AE0" w:rsidP="00D53AE0">
      <w:pPr>
        <w:tabs>
          <w:tab w:val="left" w:pos="5955"/>
        </w:tabs>
      </w:pPr>
    </w:p>
    <w:p w:rsidR="0042230B" w:rsidRDefault="0042230B" w:rsidP="00D53AE0">
      <w:pPr>
        <w:tabs>
          <w:tab w:val="left" w:pos="5955"/>
        </w:tabs>
      </w:pPr>
    </w:p>
    <w:p w:rsidR="0042230B" w:rsidRDefault="0042230B" w:rsidP="00D53AE0">
      <w:pPr>
        <w:tabs>
          <w:tab w:val="left" w:pos="5955"/>
        </w:tabs>
      </w:pPr>
    </w:p>
    <w:p w:rsidR="0042230B" w:rsidRDefault="0042230B" w:rsidP="00D53AE0">
      <w:pPr>
        <w:tabs>
          <w:tab w:val="left" w:pos="5955"/>
        </w:tabs>
      </w:pPr>
    </w:p>
    <w:p w:rsidR="0042230B" w:rsidRDefault="008A53CA" w:rsidP="00D53AE0">
      <w:pPr>
        <w:tabs>
          <w:tab w:val="left" w:pos="5955"/>
        </w:tabs>
      </w:pPr>
      <w:r>
        <w:rPr>
          <w:noProof/>
          <w:lang w:eastAsia="sv-SE"/>
        </w:rPr>
        <w:drawing>
          <wp:inline distT="0" distB="0" distL="0" distR="0" wp14:anchorId="522E8FC8" wp14:editId="5F4ED348">
            <wp:extent cx="5486400" cy="2811780"/>
            <wp:effectExtent l="0" t="0" r="0" b="762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3AE0" w:rsidRDefault="008A53CA" w:rsidP="008A53CA">
      <w:pPr>
        <w:tabs>
          <w:tab w:val="left" w:pos="5955"/>
        </w:tabs>
      </w:pPr>
      <w:r>
        <w:rPr>
          <w:noProof/>
          <w:lang w:eastAsia="sv-SE"/>
        </w:rPr>
        <w:drawing>
          <wp:inline distT="0" distB="0" distL="0" distR="0" wp14:anchorId="499E6DEC" wp14:editId="5DEBE3FA">
            <wp:extent cx="5486400" cy="2849880"/>
            <wp:effectExtent l="0" t="0" r="0" b="762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8623" w:type="dxa"/>
        <w:tblCellMar>
          <w:left w:w="70" w:type="dxa"/>
          <w:right w:w="70" w:type="dxa"/>
        </w:tblCellMar>
        <w:tblLook w:val="04A0" w:firstRow="1" w:lastRow="0" w:firstColumn="1" w:lastColumn="0" w:noHBand="0" w:noVBand="1"/>
      </w:tblPr>
      <w:tblGrid>
        <w:gridCol w:w="1408"/>
        <w:gridCol w:w="2709"/>
        <w:gridCol w:w="2222"/>
        <w:gridCol w:w="2321"/>
      </w:tblGrid>
      <w:tr w:rsidR="00D53AE0" w:rsidRPr="00BB13F5" w:rsidTr="00DF032A">
        <w:trPr>
          <w:trHeight w:val="303"/>
        </w:trPr>
        <w:tc>
          <w:tcPr>
            <w:tcW w:w="6302" w:type="dxa"/>
            <w:gridSpan w:val="3"/>
            <w:tcBorders>
              <w:top w:val="single" w:sz="8" w:space="0" w:color="auto"/>
              <w:left w:val="single" w:sz="8" w:space="0" w:color="auto"/>
              <w:bottom w:val="nil"/>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b/>
                <w:bCs/>
                <w:color w:val="000000"/>
                <w:sz w:val="24"/>
                <w:szCs w:val="24"/>
                <w:lang w:eastAsia="sv-SE"/>
              </w:rPr>
            </w:pPr>
            <w:r w:rsidRPr="004A5AA9">
              <w:rPr>
                <w:rFonts w:ascii="Garamond" w:eastAsia="Times New Roman" w:hAnsi="Garamond"/>
                <w:b/>
                <w:bCs/>
                <w:color w:val="000000"/>
                <w:sz w:val="24"/>
                <w:szCs w:val="24"/>
                <w:lang w:eastAsia="sv-SE"/>
              </w:rPr>
              <w:t>Elevsvaren; antal och omvandlat till procent, Läsår 20</w:t>
            </w:r>
            <w:r w:rsidR="0042230B" w:rsidRPr="004A5AA9">
              <w:rPr>
                <w:rFonts w:ascii="Garamond" w:eastAsia="Times New Roman" w:hAnsi="Garamond"/>
                <w:b/>
                <w:bCs/>
                <w:color w:val="000000"/>
                <w:sz w:val="24"/>
                <w:szCs w:val="24"/>
                <w:lang w:eastAsia="sv-SE"/>
              </w:rPr>
              <w:t>21/22</w:t>
            </w:r>
          </w:p>
        </w:tc>
        <w:tc>
          <w:tcPr>
            <w:tcW w:w="2321" w:type="dxa"/>
            <w:tcBorders>
              <w:top w:val="single" w:sz="8" w:space="0" w:color="auto"/>
              <w:left w:val="nil"/>
              <w:bottom w:val="nil"/>
              <w:right w:val="single" w:sz="8"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lang w:eastAsia="sv-SE"/>
              </w:rPr>
            </w:pPr>
            <w:r w:rsidRPr="004A5AA9">
              <w:rPr>
                <w:rFonts w:ascii="Garamond" w:eastAsia="Times New Roman" w:hAnsi="Garamond" w:cs="Calibri"/>
                <w:color w:val="000000"/>
                <w:lang w:eastAsia="sv-SE"/>
              </w:rPr>
              <w:t> </w:t>
            </w:r>
          </w:p>
        </w:tc>
      </w:tr>
      <w:tr w:rsidR="00D53AE0" w:rsidRPr="00BB13F5" w:rsidTr="00DF032A">
        <w:trPr>
          <w:trHeight w:val="316"/>
        </w:trPr>
        <w:tc>
          <w:tcPr>
            <w:tcW w:w="1370" w:type="dxa"/>
            <w:tcBorders>
              <w:top w:val="nil"/>
              <w:left w:val="single" w:sz="8" w:space="0" w:color="auto"/>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b/>
                <w:bCs/>
                <w:color w:val="000000"/>
                <w:lang w:eastAsia="sv-SE"/>
              </w:rPr>
            </w:pPr>
          </w:p>
          <w:p w:rsidR="00D53AE0" w:rsidRPr="004A5AA9" w:rsidRDefault="00D53AE0" w:rsidP="00DF032A">
            <w:pPr>
              <w:spacing w:after="0" w:line="240" w:lineRule="auto"/>
              <w:rPr>
                <w:rFonts w:ascii="Garamond" w:eastAsia="Times New Roman" w:hAnsi="Garamond" w:cs="Calibri"/>
                <w:b/>
                <w:bCs/>
                <w:color w:val="000000"/>
                <w:lang w:eastAsia="sv-SE"/>
              </w:rPr>
            </w:pPr>
            <w:r w:rsidRPr="004A5AA9">
              <w:rPr>
                <w:rFonts w:ascii="Garamond" w:eastAsia="Times New Roman" w:hAnsi="Garamond" w:cs="Calibri"/>
                <w:b/>
                <w:bCs/>
                <w:color w:val="000000"/>
                <w:lang w:eastAsia="sv-SE"/>
              </w:rPr>
              <w:t>TRYGGHET</w:t>
            </w:r>
          </w:p>
        </w:tc>
        <w:tc>
          <w:tcPr>
            <w:tcW w:w="2709" w:type="dxa"/>
            <w:tcBorders>
              <w:top w:val="nil"/>
              <w:left w:val="nil"/>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lang w:eastAsia="sv-SE"/>
              </w:rPr>
            </w:pPr>
            <w:r w:rsidRPr="004A5AA9">
              <w:rPr>
                <w:rFonts w:ascii="Garamond" w:eastAsia="Times New Roman" w:hAnsi="Garamond" w:cs="Calibri"/>
                <w:color w:val="000000"/>
                <w:lang w:eastAsia="sv-SE"/>
              </w:rPr>
              <w:t> </w:t>
            </w:r>
          </w:p>
        </w:tc>
        <w:tc>
          <w:tcPr>
            <w:tcW w:w="2222" w:type="dxa"/>
            <w:tcBorders>
              <w:top w:val="nil"/>
              <w:left w:val="single" w:sz="8" w:space="0" w:color="auto"/>
              <w:bottom w:val="single" w:sz="8" w:space="0" w:color="auto"/>
              <w:right w:val="nil"/>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b/>
                <w:bCs/>
                <w:color w:val="000000"/>
                <w:lang w:eastAsia="sv-SE"/>
              </w:rPr>
            </w:pPr>
            <w:r w:rsidRPr="004A5AA9">
              <w:rPr>
                <w:rFonts w:ascii="Garamond" w:eastAsia="Times New Roman" w:hAnsi="Garamond" w:cs="Calibri"/>
                <w:b/>
                <w:bCs/>
                <w:color w:val="000000"/>
                <w:lang w:eastAsia="sv-SE"/>
              </w:rPr>
              <w:t>KAMRATSKAP</w:t>
            </w:r>
          </w:p>
        </w:tc>
        <w:tc>
          <w:tcPr>
            <w:tcW w:w="2321" w:type="dxa"/>
            <w:tcBorders>
              <w:top w:val="nil"/>
              <w:left w:val="nil"/>
              <w:bottom w:val="single" w:sz="8" w:space="0" w:color="auto"/>
              <w:right w:val="single" w:sz="8"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lang w:eastAsia="sv-SE"/>
              </w:rPr>
            </w:pPr>
            <w:r w:rsidRPr="004A5AA9">
              <w:rPr>
                <w:rFonts w:ascii="Garamond" w:eastAsia="Times New Roman" w:hAnsi="Garamond" w:cs="Calibri"/>
                <w:color w:val="000000"/>
                <w:lang w:eastAsia="sv-SE"/>
              </w:rPr>
              <w:t> </w:t>
            </w:r>
          </w:p>
        </w:tc>
      </w:tr>
      <w:tr w:rsidR="00D53AE0" w:rsidRPr="00BB13F5" w:rsidTr="00DF032A">
        <w:trPr>
          <w:trHeight w:val="303"/>
        </w:trPr>
        <w:tc>
          <w:tcPr>
            <w:tcW w:w="1370" w:type="dxa"/>
            <w:tcBorders>
              <w:top w:val="nil"/>
              <w:left w:val="single" w:sz="8" w:space="0" w:color="auto"/>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 xml:space="preserve">Helt trygg: </w:t>
            </w:r>
          </w:p>
        </w:tc>
        <w:tc>
          <w:tcPr>
            <w:tcW w:w="2709" w:type="dxa"/>
            <w:tcBorders>
              <w:top w:val="nil"/>
              <w:left w:val="nil"/>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85-90% (267-303 elever)</w:t>
            </w:r>
          </w:p>
        </w:tc>
        <w:tc>
          <w:tcPr>
            <w:tcW w:w="2222" w:type="dxa"/>
            <w:tcBorders>
              <w:top w:val="nil"/>
              <w:left w:val="nil"/>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Har kamrater</w:t>
            </w:r>
          </w:p>
        </w:tc>
        <w:tc>
          <w:tcPr>
            <w:tcW w:w="2321" w:type="dxa"/>
            <w:tcBorders>
              <w:top w:val="nil"/>
              <w:left w:val="nil"/>
              <w:bottom w:val="single" w:sz="4" w:space="0" w:color="auto"/>
              <w:right w:val="single" w:sz="8"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86-90 % (196-303 elever)</w:t>
            </w:r>
          </w:p>
        </w:tc>
      </w:tr>
      <w:tr w:rsidR="00D53AE0" w:rsidRPr="00BB13F5" w:rsidTr="00DF032A">
        <w:trPr>
          <w:trHeight w:val="303"/>
        </w:trPr>
        <w:tc>
          <w:tcPr>
            <w:tcW w:w="1370" w:type="dxa"/>
            <w:tcBorders>
              <w:top w:val="nil"/>
              <w:left w:val="single" w:sz="8" w:space="0" w:color="auto"/>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Trygg ibland</w:t>
            </w:r>
          </w:p>
        </w:tc>
        <w:tc>
          <w:tcPr>
            <w:tcW w:w="2709" w:type="dxa"/>
            <w:tcBorders>
              <w:top w:val="nil"/>
              <w:left w:val="nil"/>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 xml:space="preserve">9-14% </w:t>
            </w:r>
            <w:r w:rsidR="00AA522C" w:rsidRPr="004A5AA9">
              <w:rPr>
                <w:rFonts w:ascii="Garamond" w:eastAsia="Times New Roman" w:hAnsi="Garamond" w:cs="Calibri"/>
                <w:color w:val="000000"/>
                <w:sz w:val="20"/>
                <w:szCs w:val="20"/>
                <w:lang w:eastAsia="sv-SE"/>
              </w:rPr>
              <w:t xml:space="preserve">  </w:t>
            </w:r>
            <w:r w:rsidRPr="004A5AA9">
              <w:rPr>
                <w:rFonts w:ascii="Garamond" w:eastAsia="Times New Roman" w:hAnsi="Garamond" w:cs="Calibri"/>
                <w:color w:val="000000"/>
                <w:sz w:val="20"/>
                <w:szCs w:val="20"/>
                <w:lang w:eastAsia="sv-SE"/>
              </w:rPr>
              <w:t>(32-43 elever)</w:t>
            </w:r>
          </w:p>
        </w:tc>
        <w:tc>
          <w:tcPr>
            <w:tcW w:w="2222" w:type="dxa"/>
            <w:tcBorders>
              <w:top w:val="nil"/>
              <w:left w:val="nil"/>
              <w:bottom w:val="single" w:sz="4"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Har kamrater ibland</w:t>
            </w:r>
          </w:p>
        </w:tc>
        <w:tc>
          <w:tcPr>
            <w:tcW w:w="2321" w:type="dxa"/>
            <w:tcBorders>
              <w:top w:val="nil"/>
              <w:left w:val="nil"/>
              <w:bottom w:val="single" w:sz="4" w:space="0" w:color="auto"/>
              <w:right w:val="single" w:sz="8"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 xml:space="preserve">8-13% </w:t>
            </w:r>
            <w:r w:rsidR="00AA522C" w:rsidRPr="004A5AA9">
              <w:rPr>
                <w:rFonts w:ascii="Garamond" w:eastAsia="Times New Roman" w:hAnsi="Garamond" w:cs="Calibri"/>
                <w:color w:val="000000"/>
                <w:sz w:val="20"/>
                <w:szCs w:val="20"/>
                <w:lang w:eastAsia="sv-SE"/>
              </w:rPr>
              <w:t xml:space="preserve">   </w:t>
            </w:r>
            <w:r w:rsidRPr="004A5AA9">
              <w:rPr>
                <w:rFonts w:ascii="Garamond" w:eastAsia="Times New Roman" w:hAnsi="Garamond" w:cs="Calibri"/>
                <w:color w:val="000000"/>
                <w:sz w:val="20"/>
                <w:szCs w:val="20"/>
                <w:lang w:eastAsia="sv-SE"/>
              </w:rPr>
              <w:t>(27-30 elever)</w:t>
            </w:r>
          </w:p>
        </w:tc>
      </w:tr>
      <w:tr w:rsidR="00D53AE0" w:rsidRPr="00BB13F5" w:rsidTr="00DF032A">
        <w:trPr>
          <w:trHeight w:val="316"/>
        </w:trPr>
        <w:tc>
          <w:tcPr>
            <w:tcW w:w="1370" w:type="dxa"/>
            <w:tcBorders>
              <w:top w:val="nil"/>
              <w:left w:val="single" w:sz="8" w:space="0" w:color="auto"/>
              <w:bottom w:val="single" w:sz="8"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Ej trygg</w:t>
            </w:r>
          </w:p>
        </w:tc>
        <w:tc>
          <w:tcPr>
            <w:tcW w:w="2709" w:type="dxa"/>
            <w:tcBorders>
              <w:top w:val="nil"/>
              <w:left w:val="nil"/>
              <w:bottom w:val="single" w:sz="8" w:space="0" w:color="auto"/>
              <w:right w:val="single" w:sz="4"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0,5-1 % (2-3 elever)</w:t>
            </w:r>
          </w:p>
        </w:tc>
        <w:tc>
          <w:tcPr>
            <w:tcW w:w="2222" w:type="dxa"/>
            <w:tcBorders>
              <w:top w:val="nil"/>
              <w:left w:val="nil"/>
              <w:bottom w:val="single" w:sz="8" w:space="0" w:color="auto"/>
              <w:right w:val="single" w:sz="4" w:space="0" w:color="auto"/>
            </w:tcBorders>
            <w:shd w:val="clear" w:color="auto" w:fill="auto"/>
            <w:noWrap/>
            <w:vAlign w:val="bottom"/>
            <w:hideMark/>
          </w:tcPr>
          <w:p w:rsidR="00D53AE0" w:rsidRPr="004A5AA9" w:rsidRDefault="00D53AE0" w:rsidP="00DF032A">
            <w:pPr>
              <w:spacing w:after="0" w:line="240" w:lineRule="auto"/>
              <w:jc w:val="right"/>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Har ej kamrater</w:t>
            </w:r>
          </w:p>
        </w:tc>
        <w:tc>
          <w:tcPr>
            <w:tcW w:w="2321" w:type="dxa"/>
            <w:tcBorders>
              <w:top w:val="nil"/>
              <w:left w:val="nil"/>
              <w:bottom w:val="single" w:sz="8" w:space="0" w:color="auto"/>
              <w:right w:val="single" w:sz="8" w:space="0" w:color="auto"/>
            </w:tcBorders>
            <w:shd w:val="clear" w:color="auto" w:fill="auto"/>
            <w:noWrap/>
            <w:vAlign w:val="bottom"/>
            <w:hideMark/>
          </w:tcPr>
          <w:p w:rsidR="00D53AE0" w:rsidRPr="004A5AA9" w:rsidRDefault="00D53AE0" w:rsidP="00DF032A">
            <w:pPr>
              <w:spacing w:after="0" w:line="240" w:lineRule="auto"/>
              <w:rPr>
                <w:rFonts w:ascii="Garamond" w:eastAsia="Times New Roman" w:hAnsi="Garamond" w:cs="Calibri"/>
                <w:color w:val="000000"/>
                <w:sz w:val="20"/>
                <w:szCs w:val="20"/>
                <w:lang w:eastAsia="sv-SE"/>
              </w:rPr>
            </w:pPr>
            <w:r w:rsidRPr="004A5AA9">
              <w:rPr>
                <w:rFonts w:ascii="Garamond" w:eastAsia="Times New Roman" w:hAnsi="Garamond" w:cs="Calibri"/>
                <w:color w:val="000000"/>
                <w:sz w:val="20"/>
                <w:szCs w:val="20"/>
                <w:lang w:eastAsia="sv-SE"/>
              </w:rPr>
              <w:t xml:space="preserve">0,5-2% </w:t>
            </w:r>
            <w:r w:rsidR="00AA522C" w:rsidRPr="004A5AA9">
              <w:rPr>
                <w:rFonts w:ascii="Garamond" w:eastAsia="Times New Roman" w:hAnsi="Garamond" w:cs="Calibri"/>
                <w:color w:val="000000"/>
                <w:sz w:val="20"/>
                <w:szCs w:val="20"/>
                <w:lang w:eastAsia="sv-SE"/>
              </w:rPr>
              <w:t xml:space="preserve">  </w:t>
            </w:r>
            <w:r w:rsidRPr="004A5AA9">
              <w:rPr>
                <w:rFonts w:ascii="Garamond" w:eastAsia="Times New Roman" w:hAnsi="Garamond" w:cs="Calibri"/>
                <w:color w:val="000000"/>
                <w:sz w:val="20"/>
                <w:szCs w:val="20"/>
                <w:lang w:eastAsia="sv-SE"/>
              </w:rPr>
              <w:t>(1-6 elever)</w:t>
            </w:r>
          </w:p>
        </w:tc>
      </w:tr>
    </w:tbl>
    <w:p w:rsidR="00AA522C" w:rsidRPr="008A53CA" w:rsidRDefault="00D53AE0" w:rsidP="00D53AE0">
      <w:pPr>
        <w:tabs>
          <w:tab w:val="left" w:pos="2100"/>
        </w:tabs>
        <w:rPr>
          <w:rFonts w:ascii="Garamond" w:hAnsi="Garamond"/>
        </w:rPr>
      </w:pPr>
      <w:r w:rsidRPr="00AA522C">
        <w:rPr>
          <w:rFonts w:ascii="Garamond" w:hAnsi="Garamond"/>
          <w:b/>
        </w:rPr>
        <w:br/>
      </w:r>
      <w:r w:rsidRPr="00AA522C">
        <w:rPr>
          <w:rFonts w:ascii="Garamond" w:hAnsi="Garamond"/>
          <w:b/>
          <w:i/>
        </w:rPr>
        <w:t>Trivsel:</w:t>
      </w:r>
      <w:r w:rsidRPr="00AA522C">
        <w:rPr>
          <w:rFonts w:ascii="Garamond" w:hAnsi="Garamond"/>
        </w:rPr>
        <w:t xml:space="preserve"> Den stora majoriteten av eleverna på skolan uppger att de trivs helt, det har varit mellan 84-92% som svarat så under hela läsåret. 7-15% känner dock att de både trivs och inte trivs (i jämförelse med tidigare läsår låg procenten på 15-20%, så detta år är en klar förbättring) samt att 0-3 % uppgett att de inte trivs alls. </w:t>
      </w:r>
      <w:r w:rsidRPr="00AA522C">
        <w:rPr>
          <w:rFonts w:ascii="Garamond" w:hAnsi="Garamond"/>
        </w:rPr>
        <w:br/>
      </w:r>
      <w:r w:rsidRPr="00AA522C">
        <w:rPr>
          <w:rFonts w:ascii="Garamond" w:hAnsi="Garamond"/>
          <w:b/>
          <w:i/>
        </w:rPr>
        <w:t>Trygghet:</w:t>
      </w:r>
      <w:r w:rsidRPr="00AA522C">
        <w:rPr>
          <w:rFonts w:ascii="Garamond" w:hAnsi="Garamond"/>
        </w:rPr>
        <w:t xml:space="preserve"> Känslan av trygghet har ökat. Majoritet känner sig trygga helt, 85-90% av eleverna (tidigare års resultat: 78-85%). Cirka 0,5-1 % av eleverna känner sig helt otrygga. I jämförelse med tidigare år kan man se att detta är en förbättring, då resultatet tidigare låg på cirka 2-3%. </w:t>
      </w:r>
      <w:r w:rsidRPr="00AA522C">
        <w:rPr>
          <w:rFonts w:ascii="Garamond" w:hAnsi="Garamond"/>
        </w:rPr>
        <w:br/>
      </w:r>
      <w:r w:rsidR="00AA522C">
        <w:rPr>
          <w:rFonts w:ascii="Garamond" w:hAnsi="Garamond"/>
        </w:rPr>
        <w:t xml:space="preserve">Utifrån elevernas svar genomförs samtal med </w:t>
      </w:r>
      <w:r w:rsidRPr="00AA522C">
        <w:rPr>
          <w:rFonts w:ascii="Garamond" w:hAnsi="Garamond"/>
        </w:rPr>
        <w:t>regelbundet i anslutning till sociala rapporterna.</w:t>
      </w:r>
      <w:r w:rsidRPr="00AA522C">
        <w:rPr>
          <w:rFonts w:ascii="Garamond" w:hAnsi="Garamond"/>
        </w:rPr>
        <w:br/>
      </w:r>
      <w:r w:rsidRPr="00AA522C">
        <w:rPr>
          <w:rFonts w:ascii="Garamond" w:hAnsi="Garamond"/>
          <w:b/>
          <w:i/>
        </w:rPr>
        <w:t>Kamratskap:</w:t>
      </w:r>
      <w:r w:rsidRPr="00AA522C">
        <w:rPr>
          <w:rFonts w:ascii="Garamond" w:hAnsi="Garamond"/>
        </w:rPr>
        <w:t xml:space="preserve"> Att känna att man som elev helt ”har kamrater” i skolan är något som de flesta elever svarat genomgående under läsåret, vilket är mycket positivt. De elever som sva</w:t>
      </w:r>
      <w:r w:rsidR="00AA522C">
        <w:rPr>
          <w:rFonts w:ascii="Garamond" w:hAnsi="Garamond"/>
        </w:rPr>
        <w:t>rar att man inte har kamrater följs</w:t>
      </w:r>
      <w:r w:rsidR="008A53CA">
        <w:rPr>
          <w:rFonts w:ascii="Garamond" w:hAnsi="Garamond"/>
        </w:rPr>
        <w:t xml:space="preserve"> upp i individuella samtal. </w:t>
      </w:r>
      <w:r w:rsidRPr="00AA522C">
        <w:rPr>
          <w:rFonts w:ascii="Garamond" w:hAnsi="Garamond"/>
        </w:rPr>
        <w:br/>
      </w:r>
    </w:p>
    <w:p w:rsidR="00AA522C" w:rsidRDefault="00AA522C" w:rsidP="00D53AE0">
      <w:pPr>
        <w:tabs>
          <w:tab w:val="left" w:pos="2100"/>
        </w:tabs>
        <w:rPr>
          <w:rFonts w:ascii="Garamond" w:hAnsi="Garamond"/>
          <w:b/>
          <w:i/>
        </w:rPr>
      </w:pPr>
    </w:p>
    <w:p w:rsidR="00D53AE0" w:rsidRPr="00AA522C" w:rsidRDefault="00D53AE0" w:rsidP="00D53AE0">
      <w:pPr>
        <w:tabs>
          <w:tab w:val="left" w:pos="2100"/>
        </w:tabs>
        <w:rPr>
          <w:rFonts w:ascii="Garamond" w:hAnsi="Garamond"/>
        </w:rPr>
      </w:pPr>
      <w:r w:rsidRPr="00AA522C">
        <w:rPr>
          <w:rFonts w:ascii="Garamond" w:hAnsi="Garamond"/>
          <w:b/>
          <w:i/>
        </w:rPr>
        <w:t xml:space="preserve">Arbetsro: </w:t>
      </w:r>
      <w:r w:rsidRPr="00AA522C">
        <w:rPr>
          <w:rFonts w:ascii="Garamond" w:hAnsi="Garamond"/>
        </w:rPr>
        <w:t xml:space="preserve">Resultatet detta läsår gällande arbetsro är liknande förra läsårets. Det vill säga att majoritetsvaren ligger på ”arbetsro ibland”. Begreppet arbetsro är svårtolkat och mycket individuellt vad man lägger in i begreppet. Diskussioner i klasserna förs regelbundet kring vad arbetsro kan innebära och hur man gemensamt kan nå den arbetsro man </w:t>
      </w:r>
      <w:r w:rsidR="00AA522C">
        <w:rPr>
          <w:rFonts w:ascii="Garamond" w:hAnsi="Garamond"/>
        </w:rPr>
        <w:t>önskar för att kunna genomföra sina skoluppgifter.</w:t>
      </w:r>
    </w:p>
    <w:p w:rsidR="00343A56" w:rsidRDefault="00DB3AD8" w:rsidP="00B66D01">
      <w:pPr>
        <w:tabs>
          <w:tab w:val="left" w:pos="2100"/>
        </w:tabs>
        <w:spacing w:after="0"/>
        <w:rPr>
          <w:rFonts w:ascii="Garamond" w:eastAsiaTheme="minorEastAsia" w:hAnsi="Garamond" w:cstheme="minorBidi"/>
          <w:b/>
          <w:sz w:val="24"/>
          <w:szCs w:val="24"/>
          <w:lang w:eastAsia="sv-SE"/>
        </w:rPr>
      </w:pPr>
      <w:r w:rsidRPr="004A5AA9">
        <w:rPr>
          <w:rFonts w:ascii="Garamond" w:hAnsi="Garamond"/>
          <w:noProof/>
          <w:lang w:eastAsia="sv-SE"/>
        </w:rPr>
        <w:drawing>
          <wp:inline distT="0" distB="0" distL="0" distR="0" wp14:anchorId="69E6584B" wp14:editId="44D62FE7">
            <wp:extent cx="5759450" cy="2527300"/>
            <wp:effectExtent l="0" t="0" r="0"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527300"/>
                    </a:xfrm>
                    <a:prstGeom prst="rect">
                      <a:avLst/>
                    </a:prstGeom>
                    <a:noFill/>
                    <a:ln>
                      <a:noFill/>
                    </a:ln>
                  </pic:spPr>
                </pic:pic>
              </a:graphicData>
            </a:graphic>
          </wp:inline>
        </w:drawing>
      </w:r>
      <w:r w:rsidR="00D53AE0" w:rsidRPr="00AA522C">
        <w:rPr>
          <w:rFonts w:ascii="Garamond" w:hAnsi="Garamond"/>
        </w:rPr>
        <w:br/>
      </w:r>
      <w:r w:rsidR="00343A56">
        <w:rPr>
          <w:rFonts w:ascii="Garamond" w:eastAsiaTheme="minorEastAsia" w:hAnsi="Garamond" w:cstheme="minorBidi"/>
          <w:b/>
          <w:noProof/>
          <w:sz w:val="24"/>
          <w:szCs w:val="24"/>
          <w:lang w:eastAsia="sv-SE"/>
        </w:rPr>
        <w:drawing>
          <wp:inline distT="0" distB="0" distL="0" distR="0" wp14:anchorId="33B9F67B">
            <wp:extent cx="5761355" cy="4163695"/>
            <wp:effectExtent l="0" t="0" r="0" b="825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4163695"/>
                    </a:xfrm>
                    <a:prstGeom prst="rect">
                      <a:avLst/>
                    </a:prstGeom>
                    <a:noFill/>
                  </pic:spPr>
                </pic:pic>
              </a:graphicData>
            </a:graphic>
          </wp:inline>
        </w:drawing>
      </w:r>
    </w:p>
    <w:p w:rsidR="00DB3AD8" w:rsidRDefault="00DB3AD8" w:rsidP="00DB3AD8">
      <w:pPr>
        <w:rPr>
          <w:rFonts w:ascii="Times New Roman" w:hAnsi="Times New Roman"/>
          <w:b/>
          <w:sz w:val="24"/>
          <w:szCs w:val="24"/>
        </w:rPr>
      </w:pPr>
      <w:r>
        <w:rPr>
          <w:rFonts w:ascii="Garamond" w:eastAsiaTheme="minorEastAsia" w:hAnsi="Garamond" w:cstheme="minorBidi"/>
          <w:b/>
          <w:noProof/>
          <w:sz w:val="24"/>
          <w:szCs w:val="24"/>
          <w:lang w:eastAsia="sv-SE"/>
        </w:rPr>
        <w:drawing>
          <wp:inline distT="0" distB="0" distL="0" distR="0" wp14:anchorId="2A81DE9D">
            <wp:extent cx="5499100" cy="3785870"/>
            <wp:effectExtent l="0" t="0" r="6350" b="508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3785870"/>
                    </a:xfrm>
                    <a:prstGeom prst="rect">
                      <a:avLst/>
                    </a:prstGeom>
                    <a:noFill/>
                  </pic:spPr>
                </pic:pic>
              </a:graphicData>
            </a:graphic>
          </wp:inline>
        </w:drawing>
      </w:r>
      <w:r w:rsidRPr="00DB3AD8">
        <w:rPr>
          <w:rFonts w:ascii="Times New Roman" w:hAnsi="Times New Roman"/>
          <w:b/>
          <w:sz w:val="24"/>
          <w:szCs w:val="24"/>
        </w:rPr>
        <w:t xml:space="preserve"> </w:t>
      </w:r>
    </w:p>
    <w:p w:rsidR="00DB3AD8" w:rsidRPr="004A5AA9" w:rsidRDefault="00DB3AD8" w:rsidP="00DB3AD8">
      <w:pPr>
        <w:rPr>
          <w:rFonts w:ascii="Garamond" w:hAnsi="Garamond"/>
        </w:rPr>
      </w:pPr>
      <w:r w:rsidRPr="004A5AA9">
        <w:rPr>
          <w:rFonts w:ascii="Garamond" w:hAnsi="Garamond"/>
          <w:b/>
          <w:sz w:val="24"/>
          <w:szCs w:val="24"/>
        </w:rPr>
        <w:t>Kort sammanfattat</w:t>
      </w:r>
      <w:r w:rsidRPr="004A5AA9">
        <w:rPr>
          <w:rFonts w:ascii="Garamond" w:hAnsi="Garamond"/>
          <w:sz w:val="24"/>
          <w:szCs w:val="24"/>
        </w:rPr>
        <w:t xml:space="preserve"> kan man se i resultatet att det finns vissa platser där otryggheten är högre (flest antal kryss): fotbollsplanen (54 kryss), gröna skolgården (24 kryss), Gungorna (12 kryss) samt sedan i nedåtstigande ordning från 11 kryss och nedåt: Gul skolgård, skogen, Parkourbana, röd skolgård, matsal, skepp, omklädningsrum idrott, klättervägg/ställning, rink osv. </w:t>
      </w:r>
    </w:p>
    <w:p w:rsidR="00B66D01" w:rsidRDefault="00B66D01" w:rsidP="00B66D01">
      <w:pPr>
        <w:tabs>
          <w:tab w:val="left" w:pos="2100"/>
        </w:tabs>
        <w:spacing w:after="0"/>
        <w:rPr>
          <w:rFonts w:asciiTheme="minorHAnsi" w:eastAsiaTheme="minorEastAsia" w:hAnsiTheme="minorHAnsi" w:cstheme="minorBidi"/>
          <w:b/>
          <w:sz w:val="28"/>
          <w:szCs w:val="28"/>
          <w:lang w:eastAsia="sv-SE"/>
        </w:rPr>
      </w:pPr>
      <w:r w:rsidRPr="009A5500">
        <w:rPr>
          <w:rFonts w:ascii="Garamond" w:eastAsiaTheme="minorEastAsia" w:hAnsi="Garamond" w:cstheme="minorBidi"/>
          <w:b/>
          <w:sz w:val="24"/>
          <w:szCs w:val="24"/>
          <w:lang w:eastAsia="sv-SE"/>
        </w:rPr>
        <w:t>Analys</w:t>
      </w:r>
      <w:r>
        <w:rPr>
          <w:rFonts w:asciiTheme="minorHAnsi" w:eastAsiaTheme="minorEastAsia" w:hAnsiTheme="minorHAnsi" w:cstheme="minorBidi"/>
          <w:b/>
          <w:sz w:val="28"/>
          <w:szCs w:val="28"/>
          <w:lang w:eastAsia="sv-SE"/>
        </w:rPr>
        <w:t>:</w:t>
      </w:r>
    </w:p>
    <w:p w:rsidR="00B66D01" w:rsidRDefault="00B66D01" w:rsidP="00B66D01">
      <w:pPr>
        <w:tabs>
          <w:tab w:val="left" w:pos="2100"/>
        </w:tabs>
        <w:spacing w:after="0"/>
        <w:rPr>
          <w:rFonts w:ascii="Garamond" w:eastAsiaTheme="minorEastAsia" w:hAnsi="Garamond" w:cstheme="minorBidi"/>
          <w:bCs/>
          <w:sz w:val="24"/>
          <w:szCs w:val="24"/>
          <w:lang w:eastAsia="sv-SE"/>
        </w:rPr>
      </w:pPr>
      <w:r w:rsidRPr="009A5500">
        <w:rPr>
          <w:rFonts w:ascii="Garamond" w:eastAsiaTheme="minorEastAsia" w:hAnsi="Garamond" w:cstheme="minorBidi"/>
          <w:bCs/>
          <w:sz w:val="24"/>
          <w:szCs w:val="24"/>
          <w:lang w:eastAsia="sv-SE"/>
        </w:rPr>
        <w:t>Generellt visar sammanställningen av sociala rapporterna</w:t>
      </w:r>
      <w:r w:rsidR="00DB3AD8">
        <w:rPr>
          <w:rFonts w:ascii="Garamond" w:eastAsiaTheme="minorEastAsia" w:hAnsi="Garamond" w:cstheme="minorBidi"/>
          <w:bCs/>
          <w:sz w:val="24"/>
          <w:szCs w:val="24"/>
          <w:lang w:eastAsia="sv-SE"/>
        </w:rPr>
        <w:t xml:space="preserve"> och elevernas egen kartläggning av sin skolmiljö</w:t>
      </w:r>
      <w:r w:rsidRPr="009A5500">
        <w:rPr>
          <w:rFonts w:ascii="Garamond" w:eastAsiaTheme="minorEastAsia" w:hAnsi="Garamond" w:cstheme="minorBidi"/>
          <w:bCs/>
          <w:sz w:val="24"/>
          <w:szCs w:val="24"/>
          <w:lang w:eastAsia="sv-SE"/>
        </w:rPr>
        <w:t xml:space="preserve"> att Per Olsskolan är en trygg skola där elever trivs och har kamrater. </w:t>
      </w:r>
    </w:p>
    <w:p w:rsidR="00B66D01" w:rsidRPr="009A5500" w:rsidRDefault="00B66D01" w:rsidP="00B66D01">
      <w:pPr>
        <w:tabs>
          <w:tab w:val="left" w:pos="2100"/>
        </w:tabs>
        <w:spacing w:after="0"/>
        <w:rPr>
          <w:rFonts w:ascii="Garamond" w:eastAsiaTheme="minorEastAsia" w:hAnsi="Garamond" w:cstheme="minorBidi"/>
          <w:b/>
          <w:sz w:val="28"/>
          <w:szCs w:val="28"/>
          <w:lang w:eastAsia="sv-SE"/>
        </w:rPr>
      </w:pPr>
    </w:p>
    <w:p w:rsidR="00B66D01" w:rsidRPr="009A5500" w:rsidRDefault="00B66D01" w:rsidP="00B66D01">
      <w:pPr>
        <w:pStyle w:val="Liststycke"/>
        <w:numPr>
          <w:ilvl w:val="0"/>
          <w:numId w:val="31"/>
        </w:numPr>
        <w:tabs>
          <w:tab w:val="left" w:pos="2100"/>
        </w:tabs>
        <w:rPr>
          <w:rFonts w:ascii="Garamond" w:eastAsiaTheme="minorEastAsia" w:hAnsi="Garamond" w:cstheme="minorBidi"/>
          <w:bCs/>
        </w:rPr>
      </w:pPr>
      <w:r w:rsidRPr="009A5500">
        <w:rPr>
          <w:rFonts w:ascii="Garamond" w:eastAsiaTheme="minorEastAsia" w:hAnsi="Garamond" w:cstheme="minorBidi"/>
          <w:bCs/>
        </w:rPr>
        <w:t>De sociala rapporterna genomförs individuellt och resultatet bearbetas mellan lärare och elev. Det gör att elever som uttrycker missnöje av något slag snabbt fångas upp.  Samtal genomförs med vårdnadshavare i de fall det behövs. Trygghetsteam kopplas in i de fall det rör sig om upprepade incidenter/kräkningar. Samtal med kurator alternativt socialpedagog ges för stöd i skolsituationen på olika sätt.</w:t>
      </w:r>
    </w:p>
    <w:p w:rsidR="00B66D01" w:rsidRPr="009A5500" w:rsidRDefault="00B66D01" w:rsidP="00B66D01">
      <w:pPr>
        <w:pStyle w:val="Liststycke"/>
        <w:numPr>
          <w:ilvl w:val="0"/>
          <w:numId w:val="31"/>
        </w:numPr>
        <w:tabs>
          <w:tab w:val="left" w:pos="2100"/>
        </w:tabs>
        <w:rPr>
          <w:rFonts w:ascii="Garamond" w:eastAsiaTheme="minorEastAsia" w:hAnsi="Garamond" w:cstheme="minorBidi"/>
          <w:bCs/>
          <w:color w:val="FF0000"/>
        </w:rPr>
      </w:pPr>
      <w:r w:rsidRPr="009A5500">
        <w:rPr>
          <w:rFonts w:ascii="Garamond" w:eastAsiaTheme="minorEastAsia" w:hAnsi="Garamond" w:cstheme="minorBidi"/>
          <w:bCs/>
        </w:rPr>
        <w:t>Mer än hälften av eleverna tycker att det finns mer eller mindre brister med arbetsron i klassrummen. Det är allvarligt då det påverkar möjligheterna till kunskapsinhämtning. Diskussioner kring vad arbetsro är och vilket ansvar man själv har för att få arbetsro förs ständigt i elevgrupperna.</w:t>
      </w:r>
      <w:r>
        <w:rPr>
          <w:rFonts w:ascii="Garamond" w:eastAsiaTheme="minorEastAsia" w:hAnsi="Garamond" w:cstheme="minorBidi"/>
          <w:bCs/>
        </w:rPr>
        <w:t xml:space="preserve"> </w:t>
      </w:r>
    </w:p>
    <w:p w:rsidR="00B66D01" w:rsidRPr="009A5500" w:rsidRDefault="00B66D01" w:rsidP="00B66D01">
      <w:pPr>
        <w:pStyle w:val="Liststycke"/>
        <w:numPr>
          <w:ilvl w:val="0"/>
          <w:numId w:val="31"/>
        </w:numPr>
        <w:tabs>
          <w:tab w:val="left" w:pos="2100"/>
        </w:tabs>
        <w:rPr>
          <w:rFonts w:ascii="Garamond" w:eastAsiaTheme="minorEastAsia" w:hAnsi="Garamond" w:cstheme="minorBidi"/>
          <w:bCs/>
        </w:rPr>
      </w:pPr>
      <w:r w:rsidRPr="009A5500">
        <w:rPr>
          <w:rFonts w:ascii="Garamond" w:eastAsiaTheme="minorEastAsia" w:hAnsi="Garamond" w:cstheme="minorBidi"/>
          <w:bCs/>
        </w:rPr>
        <w:t>Vi genomför rastaktiviteter för att öka trygghet och trivsel, och som lockar många elever och har blivit ett uppskattat inslag på skolan. Vi ser att det fångar elever som kanske inte varje rast har något särskilt att göra eller en kompis att vara med. Eleverna har i klassråd och elevråd uttryckt att de är mycket nöjda med rastaktiviteterna.</w:t>
      </w:r>
    </w:p>
    <w:p w:rsidR="00B66D01" w:rsidRDefault="00B66D01" w:rsidP="00B66D01">
      <w:pPr>
        <w:pStyle w:val="Liststycke"/>
        <w:numPr>
          <w:ilvl w:val="0"/>
          <w:numId w:val="31"/>
        </w:numPr>
        <w:tabs>
          <w:tab w:val="left" w:pos="2100"/>
        </w:tabs>
        <w:rPr>
          <w:rFonts w:ascii="Garamond" w:eastAsiaTheme="minorEastAsia" w:hAnsi="Garamond" w:cstheme="minorBidi"/>
          <w:bCs/>
        </w:rPr>
      </w:pPr>
      <w:r w:rsidRPr="009A5500">
        <w:rPr>
          <w:rFonts w:ascii="Garamond" w:eastAsiaTheme="minorEastAsia" w:hAnsi="Garamond" w:cstheme="minorBidi"/>
          <w:bCs/>
        </w:rPr>
        <w:t>Eleverna efterfrågar fler vuxna som finns med runt eleverna alternativt deltar i aktiviteter på rasterna.</w:t>
      </w:r>
    </w:p>
    <w:p w:rsidR="001D5892" w:rsidRDefault="001D5892" w:rsidP="00B66D01">
      <w:pPr>
        <w:pStyle w:val="Liststycke"/>
        <w:numPr>
          <w:ilvl w:val="0"/>
          <w:numId w:val="31"/>
        </w:numPr>
        <w:tabs>
          <w:tab w:val="left" w:pos="2100"/>
        </w:tabs>
        <w:rPr>
          <w:rFonts w:ascii="Garamond" w:eastAsiaTheme="minorEastAsia" w:hAnsi="Garamond" w:cstheme="minorBidi"/>
          <w:bCs/>
        </w:rPr>
      </w:pPr>
      <w:r>
        <w:rPr>
          <w:rFonts w:ascii="Garamond" w:eastAsiaTheme="minorEastAsia" w:hAnsi="Garamond" w:cstheme="minorBidi"/>
          <w:bCs/>
        </w:rPr>
        <w:t xml:space="preserve">Duschväggar </w:t>
      </w:r>
      <w:r w:rsidR="00EB1100">
        <w:rPr>
          <w:rFonts w:ascii="Garamond" w:eastAsiaTheme="minorEastAsia" w:hAnsi="Garamond" w:cstheme="minorBidi"/>
          <w:bCs/>
        </w:rPr>
        <w:t xml:space="preserve">med dörr att stänga om sig </w:t>
      </w:r>
      <w:r>
        <w:rPr>
          <w:rFonts w:ascii="Garamond" w:eastAsiaTheme="minorEastAsia" w:hAnsi="Garamond" w:cstheme="minorBidi"/>
          <w:bCs/>
        </w:rPr>
        <w:t>har inrättats i samtliga duschutrymmen</w:t>
      </w:r>
      <w:r w:rsidR="00EB1100">
        <w:rPr>
          <w:rFonts w:ascii="Garamond" w:eastAsiaTheme="minorEastAsia" w:hAnsi="Garamond" w:cstheme="minorBidi"/>
          <w:bCs/>
        </w:rPr>
        <w:t xml:space="preserve"> vilket bidragit till ökad trygghet i en för många utsatt situation.</w:t>
      </w:r>
    </w:p>
    <w:p w:rsidR="001D5892" w:rsidRDefault="001D5892" w:rsidP="00B66D01">
      <w:pPr>
        <w:pStyle w:val="Liststycke"/>
        <w:numPr>
          <w:ilvl w:val="0"/>
          <w:numId w:val="31"/>
        </w:numPr>
        <w:tabs>
          <w:tab w:val="left" w:pos="2100"/>
        </w:tabs>
        <w:rPr>
          <w:rFonts w:ascii="Garamond" w:eastAsiaTheme="minorEastAsia" w:hAnsi="Garamond" w:cstheme="minorBidi"/>
          <w:bCs/>
        </w:rPr>
      </w:pPr>
      <w:r>
        <w:rPr>
          <w:rFonts w:ascii="Garamond" w:eastAsiaTheme="minorEastAsia" w:hAnsi="Garamond" w:cstheme="minorBidi"/>
          <w:bCs/>
        </w:rPr>
        <w:t>Ett omtag av implementeringsarbetet gällande ordningsregler bland elever, vårdnadshavare och personal behövs.</w:t>
      </w:r>
      <w:r w:rsidR="00AD202B">
        <w:rPr>
          <w:rFonts w:ascii="Garamond" w:eastAsiaTheme="minorEastAsia" w:hAnsi="Garamond" w:cstheme="minorBidi"/>
          <w:bCs/>
        </w:rPr>
        <w:t xml:space="preserve"> </w:t>
      </w:r>
    </w:p>
    <w:p w:rsidR="005E268A" w:rsidRDefault="005E268A" w:rsidP="00B66D01">
      <w:pPr>
        <w:pStyle w:val="Liststycke"/>
        <w:numPr>
          <w:ilvl w:val="0"/>
          <w:numId w:val="31"/>
        </w:numPr>
        <w:tabs>
          <w:tab w:val="left" w:pos="2100"/>
        </w:tabs>
        <w:rPr>
          <w:rFonts w:ascii="Garamond" w:eastAsiaTheme="minorEastAsia" w:hAnsi="Garamond" w:cstheme="minorBidi"/>
          <w:bCs/>
        </w:rPr>
      </w:pPr>
      <w:r>
        <w:rPr>
          <w:rFonts w:ascii="Garamond" w:eastAsiaTheme="minorEastAsia" w:hAnsi="Garamond" w:cstheme="minorBidi"/>
          <w:bCs/>
        </w:rPr>
        <w:t>Elevernas kartläggning av sin skolmiljö tillsammans med vad som framkommer i klassråd och elevråd ett viktigt underlag för skolans fortsatta värdegrundsuppdrag.</w:t>
      </w:r>
    </w:p>
    <w:p w:rsidR="001D5892" w:rsidRPr="001D5892" w:rsidRDefault="001D5892" w:rsidP="001D5892">
      <w:pPr>
        <w:tabs>
          <w:tab w:val="left" w:pos="2100"/>
        </w:tabs>
        <w:rPr>
          <w:rFonts w:ascii="Garamond" w:eastAsiaTheme="minorEastAsia" w:hAnsi="Garamond" w:cstheme="minorBidi"/>
          <w:bCs/>
        </w:rPr>
      </w:pPr>
    </w:p>
    <w:p w:rsidR="001D5892" w:rsidRPr="009919C5" w:rsidRDefault="001D5892" w:rsidP="001D5892">
      <w:pPr>
        <w:pStyle w:val="Liststycke"/>
        <w:tabs>
          <w:tab w:val="left" w:pos="2100"/>
        </w:tabs>
        <w:ind w:left="720"/>
        <w:rPr>
          <w:rFonts w:ascii="Garamond" w:eastAsiaTheme="minorEastAsia" w:hAnsi="Garamond" w:cstheme="minorBidi"/>
          <w:bCs/>
        </w:rPr>
      </w:pPr>
    </w:p>
    <w:p w:rsidR="00B66D01" w:rsidRPr="00915431" w:rsidRDefault="00B66D01" w:rsidP="00B66D01">
      <w:pPr>
        <w:tabs>
          <w:tab w:val="left" w:pos="2100"/>
        </w:tabs>
        <w:rPr>
          <w:rFonts w:asciiTheme="minorHAnsi" w:eastAsiaTheme="minorEastAsia" w:hAnsiTheme="minorHAnsi" w:cstheme="minorBidi"/>
          <w:b/>
          <w:sz w:val="24"/>
          <w:szCs w:val="24"/>
        </w:rPr>
      </w:pPr>
      <w:r w:rsidRPr="009A5500">
        <w:rPr>
          <w:rFonts w:ascii="Garamond" w:eastAsiaTheme="minorEastAsia" w:hAnsi="Garamond" w:cstheme="minorBidi"/>
          <w:b/>
          <w:sz w:val="24"/>
          <w:szCs w:val="24"/>
        </w:rPr>
        <w:t>Åtgärd</w:t>
      </w:r>
      <w:r w:rsidR="00DB3AD8">
        <w:rPr>
          <w:rFonts w:ascii="Garamond" w:eastAsiaTheme="minorEastAsia" w:hAnsi="Garamond" w:cstheme="minorBidi"/>
          <w:b/>
          <w:sz w:val="24"/>
          <w:szCs w:val="24"/>
        </w:rPr>
        <w:t>er</w:t>
      </w:r>
      <w:r w:rsidRPr="00915431">
        <w:rPr>
          <w:rFonts w:asciiTheme="minorHAnsi" w:eastAsiaTheme="minorEastAsia" w:hAnsiTheme="minorHAnsi" w:cstheme="minorBidi"/>
          <w:b/>
          <w:sz w:val="24"/>
          <w:szCs w:val="24"/>
        </w:rPr>
        <w:t>:</w:t>
      </w:r>
    </w:p>
    <w:p w:rsidR="00EB1100" w:rsidRDefault="00EB1100" w:rsidP="00B66D01">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 xml:space="preserve">Hela skolan deltar i SISU </w:t>
      </w:r>
      <w:r w:rsidR="00343A56" w:rsidRPr="00DB3AD8">
        <w:rPr>
          <w:rFonts w:ascii="Garamond" w:eastAsiaTheme="minorEastAsia" w:hAnsi="Garamond" w:cstheme="minorBidi"/>
          <w:bCs/>
        </w:rPr>
        <w:t>utbildning- Rörelsesatsning i skolan.</w:t>
      </w:r>
    </w:p>
    <w:p w:rsidR="00AD202B" w:rsidRDefault="00AD202B" w:rsidP="00B66D01">
      <w:pPr>
        <w:pStyle w:val="Liststycke"/>
        <w:numPr>
          <w:ilvl w:val="0"/>
          <w:numId w:val="32"/>
        </w:numPr>
        <w:tabs>
          <w:tab w:val="left" w:pos="2100"/>
        </w:tabs>
        <w:rPr>
          <w:rFonts w:ascii="Garamond" w:eastAsiaTheme="minorEastAsia" w:hAnsi="Garamond" w:cstheme="minorBidi"/>
          <w:bCs/>
        </w:rPr>
      </w:pPr>
      <w:r>
        <w:rPr>
          <w:rFonts w:ascii="Garamond" w:eastAsiaTheme="minorEastAsia" w:hAnsi="Garamond" w:cstheme="minorBidi"/>
          <w:bCs/>
        </w:rPr>
        <w:t xml:space="preserve">Per Olsskolans värdeord STARK genomsyrar </w:t>
      </w:r>
      <w:r w:rsidR="009A253B">
        <w:rPr>
          <w:rFonts w:ascii="Garamond" w:eastAsiaTheme="minorEastAsia" w:hAnsi="Garamond" w:cstheme="minorBidi"/>
          <w:bCs/>
        </w:rPr>
        <w:t xml:space="preserve">hålls levande </w:t>
      </w:r>
      <w:r w:rsidR="00BE187C">
        <w:rPr>
          <w:rFonts w:ascii="Garamond" w:eastAsiaTheme="minorEastAsia" w:hAnsi="Garamond" w:cstheme="minorBidi"/>
          <w:bCs/>
        </w:rPr>
        <w:t>och följs upp kontinuerligt.</w:t>
      </w:r>
      <w:r w:rsidR="009A253B">
        <w:rPr>
          <w:rFonts w:ascii="Garamond" w:eastAsiaTheme="minorEastAsia" w:hAnsi="Garamond" w:cstheme="minorBidi"/>
          <w:bCs/>
        </w:rPr>
        <w:t xml:space="preserve"> </w:t>
      </w:r>
    </w:p>
    <w:p w:rsidR="00AD202B" w:rsidRPr="00DB3AD8" w:rsidRDefault="00AD202B" w:rsidP="00B66D01">
      <w:pPr>
        <w:pStyle w:val="Liststycke"/>
        <w:numPr>
          <w:ilvl w:val="0"/>
          <w:numId w:val="32"/>
        </w:numPr>
        <w:tabs>
          <w:tab w:val="left" w:pos="2100"/>
        </w:tabs>
        <w:rPr>
          <w:rFonts w:ascii="Garamond" w:eastAsiaTheme="minorEastAsia" w:hAnsi="Garamond" w:cstheme="minorBidi"/>
          <w:bCs/>
        </w:rPr>
      </w:pPr>
      <w:r>
        <w:rPr>
          <w:rFonts w:ascii="Garamond" w:eastAsiaTheme="minorEastAsia" w:hAnsi="Garamond" w:cstheme="minorBidi"/>
          <w:bCs/>
        </w:rPr>
        <w:t>Fadderverksamhet organiseras Ht-22</w:t>
      </w:r>
    </w:p>
    <w:p w:rsidR="00B66D01" w:rsidRPr="00DB3AD8" w:rsidRDefault="00B66D01" w:rsidP="00B66D01">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Lekkiosk hålls öppen samtliga raster.</w:t>
      </w:r>
    </w:p>
    <w:p w:rsidR="00B66D01" w:rsidRPr="00DB3AD8" w:rsidRDefault="00DB3AD8" w:rsidP="00B66D01">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Fritidspersonalen ansvarar för att o</w:t>
      </w:r>
      <w:r w:rsidR="001D5892" w:rsidRPr="00DB3AD8">
        <w:rPr>
          <w:rFonts w:ascii="Garamond" w:eastAsiaTheme="minorEastAsia" w:hAnsi="Garamond" w:cstheme="minorBidi"/>
          <w:bCs/>
        </w:rPr>
        <w:t>rganiserade rastaktiviteter</w:t>
      </w:r>
      <w:r w:rsidR="00B66D01" w:rsidRPr="00DB3AD8">
        <w:rPr>
          <w:rFonts w:ascii="Garamond" w:eastAsiaTheme="minorEastAsia" w:hAnsi="Garamond" w:cstheme="minorBidi"/>
          <w:bCs/>
        </w:rPr>
        <w:t xml:space="preserve"> genomförs samtliga förmiddagar</w:t>
      </w:r>
      <w:r w:rsidRPr="00DB3AD8">
        <w:rPr>
          <w:rFonts w:ascii="Garamond" w:eastAsiaTheme="minorEastAsia" w:hAnsi="Garamond" w:cstheme="minorBidi"/>
          <w:bCs/>
        </w:rPr>
        <w:t>.</w:t>
      </w:r>
    </w:p>
    <w:p w:rsidR="00B66D01" w:rsidRPr="00DB3AD8" w:rsidRDefault="00B66D01" w:rsidP="00B66D01">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 xml:space="preserve">Ordningsregler </w:t>
      </w:r>
      <w:r w:rsidR="001D5892" w:rsidRPr="00DB3AD8">
        <w:rPr>
          <w:rFonts w:ascii="Garamond" w:eastAsiaTheme="minorEastAsia" w:hAnsi="Garamond" w:cstheme="minorBidi"/>
          <w:bCs/>
        </w:rPr>
        <w:t xml:space="preserve">och förväntningar </w:t>
      </w:r>
      <w:r w:rsidRPr="00DB3AD8">
        <w:rPr>
          <w:rFonts w:ascii="Garamond" w:eastAsiaTheme="minorEastAsia" w:hAnsi="Garamond" w:cstheme="minorBidi"/>
          <w:bCs/>
        </w:rPr>
        <w:t xml:space="preserve">förankras </w:t>
      </w:r>
      <w:r w:rsidR="001D5892" w:rsidRPr="00DB3AD8">
        <w:rPr>
          <w:rFonts w:ascii="Garamond" w:eastAsiaTheme="minorEastAsia" w:hAnsi="Garamond" w:cstheme="minorBidi"/>
          <w:bCs/>
        </w:rPr>
        <w:t xml:space="preserve">vid läsårsstart </w:t>
      </w:r>
      <w:r w:rsidR="00EB1100" w:rsidRPr="00DB3AD8">
        <w:rPr>
          <w:rFonts w:ascii="Garamond" w:eastAsiaTheme="minorEastAsia" w:hAnsi="Garamond" w:cstheme="minorBidi"/>
          <w:bCs/>
        </w:rPr>
        <w:t>i elevgrupp, personalgrupp och på föräldramöten</w:t>
      </w:r>
      <w:r w:rsidR="00DB3AD8" w:rsidRPr="00DB3AD8">
        <w:rPr>
          <w:rFonts w:ascii="Garamond" w:eastAsiaTheme="minorEastAsia" w:hAnsi="Garamond" w:cstheme="minorBidi"/>
          <w:bCs/>
        </w:rPr>
        <w:t xml:space="preserve"> och föräldraråd.</w:t>
      </w:r>
    </w:p>
    <w:p w:rsidR="00DB3AD8" w:rsidRPr="00DB3AD8" w:rsidRDefault="00DB3AD8" w:rsidP="00B66D01">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Samtliga rastvärdar har reflexväst, inkluderat elevassistenter.</w:t>
      </w:r>
    </w:p>
    <w:p w:rsidR="00B66D01" w:rsidRPr="00DB3AD8" w:rsidRDefault="00B66D01" w:rsidP="00DB3AD8">
      <w:pPr>
        <w:pStyle w:val="Liststycke"/>
        <w:numPr>
          <w:ilvl w:val="0"/>
          <w:numId w:val="32"/>
        </w:numPr>
        <w:tabs>
          <w:tab w:val="left" w:pos="2100"/>
        </w:tabs>
        <w:rPr>
          <w:rFonts w:ascii="Garamond" w:eastAsiaTheme="minorEastAsia" w:hAnsi="Garamond" w:cstheme="minorBidi"/>
          <w:bCs/>
        </w:rPr>
      </w:pPr>
      <w:r w:rsidRPr="00DB3AD8">
        <w:rPr>
          <w:rFonts w:ascii="Garamond" w:eastAsiaTheme="minorEastAsia" w:hAnsi="Garamond" w:cstheme="minorBidi"/>
          <w:bCs/>
        </w:rPr>
        <w:t xml:space="preserve">Klassråd och elevråd </w:t>
      </w:r>
      <w:r w:rsidR="00DB3AD8" w:rsidRPr="00DB3AD8">
        <w:rPr>
          <w:rFonts w:ascii="Garamond" w:eastAsiaTheme="minorEastAsia" w:hAnsi="Garamond" w:cstheme="minorBidi"/>
          <w:bCs/>
        </w:rPr>
        <w:t>har ökat</w:t>
      </w:r>
      <w:r w:rsidR="00EB1100" w:rsidRPr="00DB3AD8">
        <w:rPr>
          <w:rFonts w:ascii="Garamond" w:eastAsiaTheme="minorEastAsia" w:hAnsi="Garamond" w:cstheme="minorBidi"/>
          <w:bCs/>
        </w:rPr>
        <w:t xml:space="preserve"> </w:t>
      </w:r>
      <w:r w:rsidRPr="00DB3AD8">
        <w:rPr>
          <w:rFonts w:ascii="Garamond" w:eastAsiaTheme="minorEastAsia" w:hAnsi="Garamond" w:cstheme="minorBidi"/>
          <w:bCs/>
        </w:rPr>
        <w:t>fokus på trygghet, trivsel, arbetsro och undervisning</w:t>
      </w:r>
    </w:p>
    <w:p w:rsidR="00DB3AD8" w:rsidRDefault="00DB3AD8" w:rsidP="00DB3AD8">
      <w:pPr>
        <w:pStyle w:val="Liststycke"/>
        <w:numPr>
          <w:ilvl w:val="0"/>
          <w:numId w:val="32"/>
        </w:numPr>
        <w:suppressAutoHyphens/>
        <w:autoSpaceDN w:val="0"/>
        <w:spacing w:line="242" w:lineRule="auto"/>
        <w:textAlignment w:val="baseline"/>
        <w:rPr>
          <w:rFonts w:ascii="Garamond" w:hAnsi="Garamond"/>
        </w:rPr>
      </w:pPr>
      <w:r w:rsidRPr="00DB3AD8">
        <w:rPr>
          <w:rFonts w:ascii="Garamond" w:hAnsi="Garamond"/>
        </w:rPr>
        <w:t xml:space="preserve">Rastvärdarna </w:t>
      </w:r>
      <w:r w:rsidR="009A253B">
        <w:rPr>
          <w:rFonts w:ascii="Garamond" w:hAnsi="Garamond"/>
        </w:rPr>
        <w:t xml:space="preserve">ska </w:t>
      </w:r>
      <w:r w:rsidRPr="00DB3AD8">
        <w:rPr>
          <w:rFonts w:ascii="Garamond" w:hAnsi="Garamond"/>
        </w:rPr>
        <w:t>aktivt cirkulera då det är ett stort skolområde att täcka upp.</w:t>
      </w:r>
    </w:p>
    <w:p w:rsidR="00DB3AD8" w:rsidRPr="00DB3AD8" w:rsidRDefault="00DB3AD8" w:rsidP="00DB3AD8">
      <w:pPr>
        <w:pStyle w:val="Liststycke"/>
        <w:numPr>
          <w:ilvl w:val="0"/>
          <w:numId w:val="32"/>
        </w:numPr>
        <w:suppressAutoHyphens/>
        <w:autoSpaceDN w:val="0"/>
        <w:spacing w:line="242" w:lineRule="auto"/>
        <w:textAlignment w:val="baseline"/>
        <w:rPr>
          <w:rFonts w:ascii="Garamond" w:hAnsi="Garamond"/>
        </w:rPr>
      </w:pPr>
      <w:r w:rsidRPr="00DB3AD8">
        <w:rPr>
          <w:rFonts w:ascii="Garamond" w:hAnsi="Garamond"/>
        </w:rPr>
        <w:t xml:space="preserve">Att vuxna använder megafon när rasterna är slut så att det hörs väl </w:t>
      </w:r>
      <w:r w:rsidR="009A253B">
        <w:rPr>
          <w:rFonts w:ascii="Garamond" w:hAnsi="Garamond"/>
        </w:rPr>
        <w:t xml:space="preserve">över hela skolgården </w:t>
      </w:r>
      <w:r w:rsidRPr="00DB3AD8">
        <w:rPr>
          <w:rFonts w:ascii="Garamond" w:hAnsi="Garamond"/>
        </w:rPr>
        <w:t>när det är dags att gå in.</w:t>
      </w:r>
    </w:p>
    <w:p w:rsidR="00942269" w:rsidRPr="00DB3AD8" w:rsidRDefault="00DB3AD8" w:rsidP="00DB3AD8">
      <w:pPr>
        <w:pStyle w:val="Liststycke"/>
        <w:numPr>
          <w:ilvl w:val="0"/>
          <w:numId w:val="32"/>
        </w:numPr>
        <w:suppressAutoHyphens/>
        <w:autoSpaceDN w:val="0"/>
        <w:spacing w:after="160" w:line="242" w:lineRule="auto"/>
        <w:textAlignment w:val="baseline"/>
        <w:rPr>
          <w:rStyle w:val="Rubrik2Char1"/>
          <w:rFonts w:ascii="Garamond" w:hAnsi="Garamond" w:cs="Times New Roman"/>
          <w:b w:val="0"/>
          <w:bCs w:val="0"/>
          <w:i w:val="0"/>
          <w:iCs w:val="0"/>
          <w:sz w:val="24"/>
          <w:szCs w:val="24"/>
        </w:rPr>
      </w:pPr>
      <w:r w:rsidRPr="00DB3AD8">
        <w:rPr>
          <w:rFonts w:ascii="Garamond" w:hAnsi="Garamond"/>
        </w:rPr>
        <w:t>King-spel</w:t>
      </w:r>
      <w:r>
        <w:rPr>
          <w:rFonts w:ascii="Garamond" w:hAnsi="Garamond"/>
        </w:rPr>
        <w:t xml:space="preserve"> uppskattas mycket men, skapar konflikter. Ökad vuxennärvaro </w:t>
      </w:r>
      <w:r w:rsidRPr="00DB3AD8">
        <w:rPr>
          <w:rFonts w:ascii="Garamond" w:hAnsi="Garamond"/>
        </w:rPr>
        <w:t xml:space="preserve">för att komma tillrätta med det otrygga klimatet </w:t>
      </w:r>
      <w:r>
        <w:rPr>
          <w:rFonts w:ascii="Garamond" w:hAnsi="Garamond"/>
        </w:rPr>
        <w:t xml:space="preserve">som många </w:t>
      </w:r>
      <w:r w:rsidRPr="00DB3AD8">
        <w:rPr>
          <w:rFonts w:ascii="Garamond" w:hAnsi="Garamond"/>
        </w:rPr>
        <w:t>elever upplever.</w:t>
      </w:r>
    </w:p>
    <w:p w:rsidR="009919C5" w:rsidRDefault="009919C5" w:rsidP="00417A49">
      <w:pPr>
        <w:tabs>
          <w:tab w:val="left" w:pos="3240"/>
        </w:tabs>
        <w:rPr>
          <w:rStyle w:val="Rubrik2Char1"/>
          <w:rFonts w:ascii="Arial Black" w:eastAsia="Calibri" w:hAnsi="Arial Black"/>
          <w:i w:val="0"/>
          <w:iCs w:val="0"/>
          <w:sz w:val="24"/>
          <w:szCs w:val="24"/>
        </w:rPr>
      </w:pPr>
    </w:p>
    <w:p w:rsidR="00417A49" w:rsidRPr="009A5500" w:rsidRDefault="00417A49" w:rsidP="00417A49">
      <w:pPr>
        <w:tabs>
          <w:tab w:val="left" w:pos="3240"/>
        </w:tabs>
        <w:rPr>
          <w:rStyle w:val="Rubrik2Char1"/>
          <w:rFonts w:ascii="Arial Black" w:eastAsia="Calibri" w:hAnsi="Arial Black"/>
          <w:i w:val="0"/>
          <w:iCs w:val="0"/>
          <w:sz w:val="24"/>
          <w:szCs w:val="24"/>
        </w:rPr>
      </w:pPr>
      <w:r w:rsidRPr="009A5500">
        <w:rPr>
          <w:rStyle w:val="Rubrik2Char1"/>
          <w:rFonts w:ascii="Arial Black" w:eastAsia="Calibri" w:hAnsi="Arial Black"/>
          <w:i w:val="0"/>
          <w:iCs w:val="0"/>
          <w:sz w:val="24"/>
          <w:szCs w:val="24"/>
        </w:rPr>
        <w:t>Elevernas inflytande och delaktighet</w:t>
      </w:r>
    </w:p>
    <w:p w:rsidR="00FF3901" w:rsidRPr="000B630B" w:rsidRDefault="007825BB" w:rsidP="00417A49">
      <w:pPr>
        <w:spacing w:after="0"/>
        <w:rPr>
          <w:rFonts w:ascii="Garamond" w:hAnsi="Garamond"/>
          <w:sz w:val="24"/>
          <w:szCs w:val="24"/>
        </w:rPr>
      </w:pPr>
      <w:r w:rsidRPr="000B630B">
        <w:rPr>
          <w:rFonts w:ascii="Garamond" w:hAnsi="Garamond"/>
          <w:sz w:val="24"/>
          <w:szCs w:val="24"/>
        </w:rPr>
        <w:t>Eleverna ges visst inflytande</w:t>
      </w:r>
      <w:r w:rsidR="00FF3901" w:rsidRPr="000B630B">
        <w:rPr>
          <w:rFonts w:ascii="Garamond" w:hAnsi="Garamond"/>
          <w:sz w:val="24"/>
          <w:szCs w:val="24"/>
        </w:rPr>
        <w:t xml:space="preserve"> att påverka formen för arbetet, t.ex. </w:t>
      </w:r>
      <w:r w:rsidRPr="000B630B">
        <w:rPr>
          <w:rFonts w:ascii="Garamond" w:hAnsi="Garamond"/>
          <w:sz w:val="24"/>
          <w:szCs w:val="24"/>
        </w:rPr>
        <w:t>innehåll, hur arbetet ska genomföras</w:t>
      </w:r>
      <w:r w:rsidR="00AD202B">
        <w:rPr>
          <w:rFonts w:ascii="Garamond" w:hAnsi="Garamond"/>
          <w:sz w:val="24"/>
          <w:szCs w:val="24"/>
        </w:rPr>
        <w:t>, och redovisas</w:t>
      </w:r>
      <w:r w:rsidRPr="000B630B">
        <w:rPr>
          <w:rFonts w:ascii="Garamond" w:hAnsi="Garamond"/>
          <w:sz w:val="24"/>
          <w:szCs w:val="24"/>
        </w:rPr>
        <w:t>. Detta inflytande ökar med ålder och mognad.</w:t>
      </w:r>
    </w:p>
    <w:p w:rsidR="00FF3901" w:rsidRPr="000B630B" w:rsidRDefault="00FF3901" w:rsidP="00417A49">
      <w:pPr>
        <w:spacing w:after="0"/>
        <w:rPr>
          <w:rFonts w:ascii="Garamond" w:hAnsi="Garamond"/>
          <w:sz w:val="24"/>
          <w:szCs w:val="24"/>
        </w:rPr>
      </w:pPr>
      <w:r w:rsidRPr="000B630B">
        <w:rPr>
          <w:rFonts w:ascii="Garamond" w:hAnsi="Garamond"/>
          <w:sz w:val="24"/>
          <w:szCs w:val="24"/>
        </w:rPr>
        <w:t>På skolan genomför vi kl</w:t>
      </w:r>
      <w:r w:rsidR="007825BB" w:rsidRPr="000B630B">
        <w:rPr>
          <w:rFonts w:ascii="Garamond" w:hAnsi="Garamond"/>
          <w:sz w:val="24"/>
          <w:szCs w:val="24"/>
        </w:rPr>
        <w:t>assråd och elevråd en gång per månad</w:t>
      </w:r>
      <w:r w:rsidR="002727A2" w:rsidRPr="000B630B">
        <w:rPr>
          <w:rFonts w:ascii="Garamond" w:hAnsi="Garamond"/>
          <w:sz w:val="24"/>
          <w:szCs w:val="24"/>
        </w:rPr>
        <w:t>. Eleverna får ibland</w:t>
      </w:r>
      <w:r w:rsidRPr="000B630B">
        <w:rPr>
          <w:rFonts w:ascii="Garamond" w:hAnsi="Garamond"/>
          <w:sz w:val="24"/>
          <w:szCs w:val="24"/>
        </w:rPr>
        <w:t xml:space="preserve"> igenom delar av sina förslag men också återkoppling på varför inte ev. föreslagna åtgärder inte kan genomföras.</w:t>
      </w:r>
      <w:r w:rsidR="002727A2" w:rsidRPr="000B630B">
        <w:rPr>
          <w:rFonts w:ascii="Garamond" w:hAnsi="Garamond"/>
          <w:sz w:val="24"/>
          <w:szCs w:val="24"/>
        </w:rPr>
        <w:t xml:space="preserve"> Det sker i dialog med rektor. </w:t>
      </w:r>
    </w:p>
    <w:p w:rsidR="000B630B" w:rsidRPr="000B630B" w:rsidRDefault="0016243D" w:rsidP="000B630B">
      <w:pPr>
        <w:spacing w:after="0"/>
        <w:rPr>
          <w:rFonts w:ascii="Garamond" w:hAnsi="Garamond"/>
          <w:sz w:val="24"/>
          <w:szCs w:val="24"/>
        </w:rPr>
      </w:pPr>
      <w:r w:rsidRPr="000B630B">
        <w:rPr>
          <w:rFonts w:ascii="Garamond" w:hAnsi="Garamond"/>
          <w:sz w:val="24"/>
          <w:szCs w:val="24"/>
        </w:rPr>
        <w:t>Matr</w:t>
      </w:r>
      <w:r w:rsidR="002727A2" w:rsidRPr="000B630B">
        <w:rPr>
          <w:rFonts w:ascii="Garamond" w:hAnsi="Garamond"/>
          <w:sz w:val="24"/>
          <w:szCs w:val="24"/>
        </w:rPr>
        <w:t>åd genomförs en gång per termin med kökschef och matsalspersonal.</w:t>
      </w:r>
    </w:p>
    <w:p w:rsidR="009832D9" w:rsidRPr="000B630B" w:rsidRDefault="0016243D" w:rsidP="000B630B">
      <w:pPr>
        <w:spacing w:after="0"/>
        <w:rPr>
          <w:rFonts w:ascii="Garamond" w:hAnsi="Garamond"/>
          <w:sz w:val="24"/>
          <w:szCs w:val="24"/>
        </w:rPr>
      </w:pPr>
      <w:r w:rsidRPr="000B630B">
        <w:rPr>
          <w:rFonts w:ascii="Garamond" w:hAnsi="Garamond"/>
          <w:sz w:val="24"/>
          <w:szCs w:val="24"/>
        </w:rPr>
        <w:t>Elevledda utvecklingss</w:t>
      </w:r>
      <w:r w:rsidR="00EA1E76" w:rsidRPr="000B630B">
        <w:rPr>
          <w:rFonts w:ascii="Garamond" w:hAnsi="Garamond"/>
          <w:sz w:val="24"/>
          <w:szCs w:val="24"/>
        </w:rPr>
        <w:t>amtal genomför</w:t>
      </w:r>
      <w:r w:rsidR="00D7788E" w:rsidRPr="000B630B">
        <w:rPr>
          <w:rFonts w:ascii="Garamond" w:hAnsi="Garamond"/>
          <w:sz w:val="24"/>
          <w:szCs w:val="24"/>
        </w:rPr>
        <w:t>s</w:t>
      </w:r>
      <w:r w:rsidR="00EA1E76" w:rsidRPr="000B630B">
        <w:rPr>
          <w:rFonts w:ascii="Garamond" w:hAnsi="Garamond"/>
          <w:sz w:val="24"/>
          <w:szCs w:val="24"/>
        </w:rPr>
        <w:t xml:space="preserve"> på dagtid i samtliga klasser </w:t>
      </w:r>
      <w:r w:rsidRPr="000B630B">
        <w:rPr>
          <w:rFonts w:ascii="Garamond" w:hAnsi="Garamond"/>
          <w:sz w:val="24"/>
          <w:szCs w:val="24"/>
        </w:rPr>
        <w:t>under läsåret</w:t>
      </w:r>
      <w:r w:rsidR="003A589A" w:rsidRPr="000B630B">
        <w:rPr>
          <w:rFonts w:ascii="Garamond" w:hAnsi="Garamond"/>
          <w:sz w:val="24"/>
          <w:szCs w:val="24"/>
        </w:rPr>
        <w:t xml:space="preserve">. </w:t>
      </w:r>
    </w:p>
    <w:p w:rsidR="006C7903" w:rsidRPr="000B630B" w:rsidRDefault="00A73939" w:rsidP="00417A49">
      <w:pPr>
        <w:spacing w:after="0"/>
        <w:rPr>
          <w:rFonts w:ascii="Garamond" w:hAnsi="Garamond"/>
          <w:sz w:val="24"/>
          <w:szCs w:val="24"/>
        </w:rPr>
      </w:pPr>
      <w:r w:rsidRPr="000B630B">
        <w:rPr>
          <w:rFonts w:ascii="Garamond" w:hAnsi="Garamond"/>
          <w:sz w:val="24"/>
          <w:szCs w:val="24"/>
        </w:rPr>
        <w:t>E</w:t>
      </w:r>
      <w:r w:rsidR="005B0385" w:rsidRPr="000B630B">
        <w:rPr>
          <w:rFonts w:ascii="Garamond" w:hAnsi="Garamond"/>
          <w:sz w:val="24"/>
          <w:szCs w:val="24"/>
        </w:rPr>
        <w:t xml:space="preserve">leverna </w:t>
      </w:r>
      <w:r w:rsidRPr="000B630B">
        <w:rPr>
          <w:rFonts w:ascii="Garamond" w:hAnsi="Garamond"/>
          <w:sz w:val="24"/>
          <w:szCs w:val="24"/>
        </w:rPr>
        <w:t>har getts t</w:t>
      </w:r>
      <w:r w:rsidR="009832D9" w:rsidRPr="000B630B">
        <w:rPr>
          <w:rFonts w:ascii="Garamond" w:hAnsi="Garamond"/>
          <w:sz w:val="24"/>
          <w:szCs w:val="24"/>
        </w:rPr>
        <w:t xml:space="preserve">id för reflektion </w:t>
      </w:r>
      <w:r w:rsidR="0016243D" w:rsidRPr="000B630B">
        <w:rPr>
          <w:rFonts w:ascii="Garamond" w:hAnsi="Garamond"/>
          <w:sz w:val="24"/>
          <w:szCs w:val="24"/>
        </w:rPr>
        <w:t xml:space="preserve">och förberedelse </w:t>
      </w:r>
      <w:r w:rsidR="009832D9" w:rsidRPr="000B630B">
        <w:rPr>
          <w:rFonts w:ascii="Garamond" w:hAnsi="Garamond"/>
          <w:sz w:val="24"/>
          <w:szCs w:val="24"/>
        </w:rPr>
        <w:t>tillsammans med läraren innan samtalet med föräldrarna ägt rum.</w:t>
      </w:r>
      <w:r w:rsidR="007825BB" w:rsidRPr="000B630B">
        <w:rPr>
          <w:rFonts w:ascii="Garamond" w:hAnsi="Garamond"/>
          <w:sz w:val="24"/>
          <w:szCs w:val="24"/>
        </w:rPr>
        <w:t xml:space="preserve"> </w:t>
      </w:r>
      <w:r w:rsidR="001D30E7" w:rsidRPr="000B630B">
        <w:rPr>
          <w:rFonts w:ascii="Garamond" w:hAnsi="Garamond"/>
          <w:sz w:val="24"/>
          <w:szCs w:val="24"/>
        </w:rPr>
        <w:t xml:space="preserve">Här har eleverna insyn av bedömningar av sitt arbete och kunskapsutveckling via Infomentor. </w:t>
      </w:r>
      <w:r w:rsidR="007825BB" w:rsidRPr="000B630B">
        <w:rPr>
          <w:rFonts w:ascii="Garamond" w:hAnsi="Garamond"/>
          <w:sz w:val="24"/>
          <w:szCs w:val="24"/>
        </w:rPr>
        <w:t>Delaktigheten och medinflytandet över samtalen ökar elevernas motiv</w:t>
      </w:r>
      <w:r w:rsidR="000B630B" w:rsidRPr="000B630B">
        <w:rPr>
          <w:rFonts w:ascii="Garamond" w:hAnsi="Garamond"/>
          <w:sz w:val="24"/>
          <w:szCs w:val="24"/>
        </w:rPr>
        <w:t>at</w:t>
      </w:r>
      <w:r w:rsidR="007825BB" w:rsidRPr="000B630B">
        <w:rPr>
          <w:rFonts w:ascii="Garamond" w:hAnsi="Garamond"/>
          <w:sz w:val="24"/>
          <w:szCs w:val="24"/>
        </w:rPr>
        <w:t>ion och förståelse för den egna kunskapsutvecklingen.</w:t>
      </w:r>
      <w:r w:rsidR="00463FE9">
        <w:rPr>
          <w:rFonts w:ascii="Garamond" w:hAnsi="Garamond"/>
          <w:sz w:val="24"/>
          <w:szCs w:val="24"/>
        </w:rPr>
        <w:t xml:space="preserve"> </w:t>
      </w:r>
    </w:p>
    <w:p w:rsidR="009A5500" w:rsidRPr="000B630B" w:rsidRDefault="009A5500" w:rsidP="00417A49">
      <w:pPr>
        <w:spacing w:after="0"/>
        <w:rPr>
          <w:rFonts w:ascii="Garamond" w:hAnsi="Garamond"/>
          <w:sz w:val="24"/>
          <w:szCs w:val="24"/>
        </w:rPr>
      </w:pPr>
    </w:p>
    <w:p w:rsidR="000B630B" w:rsidRPr="00F749C2" w:rsidRDefault="00D51BD0" w:rsidP="00F345D7">
      <w:pPr>
        <w:rPr>
          <w:rFonts w:ascii="Garamond" w:hAnsi="Garamond"/>
          <w:b/>
          <w:sz w:val="24"/>
          <w:szCs w:val="24"/>
        </w:rPr>
      </w:pPr>
      <w:r w:rsidRPr="00F749C2">
        <w:rPr>
          <w:rFonts w:ascii="Garamond" w:hAnsi="Garamond"/>
          <w:b/>
          <w:sz w:val="24"/>
          <w:szCs w:val="24"/>
        </w:rPr>
        <w:t>Analys</w:t>
      </w:r>
    </w:p>
    <w:p w:rsidR="00D7788E" w:rsidRDefault="00AD202B" w:rsidP="00D7788E">
      <w:pPr>
        <w:pStyle w:val="Liststycke"/>
        <w:numPr>
          <w:ilvl w:val="0"/>
          <w:numId w:val="20"/>
        </w:numPr>
        <w:rPr>
          <w:rFonts w:ascii="Garamond" w:hAnsi="Garamond"/>
        </w:rPr>
      </w:pPr>
      <w:r>
        <w:rPr>
          <w:rFonts w:ascii="Garamond" w:hAnsi="Garamond"/>
        </w:rPr>
        <w:t>E</w:t>
      </w:r>
      <w:r w:rsidR="00F345D7" w:rsidRPr="00D7788E">
        <w:rPr>
          <w:rFonts w:ascii="Garamond" w:hAnsi="Garamond"/>
        </w:rPr>
        <w:t>levernas intressen och e</w:t>
      </w:r>
      <w:r w:rsidR="00B044A1" w:rsidRPr="00D7788E">
        <w:rPr>
          <w:rFonts w:ascii="Garamond" w:hAnsi="Garamond"/>
        </w:rPr>
        <w:t>rfarenheter</w:t>
      </w:r>
      <w:r>
        <w:rPr>
          <w:rFonts w:ascii="Garamond" w:hAnsi="Garamond"/>
        </w:rPr>
        <w:t xml:space="preserve"> behöver få ett större inflytande över planering av undervisningen. </w:t>
      </w:r>
      <w:r w:rsidR="00D7788E">
        <w:rPr>
          <w:rFonts w:ascii="Garamond" w:hAnsi="Garamond"/>
        </w:rPr>
        <w:t xml:space="preserve">Här framträder pojkarnas behov av </w:t>
      </w:r>
      <w:r w:rsidR="00245BF8">
        <w:rPr>
          <w:rFonts w:ascii="Garamond" w:hAnsi="Garamond"/>
        </w:rPr>
        <w:t>yttre motivation.</w:t>
      </w:r>
    </w:p>
    <w:p w:rsidR="00463FE9" w:rsidRPr="00AD202B" w:rsidRDefault="00D7788E" w:rsidP="00AD202B">
      <w:pPr>
        <w:pStyle w:val="Liststycke"/>
        <w:numPr>
          <w:ilvl w:val="0"/>
          <w:numId w:val="20"/>
        </w:numPr>
        <w:rPr>
          <w:rFonts w:ascii="Garamond" w:hAnsi="Garamond"/>
        </w:rPr>
      </w:pPr>
      <w:r>
        <w:rPr>
          <w:rFonts w:ascii="Garamond" w:hAnsi="Garamond"/>
        </w:rPr>
        <w:t xml:space="preserve">Det kooperativa lärandet </w:t>
      </w:r>
      <w:r w:rsidR="00AD202B">
        <w:rPr>
          <w:rFonts w:ascii="Garamond" w:hAnsi="Garamond"/>
        </w:rPr>
        <w:t xml:space="preserve">har </w:t>
      </w:r>
      <w:r>
        <w:rPr>
          <w:rFonts w:ascii="Garamond" w:hAnsi="Garamond"/>
        </w:rPr>
        <w:t xml:space="preserve">fått ett </w:t>
      </w:r>
      <w:r w:rsidR="00AD202B">
        <w:rPr>
          <w:rFonts w:ascii="Garamond" w:hAnsi="Garamond"/>
        </w:rPr>
        <w:t xml:space="preserve">framgångsrikt </w:t>
      </w:r>
      <w:r>
        <w:rPr>
          <w:rFonts w:ascii="Garamond" w:hAnsi="Garamond"/>
        </w:rPr>
        <w:t>genomslag på skolan är ett led i att involvera eleverna i undervisning och ansvarstagande för sitt lärande.</w:t>
      </w:r>
      <w:r w:rsidR="00AD202B">
        <w:rPr>
          <w:rFonts w:ascii="Garamond" w:hAnsi="Garamond"/>
        </w:rPr>
        <w:t xml:space="preserve"> Det arbetet behöver utvecklas till att omfatta alla elevgrupper.</w:t>
      </w:r>
    </w:p>
    <w:p w:rsidR="005B2783" w:rsidRPr="00D7788E" w:rsidRDefault="005B2783" w:rsidP="00AD202B">
      <w:pPr>
        <w:pStyle w:val="Liststycke"/>
        <w:ind w:left="720"/>
        <w:rPr>
          <w:rFonts w:ascii="Garamond" w:eastAsia="Calibri" w:hAnsi="Garamond"/>
          <w:lang w:eastAsia="en-US"/>
        </w:rPr>
      </w:pPr>
    </w:p>
    <w:p w:rsidR="00D7788E" w:rsidRPr="00D7788E" w:rsidRDefault="00D7788E" w:rsidP="00D7788E">
      <w:pPr>
        <w:pStyle w:val="Liststycke"/>
        <w:ind w:left="720"/>
        <w:rPr>
          <w:rFonts w:ascii="Garamond" w:eastAsia="Calibri" w:hAnsi="Garamond"/>
          <w:lang w:eastAsia="en-US"/>
        </w:rPr>
      </w:pPr>
    </w:p>
    <w:p w:rsidR="00D7788E" w:rsidRDefault="00D7788E" w:rsidP="00D7788E">
      <w:pPr>
        <w:rPr>
          <w:rStyle w:val="Rubrik2Char1"/>
          <w:rFonts w:ascii="Garamond" w:eastAsia="Calibri" w:hAnsi="Garamond" w:cs="Times New Roman"/>
          <w:i w:val="0"/>
          <w:iCs w:val="0"/>
          <w:sz w:val="24"/>
          <w:szCs w:val="24"/>
          <w:lang w:eastAsia="en-US"/>
        </w:rPr>
      </w:pPr>
      <w:r w:rsidRPr="00D7788E">
        <w:rPr>
          <w:rStyle w:val="Rubrik2Char1"/>
          <w:rFonts w:ascii="Garamond" w:eastAsia="Calibri" w:hAnsi="Garamond" w:cs="Times New Roman"/>
          <w:i w:val="0"/>
          <w:iCs w:val="0"/>
          <w:sz w:val="24"/>
          <w:szCs w:val="24"/>
          <w:lang w:eastAsia="en-US"/>
        </w:rPr>
        <w:t>Åtgärder</w:t>
      </w:r>
    </w:p>
    <w:p w:rsidR="00530E94" w:rsidRPr="000F26B1" w:rsidRDefault="000B630B" w:rsidP="00B81BF3">
      <w:pPr>
        <w:pStyle w:val="Liststycke"/>
        <w:numPr>
          <w:ilvl w:val="0"/>
          <w:numId w:val="22"/>
        </w:numPr>
        <w:rPr>
          <w:rStyle w:val="Rubrik2Char1"/>
          <w:rFonts w:ascii="Garamond" w:eastAsia="Calibri" w:hAnsi="Garamond" w:cs="Times New Roman"/>
          <w:b w:val="0"/>
          <w:bCs w:val="0"/>
          <w:i w:val="0"/>
          <w:iCs w:val="0"/>
          <w:sz w:val="24"/>
          <w:szCs w:val="24"/>
          <w:lang w:eastAsia="en-US"/>
        </w:rPr>
      </w:pPr>
      <w:r w:rsidRPr="000F26B1">
        <w:rPr>
          <w:rStyle w:val="Rubrik2Char1"/>
          <w:rFonts w:ascii="Garamond" w:eastAsia="Calibri" w:hAnsi="Garamond" w:cs="Times New Roman"/>
          <w:b w:val="0"/>
          <w:bCs w:val="0"/>
          <w:i w:val="0"/>
          <w:iCs w:val="0"/>
          <w:sz w:val="24"/>
          <w:szCs w:val="24"/>
          <w:lang w:eastAsia="en-US"/>
        </w:rPr>
        <w:t xml:space="preserve">Vi inriktar klassråd och elevråd till att handla om Per Olsskolans värdeord, Samarbete, Trygghet, Ansvar, Respekt, och Kunskap. </w:t>
      </w:r>
      <w:r w:rsidR="00530E94" w:rsidRPr="000F26B1">
        <w:rPr>
          <w:rStyle w:val="Rubrik2Char1"/>
          <w:rFonts w:ascii="Garamond" w:eastAsia="Calibri" w:hAnsi="Garamond" w:cs="Times New Roman"/>
          <w:b w:val="0"/>
          <w:bCs w:val="0"/>
          <w:i w:val="0"/>
          <w:iCs w:val="0"/>
          <w:sz w:val="24"/>
          <w:szCs w:val="24"/>
          <w:lang w:eastAsia="en-US"/>
        </w:rPr>
        <w:t>En elev per klass för mindre grupp elever i samtalen och förhoppningsvis aktivare möten.</w:t>
      </w:r>
    </w:p>
    <w:p w:rsidR="000B630B" w:rsidRDefault="000B630B" w:rsidP="000B630B">
      <w:pPr>
        <w:pStyle w:val="Liststycke"/>
        <w:numPr>
          <w:ilvl w:val="0"/>
          <w:numId w:val="22"/>
        </w:numPr>
        <w:rPr>
          <w:rStyle w:val="Rubrik2Char1"/>
          <w:rFonts w:ascii="Garamond" w:eastAsia="Calibri" w:hAnsi="Garamond" w:cs="Times New Roman"/>
          <w:b w:val="0"/>
          <w:bCs w:val="0"/>
          <w:i w:val="0"/>
          <w:iCs w:val="0"/>
          <w:sz w:val="24"/>
          <w:szCs w:val="24"/>
          <w:lang w:eastAsia="en-US"/>
        </w:rPr>
      </w:pPr>
      <w:r>
        <w:rPr>
          <w:rStyle w:val="Rubrik2Char1"/>
          <w:rFonts w:ascii="Garamond" w:eastAsia="Calibri" w:hAnsi="Garamond" w:cs="Times New Roman"/>
          <w:b w:val="0"/>
          <w:bCs w:val="0"/>
          <w:i w:val="0"/>
          <w:iCs w:val="0"/>
          <w:sz w:val="24"/>
          <w:szCs w:val="24"/>
          <w:lang w:eastAsia="en-US"/>
        </w:rPr>
        <w:t>Dagordning som underlag för klassråd och elevråd har fastställts.</w:t>
      </w:r>
    </w:p>
    <w:p w:rsidR="000B630B" w:rsidRDefault="005A6ED5" w:rsidP="000B630B">
      <w:pPr>
        <w:pStyle w:val="Liststycke"/>
        <w:numPr>
          <w:ilvl w:val="0"/>
          <w:numId w:val="22"/>
        </w:numPr>
        <w:rPr>
          <w:rStyle w:val="Rubrik2Char1"/>
          <w:rFonts w:ascii="Garamond" w:eastAsia="Calibri" w:hAnsi="Garamond" w:cs="Times New Roman"/>
          <w:b w:val="0"/>
          <w:bCs w:val="0"/>
          <w:i w:val="0"/>
          <w:iCs w:val="0"/>
          <w:sz w:val="24"/>
          <w:szCs w:val="24"/>
          <w:lang w:eastAsia="en-US"/>
        </w:rPr>
      </w:pPr>
      <w:r>
        <w:rPr>
          <w:rStyle w:val="Rubrik2Char1"/>
          <w:rFonts w:ascii="Garamond" w:eastAsia="Calibri" w:hAnsi="Garamond" w:cs="Times New Roman"/>
          <w:b w:val="0"/>
          <w:bCs w:val="0"/>
          <w:i w:val="0"/>
          <w:iCs w:val="0"/>
          <w:sz w:val="24"/>
          <w:szCs w:val="24"/>
          <w:lang w:eastAsia="en-US"/>
        </w:rPr>
        <w:t>Förslagslåda för önskemål och aktiviteter sätts upp utanför matsalen.</w:t>
      </w:r>
    </w:p>
    <w:p w:rsidR="00463FE9" w:rsidRPr="000B630B" w:rsidRDefault="000F26B1" w:rsidP="000B630B">
      <w:pPr>
        <w:pStyle w:val="Liststycke"/>
        <w:numPr>
          <w:ilvl w:val="0"/>
          <w:numId w:val="22"/>
        </w:numPr>
        <w:rPr>
          <w:rStyle w:val="Rubrik2Char1"/>
          <w:rFonts w:ascii="Garamond" w:eastAsia="Calibri" w:hAnsi="Garamond" w:cs="Times New Roman"/>
          <w:b w:val="0"/>
          <w:bCs w:val="0"/>
          <w:i w:val="0"/>
          <w:iCs w:val="0"/>
          <w:sz w:val="24"/>
          <w:szCs w:val="24"/>
          <w:lang w:eastAsia="en-US"/>
        </w:rPr>
      </w:pPr>
      <w:r>
        <w:rPr>
          <w:rStyle w:val="Rubrik2Char1"/>
          <w:rFonts w:ascii="Garamond" w:eastAsia="Calibri" w:hAnsi="Garamond" w:cs="Times New Roman"/>
          <w:b w:val="0"/>
          <w:bCs w:val="0"/>
          <w:i w:val="0"/>
          <w:iCs w:val="0"/>
          <w:sz w:val="24"/>
          <w:szCs w:val="24"/>
          <w:lang w:eastAsia="en-US"/>
        </w:rPr>
        <w:t>Förstelärare för Värdegrundsarbetet på skolan har uppdraget att implementera värdegrunden STARK i personal -och elevgrupper</w:t>
      </w:r>
      <w:r w:rsidR="00463FE9">
        <w:rPr>
          <w:rStyle w:val="Rubrik2Char1"/>
          <w:rFonts w:ascii="Garamond" w:eastAsia="Calibri" w:hAnsi="Garamond" w:cs="Times New Roman"/>
          <w:b w:val="0"/>
          <w:bCs w:val="0"/>
          <w:i w:val="0"/>
          <w:iCs w:val="0"/>
          <w:sz w:val="24"/>
          <w:szCs w:val="24"/>
          <w:lang w:eastAsia="en-US"/>
        </w:rPr>
        <w:t>.</w:t>
      </w:r>
    </w:p>
    <w:p w:rsidR="005B2783" w:rsidRDefault="005B2783" w:rsidP="00417A49">
      <w:pPr>
        <w:pStyle w:val="Ingetavstnd"/>
        <w:rPr>
          <w:rStyle w:val="Rubrik2Char1"/>
          <w:rFonts w:ascii="Garamond" w:eastAsia="Calibri" w:hAnsi="Garamond"/>
          <w:i w:val="0"/>
          <w:iCs w:val="0"/>
          <w:sz w:val="24"/>
          <w:szCs w:val="24"/>
        </w:rPr>
      </w:pPr>
    </w:p>
    <w:p w:rsidR="009A5500" w:rsidRDefault="009A5500" w:rsidP="00417A49">
      <w:pPr>
        <w:pStyle w:val="Ingetavstnd"/>
        <w:rPr>
          <w:rStyle w:val="Rubrik2Char1"/>
          <w:rFonts w:ascii="Garamond" w:eastAsia="Calibri" w:hAnsi="Garamond"/>
          <w:i w:val="0"/>
          <w:iCs w:val="0"/>
          <w:sz w:val="24"/>
          <w:szCs w:val="24"/>
        </w:rPr>
      </w:pPr>
    </w:p>
    <w:p w:rsidR="009A5500" w:rsidRPr="00F749C2" w:rsidRDefault="009A5500" w:rsidP="00417A49">
      <w:pPr>
        <w:pStyle w:val="Ingetavstnd"/>
        <w:rPr>
          <w:rStyle w:val="Rubrik2Char1"/>
          <w:rFonts w:ascii="Garamond" w:eastAsia="Calibri" w:hAnsi="Garamond"/>
          <w:i w:val="0"/>
          <w:iCs w:val="0"/>
          <w:sz w:val="24"/>
          <w:szCs w:val="24"/>
        </w:rPr>
      </w:pPr>
    </w:p>
    <w:p w:rsidR="009919C5" w:rsidRDefault="009919C5" w:rsidP="00417A49">
      <w:pPr>
        <w:pStyle w:val="Ingetavstnd"/>
        <w:rPr>
          <w:rStyle w:val="Rubrik2Char1"/>
          <w:rFonts w:ascii="Arial Black" w:eastAsia="Calibri" w:hAnsi="Arial Black"/>
          <w:i w:val="0"/>
          <w:iCs w:val="0"/>
          <w:sz w:val="24"/>
          <w:szCs w:val="24"/>
        </w:rPr>
      </w:pPr>
    </w:p>
    <w:p w:rsidR="00417A49" w:rsidRDefault="00417A49" w:rsidP="00417A49">
      <w:pPr>
        <w:pStyle w:val="Ingetavstnd"/>
        <w:rPr>
          <w:rStyle w:val="Rubrik2Char1"/>
          <w:rFonts w:ascii="Arial Black" w:eastAsia="Calibri" w:hAnsi="Arial Black"/>
          <w:b w:val="0"/>
          <w:i w:val="0"/>
          <w:iCs w:val="0"/>
          <w:sz w:val="24"/>
          <w:szCs w:val="24"/>
        </w:rPr>
      </w:pPr>
      <w:r w:rsidRPr="009A5500">
        <w:rPr>
          <w:rStyle w:val="Rubrik2Char1"/>
          <w:rFonts w:ascii="Arial Black" w:eastAsia="Calibri" w:hAnsi="Arial Black"/>
          <w:i w:val="0"/>
          <w:iCs w:val="0"/>
          <w:sz w:val="24"/>
          <w:szCs w:val="24"/>
        </w:rPr>
        <w:t xml:space="preserve">Vårdnadshavarnas inflytande och delaktighet </w:t>
      </w:r>
      <w:r w:rsidRPr="009A5500">
        <w:rPr>
          <w:rStyle w:val="Rubrik2Char1"/>
          <w:rFonts w:ascii="Arial Black" w:eastAsia="Calibri" w:hAnsi="Arial Black"/>
          <w:b w:val="0"/>
          <w:i w:val="0"/>
          <w:iCs w:val="0"/>
          <w:sz w:val="24"/>
          <w:szCs w:val="24"/>
        </w:rPr>
        <w:t xml:space="preserve"> </w:t>
      </w:r>
    </w:p>
    <w:p w:rsidR="009A5500" w:rsidRPr="009A5500" w:rsidRDefault="009A5500" w:rsidP="00417A49">
      <w:pPr>
        <w:pStyle w:val="Ingetavstnd"/>
        <w:rPr>
          <w:rStyle w:val="Rubrik2Char1"/>
          <w:rFonts w:ascii="Arial Black" w:eastAsia="Calibri" w:hAnsi="Arial Black"/>
          <w:b w:val="0"/>
          <w:i w:val="0"/>
          <w:iCs w:val="0"/>
          <w:sz w:val="24"/>
          <w:szCs w:val="24"/>
        </w:rPr>
      </w:pPr>
    </w:p>
    <w:p w:rsidR="00463FE9" w:rsidRDefault="008D3E65" w:rsidP="00417A49">
      <w:pPr>
        <w:tabs>
          <w:tab w:val="left" w:pos="3240"/>
        </w:tabs>
        <w:spacing w:after="0"/>
        <w:rPr>
          <w:rFonts w:ascii="Garamond" w:hAnsi="Garamond"/>
          <w:sz w:val="24"/>
          <w:szCs w:val="24"/>
        </w:rPr>
      </w:pPr>
      <w:r>
        <w:rPr>
          <w:rFonts w:ascii="Garamond" w:hAnsi="Garamond"/>
          <w:sz w:val="24"/>
          <w:szCs w:val="24"/>
        </w:rPr>
        <w:t xml:space="preserve">Utifrån lättnader i restriktionerna med anledning av Covid pandemin har kommunikationen med vårdnadshavarna successivt återgått till det normala igen under läsåret. </w:t>
      </w:r>
      <w:r w:rsidR="00417A49" w:rsidRPr="00F749C2">
        <w:rPr>
          <w:rFonts w:ascii="Garamond" w:hAnsi="Garamond"/>
          <w:sz w:val="24"/>
          <w:szCs w:val="24"/>
        </w:rPr>
        <w:t>Vår</w:t>
      </w:r>
      <w:r w:rsidR="00BC15E8" w:rsidRPr="00F749C2">
        <w:rPr>
          <w:rFonts w:ascii="Garamond" w:hAnsi="Garamond"/>
          <w:sz w:val="24"/>
          <w:szCs w:val="24"/>
        </w:rPr>
        <w:t xml:space="preserve">dnadshavarna har erbjudits </w:t>
      </w:r>
      <w:r w:rsidR="00417A49" w:rsidRPr="00F749C2">
        <w:rPr>
          <w:rFonts w:ascii="Garamond" w:hAnsi="Garamond"/>
          <w:sz w:val="24"/>
          <w:szCs w:val="24"/>
        </w:rPr>
        <w:t>e</w:t>
      </w:r>
      <w:r w:rsidR="00BC15E8" w:rsidRPr="00F749C2">
        <w:rPr>
          <w:rFonts w:ascii="Garamond" w:hAnsi="Garamond"/>
          <w:sz w:val="24"/>
          <w:szCs w:val="24"/>
        </w:rPr>
        <w:t>tt utvecklingssamtal per termin, utöver det har lärare och pedagoger en nära kommunikation med de föräldrar som önskar, och/ eller utifrån behov.</w:t>
      </w:r>
      <w:r w:rsidR="0022760F">
        <w:rPr>
          <w:rFonts w:ascii="Garamond" w:hAnsi="Garamond"/>
          <w:sz w:val="24"/>
          <w:szCs w:val="24"/>
        </w:rPr>
        <w:t xml:space="preserve"> </w:t>
      </w:r>
    </w:p>
    <w:p w:rsidR="00BC15E8" w:rsidRPr="00F749C2" w:rsidRDefault="008D3E65" w:rsidP="00417A49">
      <w:pPr>
        <w:tabs>
          <w:tab w:val="left" w:pos="3240"/>
        </w:tabs>
        <w:spacing w:after="0"/>
        <w:rPr>
          <w:rFonts w:ascii="Garamond" w:hAnsi="Garamond"/>
          <w:sz w:val="24"/>
          <w:szCs w:val="24"/>
        </w:rPr>
      </w:pPr>
      <w:r>
        <w:rPr>
          <w:rFonts w:ascii="Garamond" w:hAnsi="Garamond"/>
          <w:sz w:val="24"/>
          <w:szCs w:val="24"/>
        </w:rPr>
        <w:t>Föräldraråd har återupptagits under vårterminen- 22 efter att ha uteblivit under två terminer på grund av pandemin.</w:t>
      </w:r>
    </w:p>
    <w:p w:rsidR="00E22256" w:rsidRPr="00F749C2" w:rsidRDefault="006C7903" w:rsidP="00BC15E8">
      <w:pPr>
        <w:tabs>
          <w:tab w:val="left" w:pos="3240"/>
        </w:tabs>
        <w:spacing w:after="0"/>
        <w:rPr>
          <w:rFonts w:ascii="Garamond" w:hAnsi="Garamond"/>
          <w:sz w:val="24"/>
          <w:szCs w:val="24"/>
        </w:rPr>
      </w:pPr>
      <w:r w:rsidRPr="00F749C2">
        <w:rPr>
          <w:rFonts w:ascii="Garamond" w:hAnsi="Garamond"/>
          <w:sz w:val="24"/>
          <w:szCs w:val="24"/>
        </w:rPr>
        <w:t xml:space="preserve">Rektor har </w:t>
      </w:r>
      <w:r w:rsidR="00BC15E8" w:rsidRPr="00F749C2">
        <w:rPr>
          <w:rFonts w:ascii="Garamond" w:hAnsi="Garamond"/>
          <w:sz w:val="24"/>
          <w:szCs w:val="24"/>
        </w:rPr>
        <w:t>övergripande kommunikati</w:t>
      </w:r>
      <w:r w:rsidRPr="00F749C2">
        <w:rPr>
          <w:rFonts w:ascii="Garamond" w:hAnsi="Garamond"/>
          <w:sz w:val="24"/>
          <w:szCs w:val="24"/>
        </w:rPr>
        <w:t xml:space="preserve">on med vårdnadshavare via Infomentor </w:t>
      </w:r>
      <w:r w:rsidR="00BC15E8" w:rsidRPr="00F749C2">
        <w:rPr>
          <w:rFonts w:ascii="Garamond" w:hAnsi="Garamond"/>
          <w:sz w:val="24"/>
          <w:szCs w:val="24"/>
        </w:rPr>
        <w:t>vid behov under läsåret</w:t>
      </w:r>
      <w:r w:rsidR="0022760F">
        <w:rPr>
          <w:rFonts w:ascii="Garamond" w:hAnsi="Garamond"/>
          <w:sz w:val="24"/>
          <w:szCs w:val="24"/>
        </w:rPr>
        <w:t xml:space="preserve">. Infomentor </w:t>
      </w:r>
      <w:r w:rsidRPr="00F749C2">
        <w:rPr>
          <w:rFonts w:ascii="Garamond" w:hAnsi="Garamond"/>
          <w:sz w:val="24"/>
          <w:szCs w:val="24"/>
        </w:rPr>
        <w:t>använd</w:t>
      </w:r>
      <w:r w:rsidR="00CF1979">
        <w:rPr>
          <w:rFonts w:ascii="Garamond" w:hAnsi="Garamond"/>
          <w:sz w:val="24"/>
          <w:szCs w:val="24"/>
        </w:rPr>
        <w:t>s f</w:t>
      </w:r>
      <w:r w:rsidR="00463FE9">
        <w:rPr>
          <w:rFonts w:ascii="Garamond" w:hAnsi="Garamond"/>
          <w:sz w:val="24"/>
          <w:szCs w:val="24"/>
        </w:rPr>
        <w:t xml:space="preserve">litigt för </w:t>
      </w:r>
      <w:r w:rsidR="00CF1979">
        <w:rPr>
          <w:rFonts w:ascii="Garamond" w:hAnsi="Garamond"/>
          <w:sz w:val="24"/>
          <w:szCs w:val="24"/>
        </w:rPr>
        <w:t xml:space="preserve">kommunikation mellan lärare och </w:t>
      </w:r>
      <w:r w:rsidR="00463FE9">
        <w:rPr>
          <w:rFonts w:ascii="Garamond" w:hAnsi="Garamond"/>
          <w:sz w:val="24"/>
          <w:szCs w:val="24"/>
        </w:rPr>
        <w:t>föräldrar.</w:t>
      </w:r>
    </w:p>
    <w:p w:rsidR="00417A49" w:rsidRDefault="00417A49" w:rsidP="00417A49">
      <w:pPr>
        <w:pStyle w:val="Ingetavstnd"/>
        <w:rPr>
          <w:rFonts w:ascii="Garamond" w:hAnsi="Garamond"/>
          <w:sz w:val="24"/>
          <w:szCs w:val="24"/>
        </w:rPr>
      </w:pPr>
    </w:p>
    <w:p w:rsidR="009A5500" w:rsidRPr="00F749C2" w:rsidRDefault="009A5500" w:rsidP="00417A49">
      <w:pPr>
        <w:pStyle w:val="Ingetavstnd"/>
        <w:rPr>
          <w:rFonts w:ascii="Garamond" w:hAnsi="Garamond"/>
          <w:sz w:val="24"/>
          <w:szCs w:val="24"/>
        </w:rPr>
      </w:pPr>
    </w:p>
    <w:p w:rsidR="00624582" w:rsidRDefault="00114820" w:rsidP="00074CE8">
      <w:pPr>
        <w:pStyle w:val="Ingetavstnd"/>
        <w:rPr>
          <w:rStyle w:val="Rubrik2Char1"/>
          <w:rFonts w:ascii="Garamond" w:eastAsia="Calibri" w:hAnsi="Garamond"/>
          <w:i w:val="0"/>
          <w:iCs w:val="0"/>
          <w:sz w:val="24"/>
          <w:szCs w:val="24"/>
        </w:rPr>
      </w:pPr>
      <w:r>
        <w:rPr>
          <w:rStyle w:val="Rubrik2Char1"/>
          <w:rFonts w:ascii="Garamond" w:eastAsia="Calibri" w:hAnsi="Garamond"/>
          <w:i w:val="0"/>
          <w:iCs w:val="0"/>
          <w:sz w:val="24"/>
          <w:szCs w:val="24"/>
        </w:rPr>
        <w:t>Analys</w:t>
      </w:r>
    </w:p>
    <w:p w:rsidR="006E7BF2" w:rsidRPr="008D3E65" w:rsidRDefault="006E7BF2" w:rsidP="008D3E65">
      <w:pPr>
        <w:pStyle w:val="Ingetavstnd"/>
        <w:rPr>
          <w:rStyle w:val="Rubrik2Char1"/>
          <w:rFonts w:ascii="Garamond" w:eastAsia="Calibri" w:hAnsi="Garamond"/>
          <w:b w:val="0"/>
          <w:bCs w:val="0"/>
          <w:i w:val="0"/>
          <w:iCs w:val="0"/>
          <w:sz w:val="24"/>
          <w:szCs w:val="24"/>
        </w:rPr>
      </w:pPr>
    </w:p>
    <w:p w:rsidR="00AD2FFA" w:rsidRPr="00AD2FFA" w:rsidRDefault="004C194E" w:rsidP="004C194E">
      <w:pPr>
        <w:pStyle w:val="Ingetavstnd"/>
        <w:numPr>
          <w:ilvl w:val="0"/>
          <w:numId w:val="23"/>
        </w:numPr>
        <w:rPr>
          <w:rFonts w:ascii="Garamond" w:hAnsi="Garamond" w:cs="Arial"/>
          <w:sz w:val="24"/>
          <w:szCs w:val="24"/>
          <w:lang w:eastAsia="sv-SE"/>
        </w:rPr>
      </w:pPr>
      <w:r w:rsidRPr="004C194E">
        <w:rPr>
          <w:rStyle w:val="Rubrik2Char1"/>
          <w:rFonts w:ascii="Garamond" w:eastAsia="Calibri" w:hAnsi="Garamond"/>
          <w:b w:val="0"/>
          <w:bCs w:val="0"/>
          <w:i w:val="0"/>
          <w:iCs w:val="0"/>
          <w:sz w:val="24"/>
          <w:szCs w:val="24"/>
        </w:rPr>
        <w:t xml:space="preserve">IUP samtal har </w:t>
      </w:r>
      <w:r w:rsidR="008D3E65">
        <w:rPr>
          <w:rStyle w:val="Rubrik2Char1"/>
          <w:rFonts w:ascii="Garamond" w:eastAsia="Calibri" w:hAnsi="Garamond"/>
          <w:b w:val="0"/>
          <w:bCs w:val="0"/>
          <w:i w:val="0"/>
          <w:iCs w:val="0"/>
          <w:sz w:val="24"/>
          <w:szCs w:val="24"/>
        </w:rPr>
        <w:t xml:space="preserve">till stor del </w:t>
      </w:r>
      <w:r w:rsidRPr="004C194E">
        <w:rPr>
          <w:rStyle w:val="Rubrik2Char1"/>
          <w:rFonts w:ascii="Garamond" w:eastAsia="Calibri" w:hAnsi="Garamond"/>
          <w:b w:val="0"/>
          <w:bCs w:val="0"/>
          <w:i w:val="0"/>
          <w:iCs w:val="0"/>
          <w:sz w:val="24"/>
          <w:szCs w:val="24"/>
        </w:rPr>
        <w:t xml:space="preserve">genomförts digitalt </w:t>
      </w:r>
      <w:r w:rsidR="008D3E65">
        <w:rPr>
          <w:rStyle w:val="Rubrik2Char1"/>
          <w:rFonts w:ascii="Garamond" w:eastAsia="Calibri" w:hAnsi="Garamond"/>
          <w:b w:val="0"/>
          <w:bCs w:val="0"/>
          <w:i w:val="0"/>
          <w:iCs w:val="0"/>
          <w:sz w:val="24"/>
          <w:szCs w:val="24"/>
        </w:rPr>
        <w:t xml:space="preserve">under hösten-21, </w:t>
      </w:r>
      <w:r w:rsidRPr="004C194E">
        <w:rPr>
          <w:rStyle w:val="Rubrik2Char1"/>
          <w:rFonts w:ascii="Garamond" w:eastAsia="Calibri" w:hAnsi="Garamond"/>
          <w:b w:val="0"/>
          <w:bCs w:val="0"/>
          <w:i w:val="0"/>
          <w:iCs w:val="0"/>
          <w:sz w:val="24"/>
          <w:szCs w:val="24"/>
        </w:rPr>
        <w:t>vilket har fungerat tillfredsställande.</w:t>
      </w:r>
      <w:r w:rsidRPr="004C194E">
        <w:rPr>
          <w:rFonts w:ascii="Garamond" w:hAnsi="Garamond"/>
          <w:sz w:val="24"/>
          <w:szCs w:val="24"/>
        </w:rPr>
        <w:t xml:space="preserve"> </w:t>
      </w:r>
    </w:p>
    <w:p w:rsidR="004C194E" w:rsidRPr="006E7BF2" w:rsidRDefault="004C194E" w:rsidP="004C194E">
      <w:pPr>
        <w:pStyle w:val="Ingetavstnd"/>
        <w:numPr>
          <w:ilvl w:val="0"/>
          <w:numId w:val="23"/>
        </w:numPr>
        <w:rPr>
          <w:rFonts w:ascii="Garamond" w:hAnsi="Garamond" w:cs="Arial"/>
          <w:sz w:val="24"/>
          <w:szCs w:val="24"/>
          <w:lang w:eastAsia="sv-SE"/>
        </w:rPr>
      </w:pPr>
      <w:r w:rsidRPr="004C194E">
        <w:rPr>
          <w:rFonts w:ascii="Garamond" w:hAnsi="Garamond"/>
          <w:sz w:val="24"/>
          <w:szCs w:val="24"/>
        </w:rPr>
        <w:t xml:space="preserve">Föräldrar uppger att de känner sig mer engagerade </w:t>
      </w:r>
      <w:r w:rsidR="00AD2FFA">
        <w:rPr>
          <w:rFonts w:ascii="Garamond" w:hAnsi="Garamond"/>
          <w:sz w:val="24"/>
          <w:szCs w:val="24"/>
        </w:rPr>
        <w:t xml:space="preserve">och intresserade </w:t>
      </w:r>
      <w:r w:rsidRPr="004C194E">
        <w:rPr>
          <w:rFonts w:ascii="Garamond" w:hAnsi="Garamond"/>
          <w:sz w:val="24"/>
          <w:szCs w:val="24"/>
        </w:rPr>
        <w:t>när eleverna håller i sina utvecklingssamtal.</w:t>
      </w:r>
    </w:p>
    <w:p w:rsidR="006E7BF2" w:rsidRPr="004C194E" w:rsidRDefault="006E7BF2" w:rsidP="004C194E">
      <w:pPr>
        <w:pStyle w:val="Ingetavstnd"/>
        <w:numPr>
          <w:ilvl w:val="0"/>
          <w:numId w:val="23"/>
        </w:numPr>
        <w:rPr>
          <w:rStyle w:val="Rubrik2Char1"/>
          <w:rFonts w:ascii="Garamond" w:eastAsia="Calibri" w:hAnsi="Garamond"/>
          <w:b w:val="0"/>
          <w:bCs w:val="0"/>
          <w:i w:val="0"/>
          <w:iCs w:val="0"/>
          <w:sz w:val="24"/>
          <w:szCs w:val="24"/>
        </w:rPr>
      </w:pPr>
      <w:r>
        <w:rPr>
          <w:rFonts w:ascii="Garamond" w:hAnsi="Garamond"/>
          <w:sz w:val="24"/>
          <w:szCs w:val="24"/>
        </w:rPr>
        <w:t>Inget riktat möte kring sociala medier har genomförts i förskoleklass som planerat.</w:t>
      </w:r>
    </w:p>
    <w:p w:rsidR="004C194E" w:rsidRDefault="004C194E" w:rsidP="004C194E">
      <w:pPr>
        <w:pStyle w:val="Ingetavstnd"/>
        <w:numPr>
          <w:ilvl w:val="0"/>
          <w:numId w:val="23"/>
        </w:numPr>
        <w:rPr>
          <w:rStyle w:val="Rubrik2Char1"/>
          <w:rFonts w:ascii="Garamond" w:eastAsia="Calibri" w:hAnsi="Garamond"/>
          <w:b w:val="0"/>
          <w:bCs w:val="0"/>
          <w:i w:val="0"/>
          <w:iCs w:val="0"/>
          <w:sz w:val="24"/>
          <w:szCs w:val="24"/>
        </w:rPr>
      </w:pPr>
      <w:r>
        <w:rPr>
          <w:rStyle w:val="Rubrik2Char1"/>
          <w:rFonts w:ascii="Garamond" w:eastAsia="Calibri" w:hAnsi="Garamond"/>
          <w:b w:val="0"/>
          <w:bCs w:val="0"/>
          <w:i w:val="0"/>
          <w:iCs w:val="0"/>
          <w:sz w:val="24"/>
          <w:szCs w:val="24"/>
        </w:rPr>
        <w:t>Det är generellt så att föräldramöten av olika slag lockar färre föräldrar än IUP samtal. De föräldrar vi särskilt vill ha dialog med når vi inte på annat sätt än via individuell kontakt.</w:t>
      </w:r>
    </w:p>
    <w:p w:rsidR="004C194E" w:rsidRDefault="004C194E" w:rsidP="004C194E">
      <w:pPr>
        <w:pStyle w:val="Ingetavstnd"/>
        <w:numPr>
          <w:ilvl w:val="0"/>
          <w:numId w:val="23"/>
        </w:numPr>
        <w:rPr>
          <w:rStyle w:val="Rubrik2Char1"/>
          <w:rFonts w:ascii="Garamond" w:eastAsia="Calibri" w:hAnsi="Garamond"/>
          <w:b w:val="0"/>
          <w:bCs w:val="0"/>
          <w:i w:val="0"/>
          <w:iCs w:val="0"/>
          <w:sz w:val="24"/>
          <w:szCs w:val="24"/>
        </w:rPr>
      </w:pPr>
      <w:r>
        <w:rPr>
          <w:rStyle w:val="Rubrik2Char1"/>
          <w:rFonts w:ascii="Garamond" w:eastAsia="Calibri" w:hAnsi="Garamond"/>
          <w:b w:val="0"/>
          <w:bCs w:val="0"/>
          <w:i w:val="0"/>
          <w:iCs w:val="0"/>
          <w:sz w:val="24"/>
          <w:szCs w:val="24"/>
        </w:rPr>
        <w:t xml:space="preserve">Information av olika slag som rektor förmedlar via Infomentor skickas direkt till vårdnadshavarnas </w:t>
      </w:r>
      <w:r w:rsidR="00AE23BD">
        <w:rPr>
          <w:rStyle w:val="Rubrik2Char1"/>
          <w:rFonts w:ascii="Garamond" w:eastAsia="Calibri" w:hAnsi="Garamond"/>
          <w:b w:val="0"/>
          <w:bCs w:val="0"/>
          <w:i w:val="0"/>
          <w:iCs w:val="0"/>
          <w:sz w:val="24"/>
          <w:szCs w:val="24"/>
        </w:rPr>
        <w:t>M</w:t>
      </w:r>
      <w:r>
        <w:rPr>
          <w:rStyle w:val="Rubrik2Char1"/>
          <w:rFonts w:ascii="Garamond" w:eastAsia="Calibri" w:hAnsi="Garamond"/>
          <w:b w:val="0"/>
          <w:bCs w:val="0"/>
          <w:i w:val="0"/>
          <w:iCs w:val="0"/>
          <w:sz w:val="24"/>
          <w:szCs w:val="24"/>
        </w:rPr>
        <w:t>ail</w:t>
      </w:r>
      <w:r w:rsidR="00AE23BD">
        <w:rPr>
          <w:rStyle w:val="Rubrik2Char1"/>
          <w:rFonts w:ascii="Garamond" w:eastAsia="Calibri" w:hAnsi="Garamond"/>
          <w:b w:val="0"/>
          <w:bCs w:val="0"/>
          <w:i w:val="0"/>
          <w:iCs w:val="0"/>
          <w:sz w:val="24"/>
          <w:szCs w:val="24"/>
        </w:rPr>
        <w:t>adresser</w:t>
      </w:r>
      <w:r>
        <w:rPr>
          <w:rStyle w:val="Rubrik2Char1"/>
          <w:rFonts w:ascii="Garamond" w:eastAsia="Calibri" w:hAnsi="Garamond"/>
          <w:b w:val="0"/>
          <w:bCs w:val="0"/>
          <w:i w:val="0"/>
          <w:iCs w:val="0"/>
          <w:sz w:val="24"/>
          <w:szCs w:val="24"/>
        </w:rPr>
        <w:t xml:space="preserve"> vilket har visat sig mer framgångsrikt </w:t>
      </w:r>
      <w:r w:rsidR="00AE23BD">
        <w:rPr>
          <w:rStyle w:val="Rubrik2Char1"/>
          <w:rFonts w:ascii="Garamond" w:eastAsia="Calibri" w:hAnsi="Garamond"/>
          <w:b w:val="0"/>
          <w:bCs w:val="0"/>
          <w:i w:val="0"/>
          <w:iCs w:val="0"/>
          <w:sz w:val="24"/>
          <w:szCs w:val="24"/>
        </w:rPr>
        <w:t xml:space="preserve">för information och delaktighet </w:t>
      </w:r>
      <w:r>
        <w:rPr>
          <w:rStyle w:val="Rubrik2Char1"/>
          <w:rFonts w:ascii="Garamond" w:eastAsia="Calibri" w:hAnsi="Garamond"/>
          <w:b w:val="0"/>
          <w:bCs w:val="0"/>
          <w:i w:val="0"/>
          <w:iCs w:val="0"/>
          <w:sz w:val="24"/>
          <w:szCs w:val="24"/>
        </w:rPr>
        <w:t xml:space="preserve">i förhållande till att lägga ut </w:t>
      </w:r>
      <w:r w:rsidR="00AE23BD">
        <w:rPr>
          <w:rStyle w:val="Rubrik2Char1"/>
          <w:rFonts w:ascii="Garamond" w:eastAsia="Calibri" w:hAnsi="Garamond"/>
          <w:b w:val="0"/>
          <w:bCs w:val="0"/>
          <w:i w:val="0"/>
          <w:iCs w:val="0"/>
          <w:sz w:val="24"/>
          <w:szCs w:val="24"/>
        </w:rPr>
        <w:t xml:space="preserve">enbart </w:t>
      </w:r>
      <w:r>
        <w:rPr>
          <w:rStyle w:val="Rubrik2Char1"/>
          <w:rFonts w:ascii="Garamond" w:eastAsia="Calibri" w:hAnsi="Garamond"/>
          <w:b w:val="0"/>
          <w:bCs w:val="0"/>
          <w:i w:val="0"/>
          <w:iCs w:val="0"/>
          <w:sz w:val="24"/>
          <w:szCs w:val="24"/>
        </w:rPr>
        <w:t>som nyhet</w:t>
      </w:r>
      <w:r w:rsidR="00AE23BD">
        <w:rPr>
          <w:rStyle w:val="Rubrik2Char1"/>
          <w:rFonts w:ascii="Garamond" w:eastAsia="Calibri" w:hAnsi="Garamond"/>
          <w:b w:val="0"/>
          <w:bCs w:val="0"/>
          <w:i w:val="0"/>
          <w:iCs w:val="0"/>
          <w:sz w:val="24"/>
          <w:szCs w:val="24"/>
        </w:rPr>
        <w:t xml:space="preserve"> i plattformen Infomentor.</w:t>
      </w:r>
    </w:p>
    <w:p w:rsidR="00E7032C" w:rsidRDefault="00E7032C" w:rsidP="00E7032C">
      <w:pPr>
        <w:pStyle w:val="Ingetavstnd"/>
        <w:ind w:left="720"/>
        <w:rPr>
          <w:rStyle w:val="Rubrik2Char1"/>
          <w:rFonts w:ascii="Garamond" w:eastAsia="Calibri" w:hAnsi="Garamond"/>
          <w:b w:val="0"/>
          <w:bCs w:val="0"/>
          <w:i w:val="0"/>
          <w:iCs w:val="0"/>
          <w:sz w:val="24"/>
          <w:szCs w:val="24"/>
        </w:rPr>
      </w:pPr>
    </w:p>
    <w:p w:rsidR="00BB31C3" w:rsidRDefault="00BB31C3" w:rsidP="00BB31C3">
      <w:pPr>
        <w:pStyle w:val="Ingetavstnd"/>
        <w:rPr>
          <w:rStyle w:val="Rubrik2Char1"/>
          <w:rFonts w:ascii="Garamond" w:eastAsia="Calibri" w:hAnsi="Garamond"/>
          <w:i w:val="0"/>
          <w:iCs w:val="0"/>
          <w:sz w:val="24"/>
          <w:szCs w:val="24"/>
        </w:rPr>
      </w:pPr>
      <w:r w:rsidRPr="00BB31C3">
        <w:rPr>
          <w:rStyle w:val="Rubrik2Char1"/>
          <w:rFonts w:ascii="Garamond" w:eastAsia="Calibri" w:hAnsi="Garamond"/>
          <w:i w:val="0"/>
          <w:iCs w:val="0"/>
          <w:sz w:val="24"/>
          <w:szCs w:val="24"/>
        </w:rPr>
        <w:t>Åtgärder</w:t>
      </w:r>
    </w:p>
    <w:p w:rsidR="00E7032C" w:rsidRPr="00BB31C3" w:rsidRDefault="00E7032C" w:rsidP="00BB31C3">
      <w:pPr>
        <w:pStyle w:val="Ingetavstnd"/>
        <w:rPr>
          <w:rStyle w:val="Rubrik2Char1"/>
          <w:rFonts w:ascii="Garamond" w:eastAsia="Calibri" w:hAnsi="Garamond"/>
          <w:i w:val="0"/>
          <w:iCs w:val="0"/>
          <w:sz w:val="24"/>
          <w:szCs w:val="24"/>
        </w:rPr>
      </w:pPr>
    </w:p>
    <w:p w:rsidR="00942269" w:rsidRPr="00B82305" w:rsidRDefault="00B82305" w:rsidP="00B82305">
      <w:pPr>
        <w:pStyle w:val="Liststycke"/>
        <w:numPr>
          <w:ilvl w:val="0"/>
          <w:numId w:val="36"/>
        </w:numPr>
        <w:rPr>
          <w:rFonts w:ascii="Garamond" w:hAnsi="Garamond"/>
          <w:b/>
        </w:rPr>
      </w:pPr>
      <w:r w:rsidRPr="00B82305">
        <w:rPr>
          <w:rFonts w:ascii="Garamond" w:hAnsi="Garamond"/>
          <w:bCs/>
        </w:rPr>
        <w:t>Öppet Hus</w:t>
      </w:r>
      <w:r>
        <w:rPr>
          <w:rFonts w:ascii="Garamond" w:hAnsi="Garamond"/>
          <w:bCs/>
        </w:rPr>
        <w:t xml:space="preserve"> för föräldrar </w:t>
      </w:r>
      <w:r w:rsidR="008E71B8">
        <w:rPr>
          <w:rFonts w:ascii="Garamond" w:hAnsi="Garamond"/>
          <w:bCs/>
        </w:rPr>
        <w:t xml:space="preserve">genomförs ht-22 </w:t>
      </w:r>
      <w:r>
        <w:rPr>
          <w:rFonts w:ascii="Garamond" w:hAnsi="Garamond"/>
          <w:bCs/>
        </w:rPr>
        <w:t>med syfte att ta del av elevernas arbeten och åter känna sig välkomna till skolan igen ef</w:t>
      </w:r>
      <w:r w:rsidR="008E71B8">
        <w:rPr>
          <w:rFonts w:ascii="Garamond" w:hAnsi="Garamond"/>
          <w:bCs/>
        </w:rPr>
        <w:t>ter pandemin.</w:t>
      </w:r>
    </w:p>
    <w:p w:rsidR="009A5500" w:rsidRDefault="009A5500" w:rsidP="00417A49">
      <w:pPr>
        <w:rPr>
          <w:rFonts w:ascii="Garamond" w:hAnsi="Garamond"/>
          <w:b/>
          <w:sz w:val="28"/>
          <w:szCs w:val="28"/>
        </w:rPr>
      </w:pPr>
    </w:p>
    <w:p w:rsidR="009A5500" w:rsidRDefault="009A5500" w:rsidP="00417A49">
      <w:pPr>
        <w:rPr>
          <w:rFonts w:ascii="Garamond" w:hAnsi="Garamond"/>
          <w:b/>
          <w:sz w:val="28"/>
          <w:szCs w:val="28"/>
        </w:rPr>
      </w:pPr>
    </w:p>
    <w:p w:rsidR="009A5500" w:rsidRDefault="009A5500" w:rsidP="00417A49">
      <w:pPr>
        <w:rPr>
          <w:rFonts w:ascii="Garamond" w:hAnsi="Garamond"/>
          <w:b/>
          <w:sz w:val="28"/>
          <w:szCs w:val="28"/>
        </w:rPr>
      </w:pPr>
    </w:p>
    <w:p w:rsidR="009A5500" w:rsidRDefault="009A5500" w:rsidP="00417A49">
      <w:pPr>
        <w:rPr>
          <w:rFonts w:ascii="Garamond" w:hAnsi="Garamond"/>
          <w:b/>
          <w:sz w:val="28"/>
          <w:szCs w:val="28"/>
        </w:rPr>
      </w:pPr>
    </w:p>
    <w:p w:rsidR="009A5500" w:rsidRDefault="009A5500" w:rsidP="00417A49">
      <w:pPr>
        <w:rPr>
          <w:rFonts w:ascii="Garamond" w:hAnsi="Garamond"/>
          <w:b/>
          <w:sz w:val="28"/>
          <w:szCs w:val="28"/>
        </w:rPr>
      </w:pPr>
    </w:p>
    <w:p w:rsidR="00927DB2" w:rsidRDefault="00927DB2" w:rsidP="00417A49">
      <w:pPr>
        <w:rPr>
          <w:rFonts w:ascii="Garamond" w:hAnsi="Garamond"/>
          <w:b/>
          <w:sz w:val="28"/>
          <w:szCs w:val="28"/>
        </w:rPr>
      </w:pPr>
    </w:p>
    <w:p w:rsidR="00927DB2" w:rsidRDefault="00927DB2" w:rsidP="00417A49">
      <w:pPr>
        <w:rPr>
          <w:rFonts w:ascii="Garamond" w:hAnsi="Garamond"/>
          <w:b/>
          <w:sz w:val="28"/>
          <w:szCs w:val="28"/>
        </w:rPr>
      </w:pPr>
    </w:p>
    <w:p w:rsidR="008E71B8" w:rsidRDefault="008E71B8" w:rsidP="00417A49">
      <w:pPr>
        <w:rPr>
          <w:rFonts w:ascii="Garamond" w:hAnsi="Garamond"/>
          <w:b/>
          <w:sz w:val="28"/>
          <w:szCs w:val="28"/>
        </w:rPr>
      </w:pPr>
    </w:p>
    <w:p w:rsidR="008E71B8" w:rsidRDefault="008E71B8" w:rsidP="00417A49">
      <w:pPr>
        <w:rPr>
          <w:rFonts w:ascii="Garamond" w:hAnsi="Garamond"/>
          <w:b/>
          <w:sz w:val="28"/>
          <w:szCs w:val="28"/>
        </w:rPr>
      </w:pPr>
    </w:p>
    <w:p w:rsidR="008E71B8" w:rsidRDefault="008E71B8" w:rsidP="00417A49">
      <w:pPr>
        <w:rPr>
          <w:rFonts w:ascii="Garamond" w:hAnsi="Garamond"/>
          <w:b/>
          <w:sz w:val="28"/>
          <w:szCs w:val="28"/>
        </w:rPr>
      </w:pPr>
    </w:p>
    <w:p w:rsidR="001E6D00" w:rsidRDefault="001E6D00" w:rsidP="00417A49">
      <w:pPr>
        <w:rPr>
          <w:rFonts w:ascii="Garamond" w:hAnsi="Garamond"/>
          <w:b/>
          <w:sz w:val="24"/>
          <w:szCs w:val="24"/>
        </w:rPr>
      </w:pPr>
    </w:p>
    <w:p w:rsidR="00E7032C" w:rsidRPr="001E6D00" w:rsidRDefault="00486067" w:rsidP="00417A49">
      <w:pPr>
        <w:rPr>
          <w:rFonts w:ascii="Garamond" w:hAnsi="Garamond"/>
          <w:b/>
          <w:sz w:val="24"/>
          <w:szCs w:val="24"/>
        </w:rPr>
      </w:pPr>
      <w:r w:rsidRPr="009A5500">
        <w:rPr>
          <w:rFonts w:ascii="Garamond" w:hAnsi="Garamond"/>
          <w:b/>
          <w:sz w:val="24"/>
          <w:szCs w:val="24"/>
        </w:rPr>
        <w:t>Grundskola 1</w:t>
      </w:r>
      <w:r w:rsidR="008329CF" w:rsidRPr="009A5500">
        <w:rPr>
          <w:rFonts w:ascii="Garamond" w:hAnsi="Garamond"/>
          <w:b/>
          <w:sz w:val="24"/>
          <w:szCs w:val="24"/>
        </w:rPr>
        <w:t xml:space="preserve"> </w:t>
      </w:r>
      <w:r w:rsidRPr="009A5500">
        <w:rPr>
          <w:rFonts w:ascii="Garamond" w:hAnsi="Garamond"/>
          <w:b/>
          <w:sz w:val="24"/>
          <w:szCs w:val="24"/>
        </w:rPr>
        <w:t>-</w:t>
      </w:r>
      <w:r w:rsidR="008329CF" w:rsidRPr="009A5500">
        <w:rPr>
          <w:rFonts w:ascii="Garamond" w:hAnsi="Garamond"/>
          <w:b/>
          <w:sz w:val="24"/>
          <w:szCs w:val="24"/>
        </w:rPr>
        <w:t xml:space="preserve"> </w:t>
      </w:r>
      <w:r w:rsidRPr="009A5500">
        <w:rPr>
          <w:rFonts w:ascii="Garamond" w:hAnsi="Garamond"/>
          <w:b/>
          <w:sz w:val="24"/>
          <w:szCs w:val="24"/>
        </w:rPr>
        <w:t>6</w:t>
      </w:r>
    </w:p>
    <w:p w:rsidR="00155C14" w:rsidRPr="0003437F" w:rsidRDefault="00EB0F96" w:rsidP="00417A49">
      <w:pPr>
        <w:rPr>
          <w:rFonts w:ascii="Garamond" w:hAnsi="Garamond"/>
          <w:b/>
          <w:sz w:val="28"/>
          <w:szCs w:val="28"/>
        </w:rPr>
      </w:pPr>
      <w:r w:rsidRPr="009A5500">
        <w:rPr>
          <w:rFonts w:ascii="Garamond" w:hAnsi="Garamond"/>
          <w:b/>
          <w:sz w:val="24"/>
          <w:szCs w:val="24"/>
        </w:rPr>
        <w:t>Systematiskt</w:t>
      </w:r>
      <w:r>
        <w:rPr>
          <w:rFonts w:ascii="Garamond" w:hAnsi="Garamond"/>
          <w:b/>
          <w:sz w:val="28"/>
          <w:szCs w:val="28"/>
        </w:rPr>
        <w:t xml:space="preserve"> kvalitetsarbete läsåret 2021/22</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290"/>
        <w:gridCol w:w="2121"/>
        <w:gridCol w:w="2121"/>
      </w:tblGrid>
      <w:tr w:rsidR="00EB0F96" w:rsidRPr="00F749C2" w:rsidTr="00C324B9">
        <w:trPr>
          <w:trHeight w:val="536"/>
        </w:trPr>
        <w:tc>
          <w:tcPr>
            <w:tcW w:w="983" w:type="pct"/>
            <w:shd w:val="clear" w:color="auto" w:fill="auto"/>
          </w:tcPr>
          <w:p w:rsidR="00EB0F96" w:rsidRPr="00F749C2" w:rsidRDefault="00EB0F96" w:rsidP="00CA0046">
            <w:pPr>
              <w:tabs>
                <w:tab w:val="left" w:pos="3240"/>
              </w:tabs>
              <w:rPr>
                <w:rFonts w:ascii="Garamond" w:hAnsi="Garamond"/>
                <w:b/>
                <w:sz w:val="24"/>
                <w:szCs w:val="24"/>
              </w:rPr>
            </w:pPr>
            <w:r w:rsidRPr="00F749C2">
              <w:rPr>
                <w:rFonts w:ascii="Garamond" w:hAnsi="Garamond"/>
                <w:b/>
                <w:sz w:val="24"/>
                <w:szCs w:val="24"/>
              </w:rPr>
              <w:t xml:space="preserve">Mål </w:t>
            </w:r>
          </w:p>
        </w:tc>
        <w:tc>
          <w:tcPr>
            <w:tcW w:w="1754" w:type="pct"/>
            <w:shd w:val="clear" w:color="auto" w:fill="auto"/>
          </w:tcPr>
          <w:p w:rsidR="00EB0F96" w:rsidRPr="00F749C2" w:rsidRDefault="00EB0F96" w:rsidP="00CA0046">
            <w:pPr>
              <w:tabs>
                <w:tab w:val="left" w:pos="3240"/>
              </w:tabs>
              <w:rPr>
                <w:rFonts w:ascii="Garamond" w:hAnsi="Garamond"/>
                <w:b/>
                <w:sz w:val="24"/>
                <w:szCs w:val="24"/>
              </w:rPr>
            </w:pPr>
            <w:r w:rsidRPr="00F749C2">
              <w:rPr>
                <w:rFonts w:ascii="Garamond" w:hAnsi="Garamond"/>
                <w:b/>
                <w:sz w:val="24"/>
                <w:szCs w:val="24"/>
              </w:rPr>
              <w:t>Planerade åtgärder</w:t>
            </w:r>
          </w:p>
        </w:tc>
        <w:tc>
          <w:tcPr>
            <w:tcW w:w="1131" w:type="pct"/>
            <w:shd w:val="clear" w:color="auto" w:fill="auto"/>
          </w:tcPr>
          <w:p w:rsidR="00EB0F96" w:rsidRPr="00F749C2" w:rsidRDefault="00EB0F96" w:rsidP="00CA0046">
            <w:pPr>
              <w:tabs>
                <w:tab w:val="left" w:pos="3240"/>
              </w:tabs>
              <w:rPr>
                <w:rFonts w:ascii="Garamond" w:hAnsi="Garamond"/>
                <w:b/>
                <w:sz w:val="24"/>
                <w:szCs w:val="24"/>
              </w:rPr>
            </w:pPr>
            <w:r w:rsidRPr="00F749C2">
              <w:rPr>
                <w:rFonts w:ascii="Garamond" w:hAnsi="Garamond"/>
                <w:b/>
                <w:sz w:val="24"/>
                <w:szCs w:val="24"/>
              </w:rPr>
              <w:t>Effekter</w:t>
            </w:r>
          </w:p>
        </w:tc>
        <w:tc>
          <w:tcPr>
            <w:tcW w:w="1131" w:type="pct"/>
          </w:tcPr>
          <w:p w:rsidR="00EB0F96" w:rsidRPr="00F749C2" w:rsidRDefault="00EB0F96" w:rsidP="00CA0046">
            <w:pPr>
              <w:tabs>
                <w:tab w:val="left" w:pos="3240"/>
              </w:tabs>
              <w:rPr>
                <w:rFonts w:ascii="Garamond" w:hAnsi="Garamond"/>
                <w:b/>
                <w:sz w:val="24"/>
                <w:szCs w:val="24"/>
              </w:rPr>
            </w:pPr>
            <w:r w:rsidRPr="00F749C2">
              <w:rPr>
                <w:rFonts w:ascii="Garamond" w:hAnsi="Garamond"/>
                <w:b/>
                <w:sz w:val="24"/>
                <w:szCs w:val="24"/>
              </w:rPr>
              <w:t>Analys</w:t>
            </w:r>
          </w:p>
        </w:tc>
      </w:tr>
      <w:tr w:rsidR="00EB0F96" w:rsidRPr="00F749C2" w:rsidTr="00C324B9">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3C1F6B" w:rsidRPr="00F749C2" w:rsidRDefault="003C1F6B" w:rsidP="00CA0046">
            <w:pPr>
              <w:tabs>
                <w:tab w:val="left" w:pos="3240"/>
              </w:tabs>
              <w:rPr>
                <w:rFonts w:ascii="Garamond" w:hAnsi="Garamond"/>
                <w:sz w:val="24"/>
                <w:szCs w:val="24"/>
              </w:rPr>
            </w:pPr>
            <w:r>
              <w:rPr>
                <w:rFonts w:ascii="Garamond" w:hAnsi="Garamond"/>
                <w:sz w:val="24"/>
                <w:szCs w:val="24"/>
              </w:rPr>
              <w:t>Att alla elever på skolan trivs och känner sig trygga på skolan. Eleverna respekterar skolans regler och värdegrund. Att eleverna ges det stöd de har ätt till.</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EB0F96" w:rsidRPr="008A53CA" w:rsidRDefault="003C1F6B" w:rsidP="003C1F6B">
            <w:pPr>
              <w:contextualSpacing/>
              <w:rPr>
                <w:rFonts w:ascii="Garamond" w:hAnsi="Garamond"/>
                <w:sz w:val="24"/>
                <w:szCs w:val="24"/>
              </w:rPr>
            </w:pPr>
            <w:r w:rsidRPr="008A53CA">
              <w:rPr>
                <w:rFonts w:ascii="Garamond" w:hAnsi="Garamond"/>
                <w:sz w:val="24"/>
                <w:szCs w:val="24"/>
              </w:rPr>
              <w:t xml:space="preserve">Ett helhetsgrepp av insatser </w:t>
            </w:r>
          </w:p>
          <w:p w:rsidR="003C1F6B" w:rsidRPr="008A53CA" w:rsidRDefault="003C1F6B" w:rsidP="003C1F6B">
            <w:pPr>
              <w:pStyle w:val="Liststycke"/>
              <w:numPr>
                <w:ilvl w:val="0"/>
                <w:numId w:val="28"/>
              </w:numPr>
              <w:contextualSpacing/>
              <w:rPr>
                <w:rFonts w:ascii="Garamond" w:hAnsi="Garamond"/>
              </w:rPr>
            </w:pPr>
            <w:r w:rsidRPr="008A53CA">
              <w:rPr>
                <w:rFonts w:ascii="Garamond" w:hAnsi="Garamond"/>
              </w:rPr>
              <w:t>Implementering av ordningsregler</w:t>
            </w:r>
          </w:p>
          <w:p w:rsidR="003C1F6B" w:rsidRPr="008A53CA" w:rsidRDefault="003C1F6B" w:rsidP="003C1F6B">
            <w:pPr>
              <w:pStyle w:val="Liststycke"/>
              <w:numPr>
                <w:ilvl w:val="0"/>
                <w:numId w:val="28"/>
              </w:numPr>
              <w:contextualSpacing/>
              <w:rPr>
                <w:rFonts w:ascii="Garamond" w:hAnsi="Garamond"/>
              </w:rPr>
            </w:pPr>
            <w:r w:rsidRPr="008A53CA">
              <w:rPr>
                <w:rFonts w:ascii="Garamond" w:hAnsi="Garamond"/>
              </w:rPr>
              <w:t>Förväntansdokument för elever, lärare, föräldrar</w:t>
            </w:r>
          </w:p>
          <w:p w:rsidR="008E71B8" w:rsidRPr="008A53CA" w:rsidRDefault="008E71B8" w:rsidP="008E71B8">
            <w:pPr>
              <w:pStyle w:val="Liststycke"/>
              <w:ind w:left="720"/>
              <w:contextualSpacing/>
              <w:rPr>
                <w:rFonts w:ascii="Garamond" w:hAnsi="Garamond"/>
              </w:rPr>
            </w:pPr>
          </w:p>
          <w:p w:rsidR="003419ED" w:rsidRPr="008A53CA" w:rsidRDefault="003C1F6B" w:rsidP="001E6D00">
            <w:pPr>
              <w:pStyle w:val="Liststycke"/>
              <w:numPr>
                <w:ilvl w:val="0"/>
                <w:numId w:val="28"/>
              </w:numPr>
              <w:contextualSpacing/>
              <w:rPr>
                <w:rFonts w:ascii="Garamond" w:hAnsi="Garamond"/>
              </w:rPr>
            </w:pPr>
            <w:r w:rsidRPr="008A53CA">
              <w:rPr>
                <w:rFonts w:ascii="Garamond" w:hAnsi="Garamond"/>
              </w:rPr>
              <w:t>Klassråd och elevråd med fokus på studiero och undervisning</w:t>
            </w:r>
          </w:p>
          <w:p w:rsidR="008E71B8" w:rsidRPr="008A53CA" w:rsidRDefault="008E71B8" w:rsidP="008E71B8">
            <w:pPr>
              <w:pStyle w:val="Liststycke"/>
              <w:ind w:left="720"/>
              <w:contextualSpacing/>
              <w:rPr>
                <w:rFonts w:ascii="Garamond" w:hAnsi="Garamond"/>
              </w:rPr>
            </w:pPr>
          </w:p>
          <w:p w:rsidR="003C1F6B" w:rsidRPr="008A53CA" w:rsidRDefault="003C1F6B" w:rsidP="003C1F6B">
            <w:pPr>
              <w:pStyle w:val="Liststycke"/>
              <w:numPr>
                <w:ilvl w:val="0"/>
                <w:numId w:val="28"/>
              </w:numPr>
              <w:contextualSpacing/>
              <w:rPr>
                <w:rFonts w:ascii="Garamond" w:hAnsi="Garamond"/>
              </w:rPr>
            </w:pPr>
            <w:r w:rsidRPr="008A53CA">
              <w:rPr>
                <w:rFonts w:ascii="Garamond" w:hAnsi="Garamond"/>
              </w:rPr>
              <w:t>Insatser av elevhälsa och trygghetsteam</w:t>
            </w:r>
          </w:p>
          <w:p w:rsidR="00E46B03" w:rsidRPr="008A53CA" w:rsidRDefault="00E46B03" w:rsidP="00E46B03">
            <w:pPr>
              <w:pStyle w:val="Liststycke"/>
              <w:ind w:left="720"/>
              <w:contextualSpacing/>
              <w:rPr>
                <w:rFonts w:ascii="Garamond" w:hAnsi="Garamond"/>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8E71B8" w:rsidRDefault="008E71B8" w:rsidP="00CA0046">
            <w:pPr>
              <w:tabs>
                <w:tab w:val="left" w:pos="3240"/>
              </w:tabs>
              <w:rPr>
                <w:rFonts w:ascii="Garamond" w:hAnsi="Garamond"/>
                <w:sz w:val="24"/>
                <w:szCs w:val="24"/>
              </w:rPr>
            </w:pPr>
          </w:p>
          <w:p w:rsidR="008E71B8" w:rsidRDefault="003419ED" w:rsidP="00CA0046">
            <w:pPr>
              <w:tabs>
                <w:tab w:val="left" w:pos="3240"/>
              </w:tabs>
              <w:rPr>
                <w:rFonts w:ascii="Garamond" w:hAnsi="Garamond"/>
                <w:sz w:val="24"/>
                <w:szCs w:val="24"/>
              </w:rPr>
            </w:pPr>
            <w:r>
              <w:rPr>
                <w:rFonts w:ascii="Garamond" w:hAnsi="Garamond"/>
                <w:sz w:val="24"/>
                <w:szCs w:val="24"/>
              </w:rPr>
              <w:t>Viss effekt</w:t>
            </w:r>
          </w:p>
          <w:p w:rsidR="003419ED" w:rsidRDefault="003419ED" w:rsidP="00CA0046">
            <w:pPr>
              <w:tabs>
                <w:tab w:val="left" w:pos="3240"/>
              </w:tabs>
              <w:rPr>
                <w:rFonts w:ascii="Garamond" w:hAnsi="Garamond"/>
                <w:sz w:val="24"/>
                <w:szCs w:val="24"/>
              </w:rPr>
            </w:pPr>
          </w:p>
          <w:p w:rsidR="00C52BC6" w:rsidRDefault="00C52BC6" w:rsidP="00CA0046">
            <w:pPr>
              <w:tabs>
                <w:tab w:val="left" w:pos="3240"/>
              </w:tabs>
              <w:rPr>
                <w:rFonts w:ascii="Garamond" w:hAnsi="Garamond"/>
                <w:sz w:val="24"/>
                <w:szCs w:val="24"/>
              </w:rPr>
            </w:pPr>
          </w:p>
          <w:p w:rsidR="008E71B8" w:rsidRDefault="008E71B8" w:rsidP="00CA0046">
            <w:pPr>
              <w:tabs>
                <w:tab w:val="left" w:pos="3240"/>
              </w:tabs>
              <w:rPr>
                <w:rFonts w:ascii="Garamond" w:hAnsi="Garamond"/>
                <w:sz w:val="24"/>
                <w:szCs w:val="24"/>
              </w:rPr>
            </w:pPr>
            <w:r>
              <w:rPr>
                <w:rFonts w:ascii="Garamond" w:hAnsi="Garamond"/>
                <w:sz w:val="24"/>
                <w:szCs w:val="24"/>
              </w:rPr>
              <w:t>Andra frågor och synpunkter lyfts där önskemål handlar mer om undervisning.</w:t>
            </w:r>
          </w:p>
          <w:p w:rsidR="008E71B8" w:rsidRPr="00F749C2" w:rsidRDefault="008E71B8" w:rsidP="00CA0046">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3419ED" w:rsidRDefault="008E71B8" w:rsidP="00CA0046">
            <w:pPr>
              <w:tabs>
                <w:tab w:val="left" w:pos="3240"/>
              </w:tabs>
              <w:rPr>
                <w:rFonts w:ascii="Garamond" w:hAnsi="Garamond"/>
                <w:sz w:val="24"/>
                <w:szCs w:val="24"/>
              </w:rPr>
            </w:pPr>
            <w:r>
              <w:rPr>
                <w:rFonts w:ascii="Garamond" w:hAnsi="Garamond"/>
                <w:sz w:val="24"/>
                <w:szCs w:val="24"/>
              </w:rPr>
              <w:t>Med anledning av pandemisituationen har förankring av värdegrundsarbetet inte implementerats fullt ut.</w:t>
            </w:r>
            <w:r w:rsidR="003419ED">
              <w:rPr>
                <w:rFonts w:ascii="Garamond" w:hAnsi="Garamond"/>
                <w:sz w:val="24"/>
                <w:szCs w:val="24"/>
              </w:rPr>
              <w:t xml:space="preserve"> </w:t>
            </w:r>
            <w:r>
              <w:rPr>
                <w:rFonts w:ascii="Garamond" w:hAnsi="Garamond"/>
                <w:sz w:val="24"/>
                <w:szCs w:val="24"/>
              </w:rPr>
              <w:t>Klassråd och elevråd med skiftat fokus har genomförts.</w:t>
            </w:r>
            <w:r w:rsidR="003419ED">
              <w:rPr>
                <w:rFonts w:ascii="Garamond" w:hAnsi="Garamond"/>
                <w:sz w:val="24"/>
                <w:szCs w:val="24"/>
              </w:rPr>
              <w:t xml:space="preserve"> </w:t>
            </w:r>
            <w:r>
              <w:rPr>
                <w:rFonts w:ascii="Garamond" w:hAnsi="Garamond"/>
                <w:sz w:val="24"/>
                <w:szCs w:val="24"/>
              </w:rPr>
              <w:t>Den reparativa timmen har genomförts men inte i avsedd form</w:t>
            </w:r>
            <w:r w:rsidR="003419ED">
              <w:rPr>
                <w:rFonts w:ascii="Garamond" w:hAnsi="Garamond"/>
                <w:sz w:val="24"/>
                <w:szCs w:val="24"/>
              </w:rPr>
              <w:t xml:space="preserve">. </w:t>
            </w:r>
          </w:p>
          <w:p w:rsidR="00EB0F96" w:rsidRPr="00F749C2" w:rsidRDefault="003419ED" w:rsidP="00CA0046">
            <w:pPr>
              <w:tabs>
                <w:tab w:val="left" w:pos="3240"/>
              </w:tabs>
              <w:rPr>
                <w:rFonts w:ascii="Garamond" w:hAnsi="Garamond"/>
                <w:sz w:val="24"/>
                <w:szCs w:val="24"/>
              </w:rPr>
            </w:pPr>
            <w:r>
              <w:rPr>
                <w:rFonts w:ascii="Garamond" w:hAnsi="Garamond"/>
                <w:sz w:val="24"/>
                <w:szCs w:val="24"/>
              </w:rPr>
              <w:t>Elevhälsan och trygghetsteamet har genomfört insatser som haft stor effekt för berörda elever.</w:t>
            </w:r>
          </w:p>
        </w:tc>
      </w:tr>
      <w:tr w:rsidR="00EB0F96" w:rsidRPr="00F749C2" w:rsidTr="00C324B9">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EB0F96" w:rsidRDefault="003C1F6B" w:rsidP="00CA0046">
            <w:pPr>
              <w:tabs>
                <w:tab w:val="left" w:pos="3240"/>
              </w:tabs>
              <w:rPr>
                <w:rFonts w:ascii="Garamond" w:hAnsi="Garamond"/>
                <w:sz w:val="24"/>
                <w:szCs w:val="24"/>
              </w:rPr>
            </w:pPr>
            <w:r>
              <w:rPr>
                <w:rFonts w:ascii="Garamond" w:hAnsi="Garamond"/>
                <w:sz w:val="24"/>
                <w:szCs w:val="24"/>
              </w:rPr>
              <w:t xml:space="preserve">Tätare uppföljningar av Åtgärdsprogram för att </w:t>
            </w:r>
            <w:r w:rsidR="00E46B03">
              <w:rPr>
                <w:rFonts w:ascii="Garamond" w:hAnsi="Garamond"/>
                <w:sz w:val="24"/>
                <w:szCs w:val="24"/>
              </w:rPr>
              <w:t>följa upp insatsernas effekter.</w:t>
            </w:r>
            <w:r w:rsidR="009C0137">
              <w:rPr>
                <w:rFonts w:ascii="Garamond" w:hAnsi="Garamond"/>
                <w:sz w:val="24"/>
                <w:szCs w:val="24"/>
              </w:rPr>
              <w:t xml:space="preserve"> </w:t>
            </w:r>
          </w:p>
          <w:p w:rsidR="009C0137" w:rsidRPr="00F749C2" w:rsidRDefault="009C0137" w:rsidP="00CA0046">
            <w:pPr>
              <w:tabs>
                <w:tab w:val="left" w:pos="3240"/>
              </w:tabs>
              <w:rPr>
                <w:rFonts w:ascii="Garamond" w:hAnsi="Garamond"/>
                <w:sz w:val="24"/>
                <w:szCs w:val="24"/>
              </w:rPr>
            </w:pPr>
            <w:r>
              <w:rPr>
                <w:rFonts w:ascii="Garamond" w:hAnsi="Garamond"/>
                <w:sz w:val="24"/>
                <w:szCs w:val="24"/>
              </w:rPr>
              <w:t>Öka kvaliteten i kartläggningar och åtgärdsprogram samt att de används som underlag för planering av undervisningen</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EB0F96" w:rsidRDefault="00E46B03" w:rsidP="00E46B03">
            <w:pPr>
              <w:contextualSpacing/>
              <w:rPr>
                <w:rFonts w:ascii="Garamond" w:hAnsi="Garamond"/>
                <w:sz w:val="24"/>
                <w:szCs w:val="24"/>
              </w:rPr>
            </w:pPr>
            <w:r w:rsidRPr="00E46B03">
              <w:rPr>
                <w:rFonts w:ascii="Garamond" w:hAnsi="Garamond"/>
                <w:sz w:val="24"/>
                <w:szCs w:val="24"/>
              </w:rPr>
              <w:t>Översikt av samtliga pågående åtgärdsprogram upprättas, där tid för uppföljning framgår. Lärarna ansvarar i första hand för att uppföljning sker</w:t>
            </w:r>
            <w:r>
              <w:rPr>
                <w:rFonts w:ascii="Garamond" w:hAnsi="Garamond"/>
                <w:sz w:val="24"/>
                <w:szCs w:val="24"/>
              </w:rPr>
              <w:t>.</w:t>
            </w:r>
          </w:p>
          <w:p w:rsidR="009C0137" w:rsidRDefault="009C0137" w:rsidP="00E46B03">
            <w:pPr>
              <w:contextualSpacing/>
              <w:rPr>
                <w:rFonts w:ascii="Garamond" w:hAnsi="Garamond"/>
                <w:sz w:val="24"/>
                <w:szCs w:val="24"/>
              </w:rPr>
            </w:pPr>
          </w:p>
          <w:p w:rsidR="006B0E85" w:rsidRDefault="006B0E85" w:rsidP="00E46B03">
            <w:pPr>
              <w:contextualSpacing/>
              <w:rPr>
                <w:rFonts w:ascii="Garamond" w:hAnsi="Garamond"/>
                <w:sz w:val="24"/>
                <w:szCs w:val="24"/>
              </w:rPr>
            </w:pPr>
          </w:p>
          <w:p w:rsidR="00E46B03" w:rsidRDefault="00E46B03" w:rsidP="00E46B03">
            <w:pPr>
              <w:contextualSpacing/>
              <w:rPr>
                <w:rFonts w:ascii="Garamond" w:hAnsi="Garamond"/>
                <w:sz w:val="24"/>
                <w:szCs w:val="24"/>
              </w:rPr>
            </w:pPr>
            <w:r>
              <w:rPr>
                <w:rFonts w:ascii="Garamond" w:hAnsi="Garamond"/>
                <w:sz w:val="24"/>
                <w:szCs w:val="24"/>
              </w:rPr>
              <w:t>Speciallärare granskar pedagogiska kartläggningar och åtgärdsprogram för översyn av koppling mellan mål och kunskapskrav</w:t>
            </w:r>
            <w:r w:rsidR="009C0137">
              <w:rPr>
                <w:rFonts w:ascii="Garamond" w:hAnsi="Garamond"/>
                <w:sz w:val="24"/>
                <w:szCs w:val="24"/>
              </w:rPr>
              <w:t>.</w:t>
            </w:r>
          </w:p>
          <w:p w:rsidR="009C0137" w:rsidRPr="00E46B03" w:rsidRDefault="009C0137" w:rsidP="00E46B03">
            <w:pPr>
              <w:contextualSpacing/>
              <w:rPr>
                <w:rFonts w:ascii="Garamond" w:hAnsi="Garamond"/>
                <w:sz w:val="24"/>
                <w:szCs w:val="24"/>
              </w:rPr>
            </w:pPr>
            <w:r>
              <w:rPr>
                <w:rFonts w:ascii="Garamond" w:hAnsi="Garamond"/>
                <w:sz w:val="24"/>
                <w:szCs w:val="24"/>
              </w:rPr>
              <w:t>Speciallärare/specialpedagog. erbjuder stöd och handledning i målformuleringar och planering</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Pr="00F749C2" w:rsidRDefault="001E6D00" w:rsidP="00CA0046">
            <w:pPr>
              <w:tabs>
                <w:tab w:val="left" w:pos="3240"/>
              </w:tabs>
              <w:rPr>
                <w:rFonts w:ascii="Garamond" w:hAnsi="Garamond"/>
                <w:sz w:val="24"/>
                <w:szCs w:val="24"/>
              </w:rPr>
            </w:pPr>
            <w:r>
              <w:rPr>
                <w:rFonts w:ascii="Garamond" w:hAnsi="Garamond"/>
                <w:sz w:val="24"/>
                <w:szCs w:val="24"/>
              </w:rPr>
              <w:t>Pågående arbete där effekter ännu är marginella. Kvaliteten i dokumentationen är varierande.</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Default="003419ED" w:rsidP="00CA0046">
            <w:pPr>
              <w:tabs>
                <w:tab w:val="left" w:pos="3240"/>
              </w:tabs>
              <w:rPr>
                <w:rFonts w:ascii="Garamond" w:hAnsi="Garamond"/>
                <w:sz w:val="24"/>
                <w:szCs w:val="24"/>
              </w:rPr>
            </w:pPr>
            <w:r>
              <w:rPr>
                <w:rFonts w:ascii="Garamond" w:hAnsi="Garamond"/>
                <w:sz w:val="24"/>
                <w:szCs w:val="24"/>
              </w:rPr>
              <w:t>Arbetet med att säkerställa kvalitet i dokumentation samt uppföljningar fortsätter läsåret 2022 – 23</w:t>
            </w:r>
          </w:p>
          <w:p w:rsidR="003419ED" w:rsidRDefault="003419ED" w:rsidP="00CA0046">
            <w:pPr>
              <w:tabs>
                <w:tab w:val="left" w:pos="3240"/>
              </w:tabs>
              <w:rPr>
                <w:rFonts w:ascii="Garamond" w:hAnsi="Garamond"/>
                <w:sz w:val="24"/>
                <w:szCs w:val="24"/>
              </w:rPr>
            </w:pPr>
          </w:p>
          <w:p w:rsidR="003419ED" w:rsidRDefault="002446EC" w:rsidP="00CA0046">
            <w:pPr>
              <w:tabs>
                <w:tab w:val="left" w:pos="3240"/>
              </w:tabs>
              <w:rPr>
                <w:rFonts w:ascii="Garamond" w:hAnsi="Garamond"/>
                <w:sz w:val="24"/>
                <w:szCs w:val="24"/>
              </w:rPr>
            </w:pPr>
            <w:r>
              <w:rPr>
                <w:rFonts w:ascii="Garamond" w:hAnsi="Garamond"/>
                <w:sz w:val="24"/>
                <w:szCs w:val="24"/>
              </w:rPr>
              <w:t>Stöd och handledning har erbjudits till de lärare som önskat.</w:t>
            </w:r>
          </w:p>
        </w:tc>
      </w:tr>
      <w:tr w:rsidR="00EB0F96" w:rsidRPr="00F749C2" w:rsidTr="00C324B9">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EB0F96" w:rsidRPr="00F749C2" w:rsidRDefault="009C0137" w:rsidP="00CA0046">
            <w:pPr>
              <w:tabs>
                <w:tab w:val="left" w:pos="3240"/>
              </w:tabs>
              <w:rPr>
                <w:rFonts w:ascii="Garamond" w:hAnsi="Garamond"/>
                <w:sz w:val="24"/>
                <w:szCs w:val="24"/>
              </w:rPr>
            </w:pPr>
            <w:r>
              <w:rPr>
                <w:rFonts w:ascii="Garamond" w:hAnsi="Garamond"/>
                <w:sz w:val="24"/>
                <w:szCs w:val="24"/>
              </w:rPr>
              <w:t>Organisationen för reparativa insatser utvecklas över klassgränser och stadier.</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EB0F96" w:rsidRPr="004A5AA9" w:rsidRDefault="006B0E85" w:rsidP="006B0E85">
            <w:pPr>
              <w:contextualSpacing/>
              <w:rPr>
                <w:rFonts w:ascii="Garamond" w:hAnsi="Garamond"/>
                <w:sz w:val="24"/>
                <w:szCs w:val="24"/>
              </w:rPr>
            </w:pPr>
            <w:r w:rsidRPr="004A5AA9">
              <w:rPr>
                <w:rFonts w:ascii="Garamond" w:hAnsi="Garamond"/>
                <w:sz w:val="24"/>
                <w:szCs w:val="24"/>
              </w:rPr>
              <w:t>Vid schemaläggning ht-22 ska 60 minuter för reparativa insatser förläggas till samma dag och tid för samtliga årskurser.</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Pr="00F749C2" w:rsidRDefault="002446EC" w:rsidP="00CA0046">
            <w:pPr>
              <w:tabs>
                <w:tab w:val="left" w:pos="3240"/>
              </w:tabs>
              <w:rPr>
                <w:rFonts w:ascii="Garamond" w:hAnsi="Garamond"/>
                <w:sz w:val="24"/>
                <w:szCs w:val="24"/>
              </w:rPr>
            </w:pPr>
            <w:r>
              <w:rPr>
                <w:rFonts w:ascii="Garamond" w:hAnsi="Garamond"/>
                <w:sz w:val="24"/>
                <w:szCs w:val="24"/>
              </w:rPr>
              <w:t>Tiden har schemalagts men legat på olika tider mellan stadier.</w:t>
            </w:r>
            <w:r w:rsidR="001E6D00">
              <w:rPr>
                <w:rFonts w:ascii="Garamond" w:hAnsi="Garamond"/>
                <w:sz w:val="24"/>
                <w:szCs w:val="24"/>
              </w:rPr>
              <w:t xml:space="preserve"> Timmen har inte planerats för kunskapsluckor utan mer haft formen av IUP tid.</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Default="002446EC" w:rsidP="00CA0046">
            <w:pPr>
              <w:tabs>
                <w:tab w:val="left" w:pos="3240"/>
              </w:tabs>
              <w:rPr>
                <w:rFonts w:ascii="Garamond" w:hAnsi="Garamond"/>
                <w:sz w:val="24"/>
                <w:szCs w:val="24"/>
              </w:rPr>
            </w:pPr>
            <w:r>
              <w:rPr>
                <w:rFonts w:ascii="Garamond" w:hAnsi="Garamond"/>
                <w:sz w:val="24"/>
                <w:szCs w:val="24"/>
              </w:rPr>
              <w:t xml:space="preserve">Vi har vid utvärdering ändrat detta och organisationen för reparativa insatser kommer att organiseras </w:t>
            </w:r>
            <w:r w:rsidR="001E6D00">
              <w:rPr>
                <w:rFonts w:ascii="Garamond" w:hAnsi="Garamond"/>
                <w:sz w:val="24"/>
                <w:szCs w:val="24"/>
              </w:rPr>
              <w:t xml:space="preserve">i sammanhängande perioder </w:t>
            </w:r>
            <w:r>
              <w:rPr>
                <w:rFonts w:ascii="Garamond" w:hAnsi="Garamond"/>
                <w:sz w:val="24"/>
                <w:szCs w:val="24"/>
              </w:rPr>
              <w:t>från ht-22</w:t>
            </w:r>
          </w:p>
        </w:tc>
      </w:tr>
      <w:tr w:rsidR="00EB0F96" w:rsidRPr="00F749C2" w:rsidTr="00C324B9">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EB0F96" w:rsidRPr="00F749C2" w:rsidRDefault="009C0137" w:rsidP="00CA0046">
            <w:pPr>
              <w:tabs>
                <w:tab w:val="left" w:pos="3240"/>
              </w:tabs>
              <w:rPr>
                <w:rFonts w:ascii="Garamond" w:hAnsi="Garamond"/>
                <w:sz w:val="24"/>
                <w:szCs w:val="24"/>
              </w:rPr>
            </w:pPr>
            <w:r>
              <w:rPr>
                <w:rFonts w:ascii="Garamond" w:hAnsi="Garamond"/>
                <w:sz w:val="24"/>
                <w:szCs w:val="24"/>
              </w:rPr>
              <w:t>Det kollegiala lärarande är en naturlig del av vardagen</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EB0F96" w:rsidRPr="004A5AA9" w:rsidRDefault="006B0E85" w:rsidP="006B0E85">
            <w:pPr>
              <w:contextualSpacing/>
              <w:rPr>
                <w:rFonts w:ascii="Garamond" w:hAnsi="Garamond"/>
                <w:sz w:val="24"/>
                <w:szCs w:val="24"/>
              </w:rPr>
            </w:pPr>
            <w:r w:rsidRPr="004A5AA9">
              <w:rPr>
                <w:rFonts w:ascii="Garamond" w:hAnsi="Garamond"/>
                <w:sz w:val="24"/>
                <w:szCs w:val="24"/>
              </w:rPr>
              <w:t>Schemalagda kollegiala besök från och med v. 45 ht-21</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Pr="00F749C2" w:rsidRDefault="002446EC" w:rsidP="00CA0046">
            <w:pPr>
              <w:tabs>
                <w:tab w:val="left" w:pos="3240"/>
              </w:tabs>
              <w:rPr>
                <w:rFonts w:ascii="Garamond" w:hAnsi="Garamond"/>
                <w:sz w:val="24"/>
                <w:szCs w:val="24"/>
              </w:rPr>
            </w:pPr>
            <w:r>
              <w:rPr>
                <w:rFonts w:ascii="Garamond" w:hAnsi="Garamond"/>
                <w:sz w:val="24"/>
                <w:szCs w:val="24"/>
              </w:rPr>
              <w:t>Har organiserats av skolledning. Efterfrågas inte i någon större utsträckning av lärarna.</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EB0F96" w:rsidRDefault="002446EC" w:rsidP="00CA0046">
            <w:pPr>
              <w:tabs>
                <w:tab w:val="left" w:pos="3240"/>
              </w:tabs>
              <w:rPr>
                <w:rFonts w:ascii="Garamond" w:hAnsi="Garamond"/>
                <w:sz w:val="24"/>
                <w:szCs w:val="24"/>
              </w:rPr>
            </w:pPr>
            <w:r>
              <w:rPr>
                <w:rFonts w:ascii="Garamond" w:hAnsi="Garamond"/>
                <w:sz w:val="24"/>
                <w:szCs w:val="24"/>
              </w:rPr>
              <w:t>Har genomförts och utvärderats. 99% av lärarna uppskattar besöken och ser dem som värdefullt för sitt eget lärande utifrån erfarenhetsutbyte och inspiration.</w:t>
            </w:r>
          </w:p>
        </w:tc>
      </w:tr>
    </w:tbl>
    <w:p w:rsidR="00264AED" w:rsidRDefault="003C1F6B" w:rsidP="007F3D61">
      <w:pPr>
        <w:spacing w:before="96" w:after="0" w:line="216" w:lineRule="auto"/>
        <w:rPr>
          <w:rFonts w:ascii="Garamond" w:hAnsi="Garamond"/>
          <w:b/>
          <w:sz w:val="24"/>
          <w:szCs w:val="24"/>
        </w:rPr>
      </w:pPr>
      <w:r w:rsidRPr="003C1F6B">
        <w:rPr>
          <w:rFonts w:asciiTheme="minorHAnsi" w:eastAsiaTheme="minorEastAsia" w:hAnsi="Palatino Linotype" w:cstheme="minorBidi"/>
          <w:color w:val="1F497D" w:themeColor="text2"/>
          <w:kern w:val="24"/>
          <w:sz w:val="40"/>
          <w:szCs w:val="40"/>
          <w:lang w:eastAsia="sv-SE"/>
        </w:rPr>
        <w:t xml:space="preserve">     </w:t>
      </w:r>
      <w:r w:rsidR="007F3D61">
        <w:rPr>
          <w:rFonts w:ascii="Garamond" w:hAnsi="Garamond"/>
          <w:b/>
          <w:sz w:val="24"/>
          <w:szCs w:val="24"/>
        </w:rPr>
        <w:t xml:space="preserve"> </w:t>
      </w:r>
    </w:p>
    <w:p w:rsidR="009A2975" w:rsidRDefault="001E6D00" w:rsidP="00417A49">
      <w:pPr>
        <w:rPr>
          <w:rFonts w:ascii="Garamond" w:hAnsi="Garamond"/>
          <w:b/>
          <w:sz w:val="24"/>
          <w:szCs w:val="24"/>
        </w:rPr>
      </w:pPr>
      <w:r>
        <w:rPr>
          <w:rFonts w:ascii="Garamond" w:hAnsi="Garamond"/>
          <w:b/>
          <w:sz w:val="24"/>
          <w:szCs w:val="24"/>
        </w:rPr>
        <w:t>Planerade åtgärder systematiskt kvalitetsarbete 2022/23</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290"/>
        <w:gridCol w:w="2121"/>
        <w:gridCol w:w="2121"/>
      </w:tblGrid>
      <w:tr w:rsidR="001E6D00" w:rsidRPr="00F749C2" w:rsidTr="00B81BF3">
        <w:trPr>
          <w:trHeight w:val="536"/>
        </w:trPr>
        <w:tc>
          <w:tcPr>
            <w:tcW w:w="983" w:type="pct"/>
            <w:shd w:val="clear" w:color="auto" w:fill="auto"/>
          </w:tcPr>
          <w:p w:rsidR="001E6D00" w:rsidRPr="00F749C2" w:rsidRDefault="001E6D00" w:rsidP="00B81BF3">
            <w:pPr>
              <w:tabs>
                <w:tab w:val="left" w:pos="3240"/>
              </w:tabs>
              <w:rPr>
                <w:rFonts w:ascii="Garamond" w:hAnsi="Garamond"/>
                <w:b/>
                <w:sz w:val="24"/>
                <w:szCs w:val="24"/>
              </w:rPr>
            </w:pPr>
            <w:r w:rsidRPr="00F749C2">
              <w:rPr>
                <w:rFonts w:ascii="Garamond" w:hAnsi="Garamond"/>
                <w:b/>
                <w:sz w:val="24"/>
                <w:szCs w:val="24"/>
              </w:rPr>
              <w:t xml:space="preserve">Mål </w:t>
            </w:r>
          </w:p>
        </w:tc>
        <w:tc>
          <w:tcPr>
            <w:tcW w:w="1754" w:type="pct"/>
            <w:shd w:val="clear" w:color="auto" w:fill="auto"/>
          </w:tcPr>
          <w:p w:rsidR="001E6D00" w:rsidRPr="00F749C2" w:rsidRDefault="001E6D00" w:rsidP="00B81BF3">
            <w:pPr>
              <w:tabs>
                <w:tab w:val="left" w:pos="3240"/>
              </w:tabs>
              <w:rPr>
                <w:rFonts w:ascii="Garamond" w:hAnsi="Garamond"/>
                <w:b/>
                <w:sz w:val="24"/>
                <w:szCs w:val="24"/>
              </w:rPr>
            </w:pPr>
            <w:r w:rsidRPr="00F749C2">
              <w:rPr>
                <w:rFonts w:ascii="Garamond" w:hAnsi="Garamond"/>
                <w:b/>
                <w:sz w:val="24"/>
                <w:szCs w:val="24"/>
              </w:rPr>
              <w:t>Planerade åtgärder</w:t>
            </w:r>
          </w:p>
        </w:tc>
        <w:tc>
          <w:tcPr>
            <w:tcW w:w="1131" w:type="pct"/>
            <w:shd w:val="clear" w:color="auto" w:fill="auto"/>
          </w:tcPr>
          <w:p w:rsidR="001E6D00" w:rsidRPr="00F749C2" w:rsidRDefault="001E6D00" w:rsidP="00B81BF3">
            <w:pPr>
              <w:tabs>
                <w:tab w:val="left" w:pos="3240"/>
              </w:tabs>
              <w:rPr>
                <w:rFonts w:ascii="Garamond" w:hAnsi="Garamond"/>
                <w:b/>
                <w:sz w:val="24"/>
                <w:szCs w:val="24"/>
              </w:rPr>
            </w:pPr>
            <w:r w:rsidRPr="00F749C2">
              <w:rPr>
                <w:rFonts w:ascii="Garamond" w:hAnsi="Garamond"/>
                <w:b/>
                <w:sz w:val="24"/>
                <w:szCs w:val="24"/>
              </w:rPr>
              <w:t>Effekter</w:t>
            </w:r>
          </w:p>
        </w:tc>
        <w:tc>
          <w:tcPr>
            <w:tcW w:w="1131" w:type="pct"/>
          </w:tcPr>
          <w:p w:rsidR="001E6D00" w:rsidRPr="00F749C2" w:rsidRDefault="001E6D00" w:rsidP="00B81BF3">
            <w:pPr>
              <w:tabs>
                <w:tab w:val="left" w:pos="3240"/>
              </w:tabs>
              <w:rPr>
                <w:rFonts w:ascii="Garamond" w:hAnsi="Garamond"/>
                <w:b/>
                <w:sz w:val="24"/>
                <w:szCs w:val="24"/>
              </w:rPr>
            </w:pPr>
            <w:r w:rsidRPr="00F749C2">
              <w:rPr>
                <w:rFonts w:ascii="Garamond" w:hAnsi="Garamond"/>
                <w:b/>
                <w:sz w:val="24"/>
                <w:szCs w:val="24"/>
              </w:rPr>
              <w:t>Analys</w:t>
            </w:r>
          </w:p>
        </w:tc>
      </w:tr>
      <w:tr w:rsidR="001E6D00" w:rsidRPr="00F749C2" w:rsidTr="00B81BF3">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1E6D00" w:rsidRPr="00F749C2" w:rsidRDefault="005A4E5A" w:rsidP="00B81BF3">
            <w:pPr>
              <w:tabs>
                <w:tab w:val="left" w:pos="3240"/>
              </w:tabs>
              <w:rPr>
                <w:rFonts w:ascii="Garamond" w:hAnsi="Garamond"/>
                <w:sz w:val="24"/>
                <w:szCs w:val="24"/>
              </w:rPr>
            </w:pPr>
            <w:r>
              <w:rPr>
                <w:rFonts w:ascii="Garamond" w:hAnsi="Garamond"/>
                <w:sz w:val="24"/>
                <w:szCs w:val="24"/>
              </w:rPr>
              <w:t>Säkerställa undervisningens kvalitet.</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1E6D00" w:rsidRPr="00153247" w:rsidRDefault="00EC2AF5" w:rsidP="00EC2AF5">
            <w:pPr>
              <w:contextualSpacing/>
              <w:rPr>
                <w:rFonts w:ascii="Garamond" w:hAnsi="Garamond"/>
                <w:sz w:val="24"/>
                <w:szCs w:val="24"/>
              </w:rPr>
            </w:pPr>
            <w:r w:rsidRPr="00153247">
              <w:rPr>
                <w:rFonts w:ascii="Garamond" w:hAnsi="Garamond"/>
                <w:sz w:val="24"/>
                <w:szCs w:val="24"/>
              </w:rPr>
              <w:t xml:space="preserve">Ämnesträffarna inriktas på </w:t>
            </w:r>
            <w:r w:rsidR="005A4E5A">
              <w:rPr>
                <w:rFonts w:ascii="Garamond" w:hAnsi="Garamond"/>
                <w:sz w:val="24"/>
                <w:szCs w:val="24"/>
              </w:rPr>
              <w:t xml:space="preserve">planering av undervisningen genomförande och </w:t>
            </w:r>
            <w:r w:rsidRPr="00153247">
              <w:rPr>
                <w:rFonts w:ascii="Garamond" w:hAnsi="Garamond"/>
                <w:sz w:val="24"/>
                <w:szCs w:val="24"/>
              </w:rPr>
              <w:t xml:space="preserve">bedömning. </w:t>
            </w:r>
          </w:p>
          <w:p w:rsidR="00EC2AF5" w:rsidRPr="00153247" w:rsidRDefault="00EC2AF5" w:rsidP="00EC2AF5">
            <w:pPr>
              <w:contextualSpacing/>
              <w:rPr>
                <w:rFonts w:ascii="Garamond" w:hAnsi="Garamond"/>
                <w:sz w:val="24"/>
                <w:szCs w:val="24"/>
              </w:rPr>
            </w:pPr>
            <w:r w:rsidRPr="00153247">
              <w:rPr>
                <w:rFonts w:ascii="Garamond" w:hAnsi="Garamond"/>
                <w:sz w:val="24"/>
                <w:szCs w:val="24"/>
              </w:rPr>
              <w:t>Sambedömning för att säkerställa enlighet med nya kunskapskrav enligt Lgr 22</w:t>
            </w:r>
          </w:p>
          <w:p w:rsidR="001E6D00" w:rsidRDefault="001E6D00" w:rsidP="00B81BF3">
            <w:pPr>
              <w:pStyle w:val="Liststycke"/>
              <w:ind w:left="720"/>
              <w:contextualSpacing/>
              <w:rPr>
                <w:rFonts w:ascii="Garamond" w:hAnsi="Garamond"/>
              </w:rPr>
            </w:pPr>
          </w:p>
          <w:p w:rsidR="001E6D00" w:rsidRPr="00EC2AF5" w:rsidRDefault="001E6D00" w:rsidP="00EC2AF5">
            <w:pPr>
              <w:contextualSpacing/>
              <w:rPr>
                <w:rFonts w:ascii="Garamond" w:hAnsi="Garamond"/>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Default="001E6D00" w:rsidP="00B81BF3">
            <w:pPr>
              <w:tabs>
                <w:tab w:val="left" w:pos="3240"/>
              </w:tabs>
              <w:rPr>
                <w:rFonts w:ascii="Garamond" w:hAnsi="Garamond"/>
                <w:sz w:val="24"/>
                <w:szCs w:val="24"/>
              </w:rPr>
            </w:pPr>
          </w:p>
          <w:p w:rsidR="001E6D00" w:rsidRPr="00F749C2" w:rsidRDefault="001E6D00" w:rsidP="00B81BF3">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Pr="00F749C2" w:rsidRDefault="001E6D00" w:rsidP="00953338">
            <w:pPr>
              <w:tabs>
                <w:tab w:val="left" w:pos="3240"/>
              </w:tabs>
              <w:rPr>
                <w:rFonts w:ascii="Garamond" w:hAnsi="Garamond"/>
                <w:sz w:val="24"/>
                <w:szCs w:val="24"/>
              </w:rPr>
            </w:pPr>
          </w:p>
        </w:tc>
      </w:tr>
      <w:tr w:rsidR="001E6D00" w:rsidRPr="00F749C2" w:rsidTr="00B81BF3">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1E6D00" w:rsidRPr="00F749C2" w:rsidRDefault="00C57815" w:rsidP="00B81BF3">
            <w:pPr>
              <w:tabs>
                <w:tab w:val="left" w:pos="3240"/>
              </w:tabs>
              <w:rPr>
                <w:rFonts w:ascii="Garamond" w:hAnsi="Garamond"/>
                <w:sz w:val="24"/>
                <w:szCs w:val="24"/>
              </w:rPr>
            </w:pPr>
            <w:r>
              <w:rPr>
                <w:rFonts w:ascii="Garamond" w:hAnsi="Garamond"/>
                <w:sz w:val="24"/>
                <w:szCs w:val="24"/>
              </w:rPr>
              <w:t>Öka elevernas kunskaper</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1E6D00" w:rsidRPr="00E46B03" w:rsidRDefault="00153247" w:rsidP="00B81BF3">
            <w:pPr>
              <w:contextualSpacing/>
              <w:rPr>
                <w:rFonts w:ascii="Garamond" w:hAnsi="Garamond"/>
                <w:sz w:val="24"/>
                <w:szCs w:val="24"/>
              </w:rPr>
            </w:pPr>
            <w:r>
              <w:rPr>
                <w:rFonts w:ascii="Garamond" w:hAnsi="Garamond"/>
                <w:sz w:val="24"/>
                <w:szCs w:val="24"/>
              </w:rPr>
              <w:t>Reparativa insatser genomförs med start v. 45.</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Pr="00F749C2" w:rsidRDefault="001E6D00" w:rsidP="00B81BF3">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Default="001E6D00" w:rsidP="00B81BF3">
            <w:pPr>
              <w:tabs>
                <w:tab w:val="left" w:pos="3240"/>
              </w:tabs>
              <w:rPr>
                <w:rFonts w:ascii="Garamond" w:hAnsi="Garamond"/>
                <w:sz w:val="24"/>
                <w:szCs w:val="24"/>
              </w:rPr>
            </w:pPr>
          </w:p>
        </w:tc>
      </w:tr>
      <w:tr w:rsidR="001E6D00" w:rsidRPr="00F749C2" w:rsidTr="00B81BF3">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1E6D00" w:rsidRPr="00F749C2" w:rsidRDefault="00153247" w:rsidP="00B81BF3">
            <w:pPr>
              <w:tabs>
                <w:tab w:val="left" w:pos="3240"/>
              </w:tabs>
              <w:rPr>
                <w:rFonts w:ascii="Garamond" w:hAnsi="Garamond"/>
                <w:sz w:val="24"/>
                <w:szCs w:val="24"/>
              </w:rPr>
            </w:pPr>
            <w:r>
              <w:rPr>
                <w:rFonts w:ascii="Garamond" w:hAnsi="Garamond"/>
                <w:sz w:val="24"/>
                <w:szCs w:val="24"/>
              </w:rPr>
              <w:t>Skapa en ”dela-kultur” där erfarenhetsutbyte efterfrågas</w:t>
            </w:r>
            <w:r w:rsidR="005A4E5A">
              <w:rPr>
                <w:rFonts w:ascii="Garamond" w:hAnsi="Garamond"/>
                <w:sz w:val="24"/>
                <w:szCs w:val="24"/>
              </w:rPr>
              <w:t xml:space="preserve"> och berikar den egna undervisningen.</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5E268A" w:rsidRPr="004A5AA9" w:rsidRDefault="00153247" w:rsidP="00B81BF3">
            <w:pPr>
              <w:contextualSpacing/>
              <w:rPr>
                <w:rFonts w:ascii="Garamond" w:hAnsi="Garamond"/>
                <w:sz w:val="24"/>
                <w:szCs w:val="24"/>
              </w:rPr>
            </w:pPr>
            <w:r w:rsidRPr="004A5AA9">
              <w:rPr>
                <w:rFonts w:ascii="Garamond" w:hAnsi="Garamond"/>
                <w:sz w:val="24"/>
                <w:szCs w:val="24"/>
              </w:rPr>
              <w:t xml:space="preserve">Kollegiala besök genomförs </w:t>
            </w:r>
            <w:r w:rsidR="005A4E5A" w:rsidRPr="004A5AA9">
              <w:rPr>
                <w:rFonts w:ascii="Garamond" w:hAnsi="Garamond"/>
                <w:sz w:val="24"/>
                <w:szCs w:val="24"/>
              </w:rPr>
              <w:t xml:space="preserve">enl. en modell i form av Bingobricka. </w:t>
            </w:r>
          </w:p>
          <w:p w:rsidR="001E6D00" w:rsidRPr="004A5AA9" w:rsidRDefault="005E268A" w:rsidP="00B81BF3">
            <w:pPr>
              <w:contextualSpacing/>
              <w:rPr>
                <w:rFonts w:ascii="Garamond" w:hAnsi="Garamond"/>
                <w:sz w:val="24"/>
                <w:szCs w:val="24"/>
              </w:rPr>
            </w:pPr>
            <w:r w:rsidRPr="004A5AA9">
              <w:rPr>
                <w:rFonts w:ascii="Garamond" w:hAnsi="Garamond"/>
                <w:sz w:val="24"/>
                <w:szCs w:val="24"/>
              </w:rPr>
              <w:t>(</w:t>
            </w:r>
            <w:r w:rsidR="005A4E5A" w:rsidRPr="004A5AA9">
              <w:rPr>
                <w:rFonts w:ascii="Garamond" w:hAnsi="Garamond"/>
                <w:sz w:val="24"/>
                <w:szCs w:val="24"/>
              </w:rPr>
              <w:t xml:space="preserve">Kooperativt lärande, Rik matematik, Bågen, Pilen, Programmering, Begreppsburkar, </w:t>
            </w:r>
            <w:r w:rsidRPr="004A5AA9">
              <w:rPr>
                <w:rFonts w:ascii="Garamond" w:hAnsi="Garamond"/>
                <w:sz w:val="24"/>
                <w:szCs w:val="24"/>
              </w:rPr>
              <w:t>som exempel.)</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Pr="00F749C2" w:rsidRDefault="001E6D00" w:rsidP="00B81BF3">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Default="001E6D00" w:rsidP="00B81BF3">
            <w:pPr>
              <w:tabs>
                <w:tab w:val="left" w:pos="3240"/>
              </w:tabs>
              <w:rPr>
                <w:rFonts w:ascii="Garamond" w:hAnsi="Garamond"/>
                <w:sz w:val="24"/>
                <w:szCs w:val="24"/>
              </w:rPr>
            </w:pPr>
          </w:p>
        </w:tc>
      </w:tr>
      <w:tr w:rsidR="001E6D00" w:rsidRPr="00F749C2" w:rsidTr="00B81BF3">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1E6D00" w:rsidRPr="00F749C2" w:rsidRDefault="00153247" w:rsidP="00B81BF3">
            <w:pPr>
              <w:tabs>
                <w:tab w:val="left" w:pos="3240"/>
              </w:tabs>
              <w:rPr>
                <w:rFonts w:ascii="Garamond" w:hAnsi="Garamond"/>
                <w:sz w:val="24"/>
                <w:szCs w:val="24"/>
              </w:rPr>
            </w:pPr>
            <w:r>
              <w:rPr>
                <w:rFonts w:ascii="Garamond" w:hAnsi="Garamond"/>
                <w:sz w:val="24"/>
                <w:szCs w:val="24"/>
              </w:rPr>
              <w:t xml:space="preserve">Värdegrundsarbetet med våra värdeord </w:t>
            </w:r>
            <w:r w:rsidR="00C52BC6">
              <w:rPr>
                <w:rFonts w:ascii="Garamond" w:hAnsi="Garamond"/>
                <w:sz w:val="24"/>
                <w:szCs w:val="24"/>
              </w:rPr>
              <w:t xml:space="preserve">STARK </w:t>
            </w:r>
            <w:r>
              <w:rPr>
                <w:rFonts w:ascii="Garamond" w:hAnsi="Garamond"/>
                <w:sz w:val="24"/>
                <w:szCs w:val="24"/>
              </w:rPr>
              <w:t>är förankrat i organisationen</w:t>
            </w:r>
            <w:r w:rsidR="00C52BC6">
              <w:rPr>
                <w:rFonts w:ascii="Garamond" w:hAnsi="Garamond"/>
                <w:sz w:val="24"/>
                <w:szCs w:val="24"/>
              </w:rPr>
              <w:t>,</w:t>
            </w:r>
            <w:r>
              <w:rPr>
                <w:rFonts w:ascii="Garamond" w:hAnsi="Garamond"/>
                <w:sz w:val="24"/>
                <w:szCs w:val="24"/>
              </w:rPr>
              <w:t xml:space="preserve"> och introducera</w:t>
            </w:r>
            <w:r w:rsidR="00C52BC6">
              <w:rPr>
                <w:rFonts w:ascii="Garamond" w:hAnsi="Garamond"/>
                <w:sz w:val="24"/>
                <w:szCs w:val="24"/>
              </w:rPr>
              <w:t xml:space="preserve">t </w:t>
            </w:r>
            <w:r>
              <w:rPr>
                <w:rFonts w:ascii="Garamond" w:hAnsi="Garamond"/>
                <w:sz w:val="24"/>
                <w:szCs w:val="24"/>
              </w:rPr>
              <w:t>hos elever och vårdnadshavare.</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1E6D00" w:rsidRPr="004A5AA9" w:rsidRDefault="00153247" w:rsidP="00B81BF3">
            <w:pPr>
              <w:contextualSpacing/>
              <w:rPr>
                <w:rFonts w:ascii="Garamond" w:hAnsi="Garamond"/>
                <w:sz w:val="24"/>
                <w:szCs w:val="24"/>
              </w:rPr>
            </w:pPr>
            <w:r w:rsidRPr="004A5AA9">
              <w:rPr>
                <w:rFonts w:ascii="Garamond" w:hAnsi="Garamond"/>
                <w:sz w:val="24"/>
                <w:szCs w:val="24"/>
              </w:rPr>
              <w:t xml:space="preserve">Implementering </w:t>
            </w:r>
            <w:r w:rsidR="005A4E5A" w:rsidRPr="004A5AA9">
              <w:rPr>
                <w:rFonts w:ascii="Garamond" w:hAnsi="Garamond"/>
                <w:sz w:val="24"/>
                <w:szCs w:val="24"/>
              </w:rPr>
              <w:t xml:space="preserve">i alla led </w:t>
            </w:r>
            <w:r w:rsidR="00C52BC6" w:rsidRPr="004A5AA9">
              <w:rPr>
                <w:rFonts w:ascii="Garamond" w:hAnsi="Garamond"/>
                <w:sz w:val="24"/>
                <w:szCs w:val="24"/>
              </w:rPr>
              <w:t>från all personal på skolan,</w:t>
            </w:r>
            <w:r w:rsidR="005A4E5A" w:rsidRPr="004A5AA9">
              <w:rPr>
                <w:rFonts w:ascii="Garamond" w:hAnsi="Garamond"/>
                <w:sz w:val="24"/>
                <w:szCs w:val="24"/>
              </w:rPr>
              <w:t xml:space="preserve"> föräldraråd, föräldramöten</w:t>
            </w:r>
            <w:r w:rsidR="00C52BC6" w:rsidRPr="004A5AA9">
              <w:rPr>
                <w:rFonts w:ascii="Garamond" w:hAnsi="Garamond"/>
                <w:sz w:val="24"/>
                <w:szCs w:val="24"/>
              </w:rPr>
              <w:t>, elevgrupper, elevråd m.m.</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Pr="00F749C2" w:rsidRDefault="001E6D00" w:rsidP="00B81BF3">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E6D00" w:rsidRDefault="001E6D00" w:rsidP="00B81BF3">
            <w:pPr>
              <w:tabs>
                <w:tab w:val="left" w:pos="3240"/>
              </w:tabs>
              <w:rPr>
                <w:rFonts w:ascii="Garamond" w:hAnsi="Garamond"/>
                <w:sz w:val="24"/>
                <w:szCs w:val="24"/>
              </w:rPr>
            </w:pPr>
          </w:p>
        </w:tc>
      </w:tr>
      <w:tr w:rsidR="00153247" w:rsidRPr="00F749C2" w:rsidTr="00B81BF3">
        <w:trPr>
          <w:trHeight w:val="73"/>
        </w:trPr>
        <w:tc>
          <w:tcPr>
            <w:tcW w:w="983" w:type="pct"/>
            <w:tcBorders>
              <w:top w:val="single" w:sz="4" w:space="0" w:color="auto"/>
              <w:left w:val="single" w:sz="4" w:space="0" w:color="auto"/>
              <w:bottom w:val="single" w:sz="4" w:space="0" w:color="auto"/>
              <w:right w:val="single" w:sz="4" w:space="0" w:color="auto"/>
            </w:tcBorders>
            <w:shd w:val="clear" w:color="auto" w:fill="auto"/>
          </w:tcPr>
          <w:p w:rsidR="00153247" w:rsidRDefault="00153247" w:rsidP="00B81BF3">
            <w:pPr>
              <w:tabs>
                <w:tab w:val="left" w:pos="3240"/>
              </w:tabs>
              <w:rPr>
                <w:rFonts w:ascii="Garamond" w:hAnsi="Garamond"/>
                <w:sz w:val="24"/>
                <w:szCs w:val="24"/>
              </w:rPr>
            </w:pPr>
            <w:r>
              <w:rPr>
                <w:rFonts w:ascii="Garamond" w:hAnsi="Garamond"/>
                <w:sz w:val="24"/>
                <w:szCs w:val="24"/>
              </w:rPr>
              <w:t>Gemensam Outlook kalender för skolan.</w:t>
            </w:r>
          </w:p>
        </w:tc>
        <w:tc>
          <w:tcPr>
            <w:tcW w:w="1754" w:type="pct"/>
            <w:tcBorders>
              <w:top w:val="single" w:sz="4" w:space="0" w:color="auto"/>
              <w:left w:val="single" w:sz="4" w:space="0" w:color="auto"/>
              <w:bottom w:val="single" w:sz="4" w:space="0" w:color="auto"/>
              <w:right w:val="single" w:sz="4" w:space="0" w:color="auto"/>
            </w:tcBorders>
            <w:shd w:val="clear" w:color="auto" w:fill="auto"/>
          </w:tcPr>
          <w:p w:rsidR="00153247" w:rsidRPr="004A5AA9" w:rsidRDefault="005E268A" w:rsidP="00B81BF3">
            <w:pPr>
              <w:contextualSpacing/>
              <w:rPr>
                <w:rFonts w:ascii="Garamond" w:hAnsi="Garamond"/>
                <w:sz w:val="24"/>
                <w:szCs w:val="24"/>
              </w:rPr>
            </w:pPr>
            <w:r w:rsidRPr="004A5AA9">
              <w:rPr>
                <w:rFonts w:ascii="Garamond" w:hAnsi="Garamond"/>
                <w:sz w:val="24"/>
                <w:szCs w:val="24"/>
              </w:rPr>
              <w:t>Information och tillhörande workshop genomförs v. 44.</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53247" w:rsidRPr="00F749C2" w:rsidRDefault="00153247" w:rsidP="00B81BF3">
            <w:pPr>
              <w:tabs>
                <w:tab w:val="left" w:pos="3240"/>
              </w:tabs>
              <w:rPr>
                <w:rFonts w:ascii="Garamond" w:hAnsi="Garamond"/>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153247" w:rsidRDefault="00153247" w:rsidP="00B81BF3">
            <w:pPr>
              <w:tabs>
                <w:tab w:val="left" w:pos="3240"/>
              </w:tabs>
              <w:rPr>
                <w:rFonts w:ascii="Garamond" w:hAnsi="Garamond"/>
                <w:sz w:val="24"/>
                <w:szCs w:val="24"/>
              </w:rPr>
            </w:pPr>
          </w:p>
        </w:tc>
      </w:tr>
    </w:tbl>
    <w:p w:rsidR="003A4136" w:rsidRDefault="003A4136" w:rsidP="00417A49">
      <w:pPr>
        <w:rPr>
          <w:rFonts w:ascii="Arial Black" w:hAnsi="Arial Black"/>
          <w:b/>
          <w:sz w:val="24"/>
          <w:szCs w:val="24"/>
        </w:rPr>
      </w:pPr>
    </w:p>
    <w:p w:rsidR="00417A49" w:rsidRPr="009A5500" w:rsidRDefault="00714DE9" w:rsidP="00417A49">
      <w:pPr>
        <w:rPr>
          <w:rFonts w:ascii="Arial Black" w:hAnsi="Arial Black"/>
          <w:b/>
          <w:sz w:val="24"/>
          <w:szCs w:val="24"/>
        </w:rPr>
      </w:pPr>
      <w:r w:rsidRPr="009A5500">
        <w:rPr>
          <w:rFonts w:ascii="Arial Black" w:hAnsi="Arial Black"/>
          <w:b/>
          <w:sz w:val="24"/>
          <w:szCs w:val="24"/>
        </w:rPr>
        <w:t>Sammanfattning</w:t>
      </w:r>
    </w:p>
    <w:p w:rsidR="00C14BDC" w:rsidRPr="00FA2F39" w:rsidRDefault="00C14BDC" w:rsidP="00FA2F39">
      <w:pPr>
        <w:pStyle w:val="Liststycke"/>
        <w:ind w:left="720"/>
        <w:rPr>
          <w:rFonts w:ascii="Garamond" w:hAnsi="Garamond" w:cs="Arial"/>
          <w:b/>
          <w:bCs/>
        </w:rPr>
      </w:pPr>
      <w:r w:rsidRPr="00FA2F39">
        <w:rPr>
          <w:rFonts w:ascii="Garamond" w:hAnsi="Garamond" w:cs="Arial"/>
          <w:b/>
          <w:bCs/>
        </w:rPr>
        <w:t xml:space="preserve">Alla insatser </w:t>
      </w:r>
      <w:r w:rsidR="003F62E0" w:rsidRPr="00FA2F39">
        <w:rPr>
          <w:rFonts w:ascii="Garamond" w:hAnsi="Garamond" w:cs="Arial"/>
          <w:b/>
          <w:bCs/>
        </w:rPr>
        <w:t xml:space="preserve">vi gör </w:t>
      </w:r>
      <w:r w:rsidRPr="00FA2F39">
        <w:rPr>
          <w:rFonts w:ascii="Garamond" w:hAnsi="Garamond" w:cs="Arial"/>
          <w:b/>
          <w:bCs/>
        </w:rPr>
        <w:t>syftar till att eleve</w:t>
      </w:r>
      <w:r w:rsidR="00FA2F39">
        <w:rPr>
          <w:rFonts w:ascii="Garamond" w:hAnsi="Garamond" w:cs="Arial"/>
          <w:b/>
          <w:bCs/>
        </w:rPr>
        <w:t>rna ska vistas</w:t>
      </w:r>
      <w:r w:rsidRPr="00FA2F39">
        <w:rPr>
          <w:rFonts w:ascii="Garamond" w:hAnsi="Garamond" w:cs="Arial"/>
          <w:b/>
          <w:bCs/>
        </w:rPr>
        <w:t xml:space="preserve"> i en trygg miljö där </w:t>
      </w:r>
      <w:r w:rsidR="00FA2F39">
        <w:rPr>
          <w:rFonts w:ascii="Garamond" w:hAnsi="Garamond" w:cs="Arial"/>
          <w:b/>
          <w:bCs/>
        </w:rPr>
        <w:t>man</w:t>
      </w:r>
      <w:r w:rsidRPr="00FA2F39">
        <w:rPr>
          <w:rFonts w:ascii="Garamond" w:hAnsi="Garamond" w:cs="Arial"/>
          <w:b/>
          <w:bCs/>
        </w:rPr>
        <w:t xml:space="preserve"> trivs och </w:t>
      </w:r>
      <w:r w:rsidR="003F62E0" w:rsidRPr="00FA2F39">
        <w:rPr>
          <w:rFonts w:ascii="Garamond" w:hAnsi="Garamond" w:cs="Arial"/>
          <w:b/>
          <w:bCs/>
        </w:rPr>
        <w:t xml:space="preserve">mår bra! </w:t>
      </w:r>
      <w:r w:rsidR="00FA2F39">
        <w:rPr>
          <w:rFonts w:ascii="Garamond" w:hAnsi="Garamond" w:cs="Arial"/>
          <w:b/>
          <w:bCs/>
        </w:rPr>
        <w:t xml:space="preserve"> Och a</w:t>
      </w:r>
      <w:r w:rsidR="003F62E0" w:rsidRPr="00FA2F39">
        <w:rPr>
          <w:rFonts w:ascii="Garamond" w:hAnsi="Garamond" w:cs="Arial"/>
          <w:b/>
          <w:bCs/>
        </w:rPr>
        <w:t>tt eleve</w:t>
      </w:r>
      <w:r w:rsidR="00FA2F39" w:rsidRPr="00FA2F39">
        <w:rPr>
          <w:rFonts w:ascii="Garamond" w:hAnsi="Garamond" w:cs="Arial"/>
          <w:b/>
          <w:bCs/>
        </w:rPr>
        <w:t>rna</w:t>
      </w:r>
      <w:r w:rsidR="003F62E0" w:rsidRPr="00FA2F39">
        <w:rPr>
          <w:rFonts w:ascii="Garamond" w:hAnsi="Garamond" w:cs="Arial"/>
          <w:b/>
          <w:bCs/>
        </w:rPr>
        <w:t xml:space="preserve"> </w:t>
      </w:r>
      <w:r w:rsidRPr="00FA2F39">
        <w:rPr>
          <w:rFonts w:ascii="Garamond" w:hAnsi="Garamond" w:cs="Arial"/>
          <w:b/>
          <w:bCs/>
        </w:rPr>
        <w:t>ges goda förutsättningar att lyckas i skolarbetet och nå uppsatta kunskapskrav.</w:t>
      </w:r>
    </w:p>
    <w:p w:rsidR="00FA2F39" w:rsidRPr="00FA2F39" w:rsidRDefault="00FA2F39" w:rsidP="00243D34">
      <w:pPr>
        <w:pStyle w:val="Liststycke"/>
        <w:ind w:left="720"/>
        <w:rPr>
          <w:rFonts w:ascii="Arial" w:hAnsi="Arial" w:cs="Arial"/>
        </w:rPr>
      </w:pPr>
    </w:p>
    <w:p w:rsidR="00C14BDC" w:rsidRPr="00EB0F96" w:rsidRDefault="00C14BDC" w:rsidP="00EB0F96">
      <w:pPr>
        <w:pStyle w:val="Liststycke"/>
        <w:numPr>
          <w:ilvl w:val="0"/>
          <w:numId w:val="25"/>
        </w:numPr>
        <w:rPr>
          <w:rFonts w:ascii="Garamond" w:hAnsi="Garamond"/>
        </w:rPr>
      </w:pPr>
      <w:r w:rsidRPr="00EB0F96">
        <w:rPr>
          <w:rFonts w:ascii="Garamond" w:hAnsi="Garamond"/>
        </w:rPr>
        <w:t>Vi håller i arbetet med Modellen då det är en form för struktur och framförhållning i det systematiska kvalitetsarbetet.</w:t>
      </w:r>
      <w:r w:rsidR="005900E2">
        <w:rPr>
          <w:rFonts w:ascii="Garamond" w:hAnsi="Garamond"/>
        </w:rPr>
        <w:t xml:space="preserve"> </w:t>
      </w:r>
      <w:r w:rsidR="00C52BC6">
        <w:rPr>
          <w:rFonts w:ascii="Garamond" w:hAnsi="Garamond"/>
        </w:rPr>
        <w:t xml:space="preserve"> </w:t>
      </w:r>
    </w:p>
    <w:p w:rsidR="006B39BE" w:rsidRDefault="00155C14" w:rsidP="00B81BF3">
      <w:pPr>
        <w:pStyle w:val="Liststycke"/>
        <w:numPr>
          <w:ilvl w:val="0"/>
          <w:numId w:val="25"/>
        </w:numPr>
        <w:rPr>
          <w:rFonts w:ascii="Garamond" w:hAnsi="Garamond"/>
        </w:rPr>
      </w:pPr>
      <w:r w:rsidRPr="006B39BE">
        <w:rPr>
          <w:rFonts w:ascii="Garamond" w:hAnsi="Garamond"/>
        </w:rPr>
        <w:t xml:space="preserve">Vi ser att satsningen med reparativa insatser </w:t>
      </w:r>
      <w:r w:rsidR="00EB0F96" w:rsidRPr="006B39BE">
        <w:rPr>
          <w:rFonts w:ascii="Garamond" w:hAnsi="Garamond"/>
        </w:rPr>
        <w:t xml:space="preserve">är en </w:t>
      </w:r>
      <w:r w:rsidRPr="006B39BE">
        <w:rPr>
          <w:rFonts w:ascii="Garamond" w:hAnsi="Garamond"/>
        </w:rPr>
        <w:t xml:space="preserve">viktig </w:t>
      </w:r>
      <w:r w:rsidR="00810AF0" w:rsidRPr="006B39BE">
        <w:rPr>
          <w:rFonts w:ascii="Garamond" w:hAnsi="Garamond"/>
        </w:rPr>
        <w:t>åtgärd</w:t>
      </w:r>
      <w:r w:rsidRPr="006B39BE">
        <w:rPr>
          <w:rFonts w:ascii="Garamond" w:hAnsi="Garamond"/>
        </w:rPr>
        <w:t xml:space="preserve"> </w:t>
      </w:r>
      <w:r w:rsidR="009852BC" w:rsidRPr="006B39BE">
        <w:rPr>
          <w:rFonts w:ascii="Garamond" w:hAnsi="Garamond"/>
        </w:rPr>
        <w:t>i</w:t>
      </w:r>
      <w:r w:rsidR="00EB0F96" w:rsidRPr="006B39BE">
        <w:rPr>
          <w:rFonts w:ascii="Garamond" w:hAnsi="Garamond"/>
        </w:rPr>
        <w:t xml:space="preserve"> </w:t>
      </w:r>
      <w:r w:rsidR="009852BC" w:rsidRPr="006B39BE">
        <w:rPr>
          <w:rFonts w:ascii="Garamond" w:hAnsi="Garamond"/>
        </w:rPr>
        <w:t xml:space="preserve">arbetet </w:t>
      </w:r>
      <w:r w:rsidRPr="006B39BE">
        <w:rPr>
          <w:rFonts w:ascii="Garamond" w:hAnsi="Garamond"/>
        </w:rPr>
        <w:t>för att stödja de elever</w:t>
      </w:r>
      <w:r w:rsidR="00FE4663" w:rsidRPr="006B39BE">
        <w:rPr>
          <w:rFonts w:ascii="Garamond" w:hAnsi="Garamond"/>
        </w:rPr>
        <w:t xml:space="preserve"> </w:t>
      </w:r>
      <w:r w:rsidRPr="006B39BE">
        <w:rPr>
          <w:rFonts w:ascii="Garamond" w:hAnsi="Garamond"/>
        </w:rPr>
        <w:t>som av olika anledningar har kunskapsluckor</w:t>
      </w:r>
      <w:r w:rsidR="003F62E0" w:rsidRPr="006B39BE">
        <w:rPr>
          <w:rFonts w:ascii="Garamond" w:hAnsi="Garamond"/>
        </w:rPr>
        <w:t xml:space="preserve">. Satsningen behöver dock en annan utformning som ger mer intensiv undervisning under </w:t>
      </w:r>
      <w:r w:rsidR="006B39BE" w:rsidRPr="006B39BE">
        <w:rPr>
          <w:rFonts w:ascii="Garamond" w:hAnsi="Garamond"/>
        </w:rPr>
        <w:t xml:space="preserve">sammanhängande </w:t>
      </w:r>
      <w:r w:rsidR="003F62E0" w:rsidRPr="006B39BE">
        <w:rPr>
          <w:rFonts w:ascii="Garamond" w:hAnsi="Garamond"/>
        </w:rPr>
        <w:t>period</w:t>
      </w:r>
      <w:r w:rsidR="006B39BE" w:rsidRPr="006B39BE">
        <w:rPr>
          <w:rFonts w:ascii="Garamond" w:hAnsi="Garamond"/>
        </w:rPr>
        <w:t>.</w:t>
      </w:r>
      <w:r w:rsidR="003F62E0" w:rsidRPr="006B39BE">
        <w:rPr>
          <w:rFonts w:ascii="Garamond" w:hAnsi="Garamond"/>
        </w:rPr>
        <w:t xml:space="preserve"> </w:t>
      </w:r>
    </w:p>
    <w:p w:rsidR="00243D34" w:rsidRPr="006B39BE" w:rsidRDefault="00243D34" w:rsidP="00B81BF3">
      <w:pPr>
        <w:pStyle w:val="Liststycke"/>
        <w:numPr>
          <w:ilvl w:val="0"/>
          <w:numId w:val="25"/>
        </w:numPr>
        <w:rPr>
          <w:rFonts w:ascii="Garamond" w:hAnsi="Garamond"/>
        </w:rPr>
      </w:pPr>
      <w:r w:rsidRPr="006B39BE">
        <w:rPr>
          <w:rFonts w:ascii="Garamond" w:hAnsi="Garamond"/>
        </w:rPr>
        <w:t xml:space="preserve">Skolans elevhälsa </w:t>
      </w:r>
      <w:r w:rsidR="006B39BE">
        <w:rPr>
          <w:rFonts w:ascii="Garamond" w:hAnsi="Garamond"/>
        </w:rPr>
        <w:t>har ett pågående uppdrag med att förankra att elevhälsoarbetet börjar i klassrummet.</w:t>
      </w:r>
    </w:p>
    <w:p w:rsidR="003677C6" w:rsidRPr="003677C6" w:rsidRDefault="009A47FB" w:rsidP="003677C6">
      <w:pPr>
        <w:pStyle w:val="Liststycke"/>
        <w:numPr>
          <w:ilvl w:val="0"/>
          <w:numId w:val="25"/>
        </w:numPr>
        <w:rPr>
          <w:rFonts w:ascii="Garamond" w:hAnsi="Garamond"/>
        </w:rPr>
      </w:pPr>
      <w:r>
        <w:rPr>
          <w:rFonts w:ascii="Garamond" w:hAnsi="Garamond"/>
        </w:rPr>
        <w:t>F</w:t>
      </w:r>
      <w:r w:rsidR="003677C6" w:rsidRPr="003677C6">
        <w:rPr>
          <w:rFonts w:ascii="Garamond" w:hAnsi="Garamond"/>
        </w:rPr>
        <w:t xml:space="preserve">örstelärarna </w:t>
      </w:r>
      <w:r>
        <w:rPr>
          <w:rFonts w:ascii="Garamond" w:hAnsi="Garamond"/>
        </w:rPr>
        <w:t>har tillsammans drivit</w:t>
      </w:r>
      <w:r w:rsidR="003677C6" w:rsidRPr="003677C6">
        <w:rPr>
          <w:rFonts w:ascii="Garamond" w:hAnsi="Garamond"/>
        </w:rPr>
        <w:t xml:space="preserve"> utveckling</w:t>
      </w:r>
      <w:r>
        <w:rPr>
          <w:rFonts w:ascii="Garamond" w:hAnsi="Garamond"/>
        </w:rPr>
        <w:t xml:space="preserve"> inom </w:t>
      </w:r>
      <w:r w:rsidR="003677C6" w:rsidRPr="003677C6">
        <w:rPr>
          <w:rFonts w:ascii="Garamond" w:hAnsi="Garamond"/>
        </w:rPr>
        <w:t xml:space="preserve">digitalisering, kooperativt lärande och språkutvecklande </w:t>
      </w:r>
      <w:r>
        <w:rPr>
          <w:rFonts w:ascii="Garamond" w:hAnsi="Garamond"/>
        </w:rPr>
        <w:t>arbetssätt. En kombination som visat positiva effekter på varierande undervisning och ökat elevengagemang.</w:t>
      </w:r>
      <w:r w:rsidR="00C52BC6">
        <w:rPr>
          <w:rFonts w:ascii="Garamond" w:hAnsi="Garamond"/>
        </w:rPr>
        <w:t xml:space="preserve"> Viktigt att det arbetet fortsätter och utvecklas vidare.</w:t>
      </w:r>
    </w:p>
    <w:p w:rsidR="00E50EDB" w:rsidRDefault="003677C6" w:rsidP="00EB0F96">
      <w:pPr>
        <w:pStyle w:val="Liststycke"/>
        <w:numPr>
          <w:ilvl w:val="0"/>
          <w:numId w:val="25"/>
        </w:numPr>
        <w:rPr>
          <w:rFonts w:ascii="Garamond" w:hAnsi="Garamond"/>
        </w:rPr>
      </w:pPr>
      <w:r>
        <w:rPr>
          <w:rFonts w:ascii="Garamond" w:hAnsi="Garamond"/>
        </w:rPr>
        <w:t>K</w:t>
      </w:r>
      <w:r w:rsidR="00655350" w:rsidRPr="00EB0F96">
        <w:rPr>
          <w:rFonts w:ascii="Garamond" w:hAnsi="Garamond"/>
        </w:rPr>
        <w:t>artläggningar</w:t>
      </w:r>
      <w:r>
        <w:rPr>
          <w:rFonts w:ascii="Garamond" w:hAnsi="Garamond"/>
        </w:rPr>
        <w:t xml:space="preserve">na Hitta Språket och Hitta Matematiken </w:t>
      </w:r>
      <w:r w:rsidR="00655350" w:rsidRPr="00EB0F96">
        <w:rPr>
          <w:rFonts w:ascii="Garamond" w:hAnsi="Garamond"/>
        </w:rPr>
        <w:t xml:space="preserve">som genomförs i förskoleklassen inom matematik och svenska </w:t>
      </w:r>
      <w:r w:rsidR="009A47FB">
        <w:rPr>
          <w:rFonts w:ascii="Garamond" w:hAnsi="Garamond"/>
        </w:rPr>
        <w:t>är en viktig grund för läs-skrivinlärning i åk 1.</w:t>
      </w:r>
    </w:p>
    <w:p w:rsidR="009A47FB" w:rsidRDefault="009A47FB" w:rsidP="00EB0F96">
      <w:pPr>
        <w:pStyle w:val="Liststycke"/>
        <w:numPr>
          <w:ilvl w:val="0"/>
          <w:numId w:val="25"/>
        </w:numPr>
        <w:rPr>
          <w:rFonts w:ascii="Garamond" w:hAnsi="Garamond"/>
        </w:rPr>
      </w:pPr>
      <w:r>
        <w:rPr>
          <w:rFonts w:ascii="Garamond" w:hAnsi="Garamond"/>
        </w:rPr>
        <w:t>Läromedlet Bågen införs stegvis i undervisningen från åk 1. Ett material som bygger vidare på Bornholmsmodellen.</w:t>
      </w:r>
      <w:r w:rsidR="00C52BC6">
        <w:rPr>
          <w:rFonts w:ascii="Garamond" w:hAnsi="Garamond"/>
        </w:rPr>
        <w:t xml:space="preserve"> </w:t>
      </w:r>
      <w:r>
        <w:rPr>
          <w:rFonts w:ascii="Garamond" w:hAnsi="Garamond"/>
        </w:rPr>
        <w:t>Under ht-22 tillkommer Pilen som en del i samma läromedel.</w:t>
      </w:r>
    </w:p>
    <w:p w:rsidR="00CA59D2" w:rsidRDefault="009A47FB" w:rsidP="00EB0F96">
      <w:pPr>
        <w:pStyle w:val="Liststycke"/>
        <w:numPr>
          <w:ilvl w:val="0"/>
          <w:numId w:val="25"/>
        </w:numPr>
        <w:rPr>
          <w:rFonts w:ascii="Garamond" w:hAnsi="Garamond"/>
        </w:rPr>
      </w:pPr>
      <w:r>
        <w:rPr>
          <w:rFonts w:ascii="Garamond" w:hAnsi="Garamond"/>
        </w:rPr>
        <w:t>Läromedlet R</w:t>
      </w:r>
      <w:r w:rsidR="00CA59D2">
        <w:rPr>
          <w:rFonts w:ascii="Garamond" w:hAnsi="Garamond"/>
        </w:rPr>
        <w:t>ik Matematik</w:t>
      </w:r>
      <w:r>
        <w:rPr>
          <w:rFonts w:ascii="Garamond" w:hAnsi="Garamond"/>
        </w:rPr>
        <w:t xml:space="preserve"> införs stegvis i undervisningen i matematik.</w:t>
      </w:r>
      <w:r w:rsidR="00CA59D2">
        <w:rPr>
          <w:rFonts w:ascii="Garamond" w:hAnsi="Garamond"/>
        </w:rPr>
        <w:t xml:space="preserve"> Det sker i samarbete med kommunens matematikutvecklare i syfte att utveckla undervisningen.</w:t>
      </w:r>
    </w:p>
    <w:p w:rsidR="003677C6" w:rsidRPr="00EB0F96" w:rsidRDefault="00FA2F39" w:rsidP="00EB0F96">
      <w:pPr>
        <w:pStyle w:val="Liststycke"/>
        <w:numPr>
          <w:ilvl w:val="0"/>
          <w:numId w:val="25"/>
        </w:numPr>
        <w:rPr>
          <w:rFonts w:ascii="Garamond" w:hAnsi="Garamond"/>
        </w:rPr>
      </w:pPr>
      <w:r>
        <w:rPr>
          <w:rFonts w:ascii="Garamond" w:hAnsi="Garamond"/>
        </w:rPr>
        <w:t>Vi startar läsåret 2022/23 med två värdegrundsveckor för att implementera skolans värdegrund STARK, Samarbete, Trygghet, Ansvar, Respekt, Kunskap.</w:t>
      </w:r>
    </w:p>
    <w:p w:rsidR="00CA59D2" w:rsidRDefault="00FA2F39" w:rsidP="00C52BC6">
      <w:pPr>
        <w:pStyle w:val="Liststycke"/>
        <w:numPr>
          <w:ilvl w:val="0"/>
          <w:numId w:val="25"/>
        </w:numPr>
        <w:rPr>
          <w:rFonts w:ascii="Garamond" w:hAnsi="Garamond"/>
        </w:rPr>
      </w:pPr>
      <w:r>
        <w:rPr>
          <w:rFonts w:ascii="Garamond" w:hAnsi="Garamond"/>
        </w:rPr>
        <w:t>T</w:t>
      </w:r>
      <w:r w:rsidR="00E53FFE" w:rsidRPr="00243D34">
        <w:rPr>
          <w:rFonts w:ascii="Garamond" w:hAnsi="Garamond"/>
        </w:rPr>
        <w:t>vålärarsystem</w:t>
      </w:r>
      <w:r w:rsidR="000D7E0B" w:rsidRPr="00243D34">
        <w:rPr>
          <w:rFonts w:ascii="Garamond" w:hAnsi="Garamond"/>
        </w:rPr>
        <w:t xml:space="preserve"> är </w:t>
      </w:r>
      <w:r w:rsidR="00E53FFE" w:rsidRPr="00243D34">
        <w:rPr>
          <w:rFonts w:ascii="Garamond" w:hAnsi="Garamond"/>
        </w:rPr>
        <w:t>en</w:t>
      </w:r>
      <w:r w:rsidR="00810AF0" w:rsidRPr="00243D34">
        <w:rPr>
          <w:rFonts w:ascii="Garamond" w:hAnsi="Garamond"/>
        </w:rPr>
        <w:t xml:space="preserve"> viktig </w:t>
      </w:r>
      <w:r w:rsidR="00E53FFE" w:rsidRPr="00243D34">
        <w:rPr>
          <w:rFonts w:ascii="Garamond" w:hAnsi="Garamond"/>
        </w:rPr>
        <w:t xml:space="preserve">framgångsfaktor för att </w:t>
      </w:r>
      <w:r w:rsidR="000D7E0B" w:rsidRPr="00243D34">
        <w:rPr>
          <w:rFonts w:ascii="Garamond" w:hAnsi="Garamond"/>
        </w:rPr>
        <w:t xml:space="preserve">fortsatt </w:t>
      </w:r>
      <w:r w:rsidR="00E53FFE" w:rsidRPr="00243D34">
        <w:rPr>
          <w:rFonts w:ascii="Garamond" w:hAnsi="Garamond"/>
        </w:rPr>
        <w:t>ut</w:t>
      </w:r>
      <w:r w:rsidR="000D7E0B" w:rsidRPr="00243D34">
        <w:rPr>
          <w:rFonts w:ascii="Garamond" w:hAnsi="Garamond"/>
        </w:rPr>
        <w:t xml:space="preserve">veckla det kollegiala lärandet </w:t>
      </w:r>
      <w:r w:rsidR="00810AF0" w:rsidRPr="00243D34">
        <w:rPr>
          <w:rFonts w:ascii="Garamond" w:hAnsi="Garamond"/>
        </w:rPr>
        <w:t xml:space="preserve">och för att differentiera undervisningen. </w:t>
      </w:r>
      <w:r w:rsidR="00655350" w:rsidRPr="00243D34">
        <w:rPr>
          <w:rFonts w:ascii="Garamond" w:hAnsi="Garamond"/>
        </w:rPr>
        <w:t xml:space="preserve">Samverkan från fritidspersonalen utgör en viktig del i undervisningen åk </w:t>
      </w:r>
      <w:r w:rsidR="000F5131" w:rsidRPr="00243D34">
        <w:rPr>
          <w:rFonts w:ascii="Garamond" w:hAnsi="Garamond"/>
        </w:rPr>
        <w:t>1–3</w:t>
      </w:r>
      <w:r w:rsidR="00655350" w:rsidRPr="00243D34">
        <w:rPr>
          <w:rFonts w:ascii="Garamond" w:hAnsi="Garamond"/>
        </w:rPr>
        <w:t xml:space="preserve"> då den konkretiserar undervisningen.</w:t>
      </w:r>
    </w:p>
    <w:p w:rsidR="009F741E" w:rsidRDefault="005752E6" w:rsidP="00C52BC6">
      <w:pPr>
        <w:pStyle w:val="Liststycke"/>
        <w:numPr>
          <w:ilvl w:val="0"/>
          <w:numId w:val="25"/>
        </w:numPr>
        <w:rPr>
          <w:rFonts w:ascii="Garamond" w:hAnsi="Garamond"/>
        </w:rPr>
      </w:pPr>
      <w:r>
        <w:rPr>
          <w:rFonts w:ascii="Garamond" w:hAnsi="Garamond"/>
        </w:rPr>
        <w:t xml:space="preserve">Per Olsskolan är en bra skola med </w:t>
      </w:r>
      <w:r w:rsidR="009F741E">
        <w:rPr>
          <w:rFonts w:ascii="Garamond" w:hAnsi="Garamond"/>
        </w:rPr>
        <w:t>duktiga och engagerade medarbetare på skolan</w:t>
      </w:r>
      <w:r>
        <w:rPr>
          <w:rFonts w:ascii="Garamond" w:hAnsi="Garamond"/>
        </w:rPr>
        <w:t>. E</w:t>
      </w:r>
      <w:r w:rsidR="009F741E">
        <w:rPr>
          <w:rFonts w:ascii="Garamond" w:hAnsi="Garamond"/>
        </w:rPr>
        <w:t xml:space="preserve">n förutsättning för att lyckas ge eleverna en undervisning av god kvalitet och en trygg miljö där man känner att man trivs och </w:t>
      </w:r>
      <w:r>
        <w:rPr>
          <w:rFonts w:ascii="Garamond" w:hAnsi="Garamond"/>
        </w:rPr>
        <w:t>får förutsättningar att lyckas</w:t>
      </w:r>
      <w:r w:rsidR="009F741E">
        <w:rPr>
          <w:rFonts w:ascii="Garamond" w:hAnsi="Garamond"/>
        </w:rPr>
        <w:t xml:space="preserve">. 83% av personalen i </w:t>
      </w:r>
      <w:r>
        <w:rPr>
          <w:rFonts w:ascii="Garamond" w:hAnsi="Garamond"/>
        </w:rPr>
        <w:t>f</w:t>
      </w:r>
      <w:r w:rsidR="009F741E">
        <w:rPr>
          <w:rFonts w:ascii="Garamond" w:hAnsi="Garamond"/>
        </w:rPr>
        <w:t xml:space="preserve">örskoleklass är behöriga och 78% av lärarna åk 1-6 är behöriga. </w:t>
      </w:r>
      <w:r>
        <w:rPr>
          <w:rFonts w:ascii="Garamond" w:hAnsi="Garamond"/>
        </w:rPr>
        <w:t>Utöver dessa är tre i pågående lärarutbildning.</w:t>
      </w:r>
    </w:p>
    <w:p w:rsidR="005752E6" w:rsidRDefault="005752E6" w:rsidP="00C52BC6">
      <w:pPr>
        <w:pStyle w:val="Liststycke"/>
        <w:numPr>
          <w:ilvl w:val="0"/>
          <w:numId w:val="25"/>
        </w:numPr>
        <w:rPr>
          <w:rFonts w:ascii="Garamond" w:hAnsi="Garamond"/>
        </w:rPr>
      </w:pPr>
      <w:r>
        <w:rPr>
          <w:rFonts w:ascii="Garamond" w:hAnsi="Garamond"/>
        </w:rPr>
        <w:t>Fritidshemmet kommer fortsatt att ansvara för de organiserade rastaktiviteterna som genomförs. Fokus rörelse och samarbete.</w:t>
      </w:r>
    </w:p>
    <w:p w:rsidR="005752E6" w:rsidRPr="00C52BC6" w:rsidRDefault="005752E6" w:rsidP="00C52BC6">
      <w:pPr>
        <w:pStyle w:val="Liststycke"/>
        <w:numPr>
          <w:ilvl w:val="0"/>
          <w:numId w:val="25"/>
        </w:numPr>
        <w:rPr>
          <w:rFonts w:ascii="Garamond" w:hAnsi="Garamond"/>
        </w:rPr>
      </w:pPr>
      <w:r>
        <w:rPr>
          <w:rFonts w:ascii="Garamond" w:hAnsi="Garamond"/>
        </w:rPr>
        <w:t>Vi ser ett behov av ytterligare en anpassad mindre lärmiljö för de elever som av olika anledningar har svårt att finna sig tillrätta i en ordinarie klassrumssituation.</w:t>
      </w:r>
    </w:p>
    <w:p w:rsidR="00CA59D2" w:rsidRDefault="00FA2F39" w:rsidP="00243D34">
      <w:pPr>
        <w:pStyle w:val="Liststycke"/>
        <w:numPr>
          <w:ilvl w:val="0"/>
          <w:numId w:val="25"/>
        </w:numPr>
        <w:rPr>
          <w:rFonts w:ascii="Garamond" w:hAnsi="Garamond"/>
        </w:rPr>
      </w:pPr>
      <w:r>
        <w:rPr>
          <w:rFonts w:ascii="Garamond" w:hAnsi="Garamond"/>
        </w:rPr>
        <w:t>Det är v</w:t>
      </w:r>
      <w:r w:rsidR="00C52BC6">
        <w:rPr>
          <w:rFonts w:ascii="Garamond" w:hAnsi="Garamond"/>
        </w:rPr>
        <w:t xml:space="preserve">äsentligt att vi som skolledare </w:t>
      </w:r>
      <w:r>
        <w:rPr>
          <w:rFonts w:ascii="Garamond" w:hAnsi="Garamond"/>
        </w:rPr>
        <w:t>genomför</w:t>
      </w:r>
      <w:r w:rsidR="00C52BC6">
        <w:rPr>
          <w:rFonts w:ascii="Garamond" w:hAnsi="Garamond"/>
        </w:rPr>
        <w:t xml:space="preserve"> </w:t>
      </w:r>
      <w:r>
        <w:rPr>
          <w:rFonts w:ascii="Garamond" w:hAnsi="Garamond"/>
        </w:rPr>
        <w:t xml:space="preserve">verksamhetsbesök </w:t>
      </w:r>
      <w:r w:rsidR="00DF005D">
        <w:rPr>
          <w:rFonts w:ascii="Garamond" w:hAnsi="Garamond"/>
        </w:rPr>
        <w:t>då det är</w:t>
      </w:r>
      <w:r w:rsidR="00742368">
        <w:rPr>
          <w:rFonts w:ascii="Garamond" w:hAnsi="Garamond"/>
        </w:rPr>
        <w:t xml:space="preserve"> </w:t>
      </w:r>
      <w:r w:rsidR="00DF005D">
        <w:rPr>
          <w:rFonts w:ascii="Garamond" w:hAnsi="Garamond"/>
        </w:rPr>
        <w:t>nödvändig</w:t>
      </w:r>
      <w:r w:rsidR="00742368">
        <w:rPr>
          <w:rFonts w:ascii="Garamond" w:hAnsi="Garamond"/>
        </w:rPr>
        <w:t xml:space="preserve">t </w:t>
      </w:r>
      <w:r w:rsidR="00DF005D">
        <w:rPr>
          <w:rFonts w:ascii="Garamond" w:hAnsi="Garamond"/>
        </w:rPr>
        <w:t>för att känna sin organisations styrkor och utmaningar.</w:t>
      </w:r>
    </w:p>
    <w:p w:rsidR="00AF3F17" w:rsidRDefault="00AF3F17" w:rsidP="00AF3F17">
      <w:pPr>
        <w:pStyle w:val="Liststycke"/>
        <w:ind w:left="720"/>
        <w:rPr>
          <w:rFonts w:ascii="Garamond" w:hAnsi="Garamond"/>
        </w:rPr>
      </w:pPr>
    </w:p>
    <w:p w:rsidR="00D70E47" w:rsidRPr="008A53CA" w:rsidRDefault="00D70E47" w:rsidP="00D70E47">
      <w:pPr>
        <w:pStyle w:val="Liststycke"/>
        <w:ind w:left="720"/>
        <w:rPr>
          <w:rFonts w:ascii="Arial Black" w:hAnsi="Arial Black" w:cs="Arial"/>
          <w:b/>
          <w:bCs/>
        </w:rPr>
      </w:pPr>
      <w:r w:rsidRPr="008A53CA">
        <w:rPr>
          <w:rFonts w:ascii="Arial Black" w:hAnsi="Arial Black" w:cs="Arial"/>
          <w:b/>
          <w:bCs/>
        </w:rPr>
        <w:t xml:space="preserve">”Man kan aldrig låta något rulla på, </w:t>
      </w:r>
      <w:r w:rsidR="00AF3F17" w:rsidRPr="008A53CA">
        <w:rPr>
          <w:rFonts w:ascii="Arial Black" w:hAnsi="Arial Black" w:cs="Arial"/>
          <w:b/>
          <w:bCs/>
        </w:rPr>
        <w:t>det</w:t>
      </w:r>
    </w:p>
    <w:p w:rsidR="00D70E47" w:rsidRPr="008A53CA" w:rsidRDefault="00AF3F17" w:rsidP="00D70E47">
      <w:pPr>
        <w:pStyle w:val="Liststycke"/>
        <w:ind w:left="720"/>
        <w:rPr>
          <w:rFonts w:ascii="Arial Black" w:hAnsi="Arial Black" w:cs="Arial"/>
          <w:b/>
          <w:bCs/>
        </w:rPr>
      </w:pPr>
      <w:r w:rsidRPr="008A53CA">
        <w:rPr>
          <w:rFonts w:ascii="Arial Black" w:hAnsi="Arial Black" w:cs="Arial"/>
          <w:b/>
          <w:bCs/>
        </w:rPr>
        <w:t xml:space="preserve">  </w:t>
      </w:r>
      <w:r w:rsidR="00D70E47" w:rsidRPr="008A53CA">
        <w:rPr>
          <w:rFonts w:ascii="Arial Black" w:hAnsi="Arial Black" w:cs="Arial"/>
          <w:b/>
          <w:bCs/>
        </w:rPr>
        <w:t>måste lyftas och sättas ljus på för att hållas aktuellt”</w:t>
      </w:r>
    </w:p>
    <w:p w:rsidR="00655350" w:rsidRPr="008A53CA" w:rsidRDefault="00655350">
      <w:pPr>
        <w:rPr>
          <w:rFonts w:ascii="Arial Black" w:hAnsi="Arial Black"/>
          <w:sz w:val="24"/>
          <w:szCs w:val="24"/>
        </w:rPr>
      </w:pPr>
    </w:p>
    <w:p w:rsidR="00FA2F39" w:rsidRDefault="00FA2F39">
      <w:pPr>
        <w:rPr>
          <w:rFonts w:ascii="Garamond" w:hAnsi="Garamond"/>
          <w:sz w:val="24"/>
          <w:szCs w:val="24"/>
        </w:rPr>
      </w:pPr>
      <w:r>
        <w:rPr>
          <w:rFonts w:ascii="Garamond" w:hAnsi="Garamond"/>
          <w:sz w:val="24"/>
          <w:szCs w:val="24"/>
        </w:rPr>
        <w:t>2022-09-30</w:t>
      </w:r>
    </w:p>
    <w:p w:rsidR="00EB0EAF" w:rsidRPr="00F749C2" w:rsidRDefault="00AD2FC4">
      <w:pPr>
        <w:rPr>
          <w:rFonts w:ascii="Garamond" w:hAnsi="Garamond"/>
          <w:sz w:val="24"/>
          <w:szCs w:val="24"/>
        </w:rPr>
      </w:pPr>
      <w:r w:rsidRPr="00F749C2">
        <w:rPr>
          <w:rFonts w:ascii="Garamond" w:hAnsi="Garamond"/>
          <w:sz w:val="24"/>
          <w:szCs w:val="24"/>
        </w:rPr>
        <w:t>Kerstin Bergström Bylund</w:t>
      </w:r>
      <w:r w:rsidR="0031136C" w:rsidRPr="00F749C2">
        <w:rPr>
          <w:rFonts w:ascii="Garamond" w:hAnsi="Garamond"/>
          <w:sz w:val="24"/>
          <w:szCs w:val="24"/>
        </w:rPr>
        <w:tab/>
      </w:r>
      <w:r w:rsidR="0031136C" w:rsidRPr="00F749C2">
        <w:rPr>
          <w:rFonts w:ascii="Garamond" w:hAnsi="Garamond"/>
          <w:sz w:val="24"/>
          <w:szCs w:val="24"/>
        </w:rPr>
        <w:tab/>
      </w:r>
    </w:p>
    <w:p w:rsidR="00E53FFE" w:rsidRPr="00412133" w:rsidRDefault="00AD2FC4">
      <w:pPr>
        <w:rPr>
          <w:rFonts w:ascii="Garamond" w:hAnsi="Garamond"/>
          <w:sz w:val="24"/>
          <w:szCs w:val="24"/>
        </w:rPr>
      </w:pPr>
      <w:r w:rsidRPr="00F749C2">
        <w:rPr>
          <w:rFonts w:ascii="Garamond" w:hAnsi="Garamond"/>
          <w:sz w:val="24"/>
          <w:szCs w:val="24"/>
        </w:rPr>
        <w:t>Rektor</w:t>
      </w:r>
      <w:r w:rsidR="0031136C" w:rsidRPr="00F749C2">
        <w:rPr>
          <w:rFonts w:ascii="Garamond" w:hAnsi="Garamond"/>
          <w:sz w:val="24"/>
          <w:szCs w:val="24"/>
        </w:rPr>
        <w:tab/>
      </w:r>
      <w:r w:rsidR="0031136C" w:rsidRPr="00F749C2">
        <w:rPr>
          <w:rFonts w:ascii="Garamond" w:hAnsi="Garamond"/>
          <w:sz w:val="24"/>
          <w:szCs w:val="24"/>
        </w:rPr>
        <w:tab/>
      </w:r>
    </w:p>
    <w:sectPr w:rsidR="00E53FFE" w:rsidRPr="00412133" w:rsidSect="004A5AA9">
      <w:footerReference w:type="even" r:id="rId23"/>
      <w:footerReference w:type="default" r:id="rId24"/>
      <w:pgSz w:w="11906" w:h="16838"/>
      <w:pgMar w:top="426" w:right="1418"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85D" w:rsidRDefault="00DF285D">
      <w:pPr>
        <w:spacing w:after="0" w:line="240" w:lineRule="auto"/>
      </w:pPr>
      <w:r>
        <w:separator/>
      </w:r>
    </w:p>
  </w:endnote>
  <w:endnote w:type="continuationSeparator" w:id="0">
    <w:p w:rsidR="00DF285D" w:rsidRDefault="00DF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EKPIEE+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aramond">
    <w:altName w:val="Cambria"/>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5D" w:rsidRDefault="00DF285D" w:rsidP="00B0147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8</w:t>
    </w:r>
    <w:r>
      <w:rPr>
        <w:rStyle w:val="Sidnummer"/>
      </w:rPr>
      <w:fldChar w:fldCharType="end"/>
    </w:r>
  </w:p>
  <w:p w:rsidR="00DF285D" w:rsidRDefault="00DF285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594626"/>
      <w:docPartObj>
        <w:docPartGallery w:val="Page Numbers (Bottom of Page)"/>
        <w:docPartUnique/>
      </w:docPartObj>
    </w:sdtPr>
    <w:sdtEndPr/>
    <w:sdtContent>
      <w:p w:rsidR="00DF285D" w:rsidRDefault="00DF285D">
        <w:pPr>
          <w:pStyle w:val="Sidfot"/>
          <w:jc w:val="right"/>
        </w:pPr>
        <w:r>
          <w:fldChar w:fldCharType="begin"/>
        </w:r>
        <w:r>
          <w:instrText>PAGE   \* MERGEFORMAT</w:instrText>
        </w:r>
        <w:r>
          <w:fldChar w:fldCharType="separate"/>
        </w:r>
        <w:r w:rsidR="0085521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85D" w:rsidRDefault="00DF285D">
      <w:pPr>
        <w:spacing w:after="0" w:line="240" w:lineRule="auto"/>
      </w:pPr>
      <w:r>
        <w:separator/>
      </w:r>
    </w:p>
  </w:footnote>
  <w:footnote w:type="continuationSeparator" w:id="0">
    <w:p w:rsidR="00DF285D" w:rsidRDefault="00DF2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600"/>
    <w:multiLevelType w:val="hybridMultilevel"/>
    <w:tmpl w:val="CA1642A0"/>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 w15:restartNumberingAfterBreak="0">
    <w:nsid w:val="01BD6517"/>
    <w:multiLevelType w:val="hybridMultilevel"/>
    <w:tmpl w:val="F4761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9B51F5"/>
    <w:multiLevelType w:val="multilevel"/>
    <w:tmpl w:val="BFEE8DB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7184357"/>
    <w:multiLevelType w:val="hybridMultilevel"/>
    <w:tmpl w:val="63726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9082357"/>
    <w:multiLevelType w:val="hybridMultilevel"/>
    <w:tmpl w:val="74C08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4AF22E8"/>
    <w:multiLevelType w:val="hybridMultilevel"/>
    <w:tmpl w:val="B7A24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115415"/>
    <w:multiLevelType w:val="hybridMultilevel"/>
    <w:tmpl w:val="B9323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D95086"/>
    <w:multiLevelType w:val="multilevel"/>
    <w:tmpl w:val="F698EE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C342BD1"/>
    <w:multiLevelType w:val="hybridMultilevel"/>
    <w:tmpl w:val="68F29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CA39DF"/>
    <w:multiLevelType w:val="hybridMultilevel"/>
    <w:tmpl w:val="B52C07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3F1018"/>
    <w:multiLevelType w:val="hybridMultilevel"/>
    <w:tmpl w:val="59DA6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FE1F6F"/>
    <w:multiLevelType w:val="hybridMultilevel"/>
    <w:tmpl w:val="22047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6C036B"/>
    <w:multiLevelType w:val="hybridMultilevel"/>
    <w:tmpl w:val="F202EC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E831C47"/>
    <w:multiLevelType w:val="hybridMultilevel"/>
    <w:tmpl w:val="F00226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240F2C"/>
    <w:multiLevelType w:val="hybridMultilevel"/>
    <w:tmpl w:val="A95E0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5FC3F5C"/>
    <w:multiLevelType w:val="hybridMultilevel"/>
    <w:tmpl w:val="EA80B2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68726BC"/>
    <w:multiLevelType w:val="hybridMultilevel"/>
    <w:tmpl w:val="716003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69654E7"/>
    <w:multiLevelType w:val="hybridMultilevel"/>
    <w:tmpl w:val="8EAA9F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82351EC"/>
    <w:multiLevelType w:val="hybridMultilevel"/>
    <w:tmpl w:val="D1BCA7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A3048D"/>
    <w:multiLevelType w:val="hybridMultilevel"/>
    <w:tmpl w:val="713A3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CBE17AF"/>
    <w:multiLevelType w:val="hybridMultilevel"/>
    <w:tmpl w:val="79FE7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F5B504B"/>
    <w:multiLevelType w:val="hybridMultilevel"/>
    <w:tmpl w:val="EC5E5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54427A"/>
    <w:multiLevelType w:val="hybridMultilevel"/>
    <w:tmpl w:val="27C29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2643AA4"/>
    <w:multiLevelType w:val="multilevel"/>
    <w:tmpl w:val="C3C6F6A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4066A84"/>
    <w:multiLevelType w:val="hybridMultilevel"/>
    <w:tmpl w:val="A85A21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AA77BE"/>
    <w:multiLevelType w:val="hybridMultilevel"/>
    <w:tmpl w:val="EA649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CEA7C86"/>
    <w:multiLevelType w:val="hybridMultilevel"/>
    <w:tmpl w:val="F97CB0E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57CC7F0F"/>
    <w:multiLevelType w:val="hybridMultilevel"/>
    <w:tmpl w:val="24DEE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5F0DF6"/>
    <w:multiLevelType w:val="hybridMultilevel"/>
    <w:tmpl w:val="A86A5CBE"/>
    <w:lvl w:ilvl="0" w:tplc="582C1CAA">
      <w:start w:val="1"/>
      <w:numFmt w:val="bullet"/>
      <w:lvlText w:val="•"/>
      <w:lvlJc w:val="left"/>
      <w:pPr>
        <w:tabs>
          <w:tab w:val="num" w:pos="720"/>
        </w:tabs>
        <w:ind w:left="720" w:hanging="360"/>
      </w:pPr>
      <w:rPr>
        <w:rFonts w:ascii="Arial" w:hAnsi="Arial" w:hint="default"/>
      </w:rPr>
    </w:lvl>
    <w:lvl w:ilvl="1" w:tplc="14764E22" w:tentative="1">
      <w:start w:val="1"/>
      <w:numFmt w:val="bullet"/>
      <w:lvlText w:val="•"/>
      <w:lvlJc w:val="left"/>
      <w:pPr>
        <w:tabs>
          <w:tab w:val="num" w:pos="1440"/>
        </w:tabs>
        <w:ind w:left="1440" w:hanging="360"/>
      </w:pPr>
      <w:rPr>
        <w:rFonts w:ascii="Arial" w:hAnsi="Arial" w:hint="default"/>
      </w:rPr>
    </w:lvl>
    <w:lvl w:ilvl="2" w:tplc="D97032A0" w:tentative="1">
      <w:start w:val="1"/>
      <w:numFmt w:val="bullet"/>
      <w:lvlText w:val="•"/>
      <w:lvlJc w:val="left"/>
      <w:pPr>
        <w:tabs>
          <w:tab w:val="num" w:pos="2160"/>
        </w:tabs>
        <w:ind w:left="2160" w:hanging="360"/>
      </w:pPr>
      <w:rPr>
        <w:rFonts w:ascii="Arial" w:hAnsi="Arial" w:hint="default"/>
      </w:rPr>
    </w:lvl>
    <w:lvl w:ilvl="3" w:tplc="6FA4880A" w:tentative="1">
      <w:start w:val="1"/>
      <w:numFmt w:val="bullet"/>
      <w:lvlText w:val="•"/>
      <w:lvlJc w:val="left"/>
      <w:pPr>
        <w:tabs>
          <w:tab w:val="num" w:pos="2880"/>
        </w:tabs>
        <w:ind w:left="2880" w:hanging="360"/>
      </w:pPr>
      <w:rPr>
        <w:rFonts w:ascii="Arial" w:hAnsi="Arial" w:hint="default"/>
      </w:rPr>
    </w:lvl>
    <w:lvl w:ilvl="4" w:tplc="7D34DA30" w:tentative="1">
      <w:start w:val="1"/>
      <w:numFmt w:val="bullet"/>
      <w:lvlText w:val="•"/>
      <w:lvlJc w:val="left"/>
      <w:pPr>
        <w:tabs>
          <w:tab w:val="num" w:pos="3600"/>
        </w:tabs>
        <w:ind w:left="3600" w:hanging="360"/>
      </w:pPr>
      <w:rPr>
        <w:rFonts w:ascii="Arial" w:hAnsi="Arial" w:hint="default"/>
      </w:rPr>
    </w:lvl>
    <w:lvl w:ilvl="5" w:tplc="F3C2245E" w:tentative="1">
      <w:start w:val="1"/>
      <w:numFmt w:val="bullet"/>
      <w:lvlText w:val="•"/>
      <w:lvlJc w:val="left"/>
      <w:pPr>
        <w:tabs>
          <w:tab w:val="num" w:pos="4320"/>
        </w:tabs>
        <w:ind w:left="4320" w:hanging="360"/>
      </w:pPr>
      <w:rPr>
        <w:rFonts w:ascii="Arial" w:hAnsi="Arial" w:hint="default"/>
      </w:rPr>
    </w:lvl>
    <w:lvl w:ilvl="6" w:tplc="AAD2D852" w:tentative="1">
      <w:start w:val="1"/>
      <w:numFmt w:val="bullet"/>
      <w:lvlText w:val="•"/>
      <w:lvlJc w:val="left"/>
      <w:pPr>
        <w:tabs>
          <w:tab w:val="num" w:pos="5040"/>
        </w:tabs>
        <w:ind w:left="5040" w:hanging="360"/>
      </w:pPr>
      <w:rPr>
        <w:rFonts w:ascii="Arial" w:hAnsi="Arial" w:hint="default"/>
      </w:rPr>
    </w:lvl>
    <w:lvl w:ilvl="7" w:tplc="501485AC" w:tentative="1">
      <w:start w:val="1"/>
      <w:numFmt w:val="bullet"/>
      <w:lvlText w:val="•"/>
      <w:lvlJc w:val="left"/>
      <w:pPr>
        <w:tabs>
          <w:tab w:val="num" w:pos="5760"/>
        </w:tabs>
        <w:ind w:left="5760" w:hanging="360"/>
      </w:pPr>
      <w:rPr>
        <w:rFonts w:ascii="Arial" w:hAnsi="Arial" w:hint="default"/>
      </w:rPr>
    </w:lvl>
    <w:lvl w:ilvl="8" w:tplc="B78E5D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F022B2"/>
    <w:multiLevelType w:val="hybridMultilevel"/>
    <w:tmpl w:val="6A26D5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09906AC"/>
    <w:multiLevelType w:val="hybridMultilevel"/>
    <w:tmpl w:val="2B047D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1BE1361"/>
    <w:multiLevelType w:val="multilevel"/>
    <w:tmpl w:val="3E048C62"/>
    <w:lvl w:ilvl="0">
      <w:start w:val="1"/>
      <w:numFmt w:val="decimal"/>
      <w:lvlText w:val="%1."/>
      <w:lvlJc w:val="left"/>
      <w:pPr>
        <w:ind w:left="720" w:hanging="360"/>
      </w:pPr>
      <w:rPr>
        <w:rFonts w:eastAsia="Calibri" w:cs="Times New Roman"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720755F"/>
    <w:multiLevelType w:val="hybridMultilevel"/>
    <w:tmpl w:val="33BA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84C796E"/>
    <w:multiLevelType w:val="hybridMultilevel"/>
    <w:tmpl w:val="5ECC3A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FA0EFD"/>
    <w:multiLevelType w:val="hybridMultilevel"/>
    <w:tmpl w:val="CAC204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6197DC5"/>
    <w:multiLevelType w:val="hybridMultilevel"/>
    <w:tmpl w:val="DF765F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E4A3083"/>
    <w:multiLevelType w:val="hybridMultilevel"/>
    <w:tmpl w:val="F3ACCA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E527492"/>
    <w:multiLevelType w:val="hybridMultilevel"/>
    <w:tmpl w:val="99F0F6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11"/>
  </w:num>
  <w:num w:numId="4">
    <w:abstractNumId w:val="17"/>
  </w:num>
  <w:num w:numId="5">
    <w:abstractNumId w:val="4"/>
  </w:num>
  <w:num w:numId="6">
    <w:abstractNumId w:val="25"/>
  </w:num>
  <w:num w:numId="7">
    <w:abstractNumId w:val="30"/>
  </w:num>
  <w:num w:numId="8">
    <w:abstractNumId w:val="7"/>
  </w:num>
  <w:num w:numId="9">
    <w:abstractNumId w:val="19"/>
  </w:num>
  <w:num w:numId="10">
    <w:abstractNumId w:val="35"/>
  </w:num>
  <w:num w:numId="11">
    <w:abstractNumId w:val="8"/>
  </w:num>
  <w:num w:numId="12">
    <w:abstractNumId w:val="21"/>
  </w:num>
  <w:num w:numId="13">
    <w:abstractNumId w:val="32"/>
  </w:num>
  <w:num w:numId="14">
    <w:abstractNumId w:val="27"/>
  </w:num>
  <w:num w:numId="15">
    <w:abstractNumId w:val="6"/>
  </w:num>
  <w:num w:numId="16">
    <w:abstractNumId w:val="18"/>
  </w:num>
  <w:num w:numId="17">
    <w:abstractNumId w:val="36"/>
  </w:num>
  <w:num w:numId="18">
    <w:abstractNumId w:val="3"/>
  </w:num>
  <w:num w:numId="19">
    <w:abstractNumId w:val="10"/>
  </w:num>
  <w:num w:numId="20">
    <w:abstractNumId w:val="34"/>
  </w:num>
  <w:num w:numId="21">
    <w:abstractNumId w:val="13"/>
  </w:num>
  <w:num w:numId="22">
    <w:abstractNumId w:val="22"/>
  </w:num>
  <w:num w:numId="23">
    <w:abstractNumId w:val="33"/>
  </w:num>
  <w:num w:numId="24">
    <w:abstractNumId w:val="16"/>
  </w:num>
  <w:num w:numId="25">
    <w:abstractNumId w:val="24"/>
  </w:num>
  <w:num w:numId="26">
    <w:abstractNumId w:val="28"/>
  </w:num>
  <w:num w:numId="27">
    <w:abstractNumId w:val="26"/>
  </w:num>
  <w:num w:numId="28">
    <w:abstractNumId w:val="20"/>
  </w:num>
  <w:num w:numId="29">
    <w:abstractNumId w:val="29"/>
  </w:num>
  <w:num w:numId="30">
    <w:abstractNumId w:val="37"/>
  </w:num>
  <w:num w:numId="31">
    <w:abstractNumId w:val="14"/>
  </w:num>
  <w:num w:numId="32">
    <w:abstractNumId w:val="5"/>
  </w:num>
  <w:num w:numId="33">
    <w:abstractNumId w:val="15"/>
  </w:num>
  <w:num w:numId="34">
    <w:abstractNumId w:val="23"/>
  </w:num>
  <w:num w:numId="35">
    <w:abstractNumId w:val="2"/>
  </w:num>
  <w:num w:numId="36">
    <w:abstractNumId w:val="9"/>
  </w:num>
  <w:num w:numId="37">
    <w:abstractNumId w:val="0"/>
  </w:num>
  <w:num w:numId="38">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49"/>
    <w:rsid w:val="000005FD"/>
    <w:rsid w:val="00004318"/>
    <w:rsid w:val="00004F62"/>
    <w:rsid w:val="000051DB"/>
    <w:rsid w:val="00005787"/>
    <w:rsid w:val="000119F9"/>
    <w:rsid w:val="00011C60"/>
    <w:rsid w:val="00012CAA"/>
    <w:rsid w:val="00015467"/>
    <w:rsid w:val="00015629"/>
    <w:rsid w:val="000159AF"/>
    <w:rsid w:val="000169D4"/>
    <w:rsid w:val="00020D6F"/>
    <w:rsid w:val="00021051"/>
    <w:rsid w:val="00021884"/>
    <w:rsid w:val="000256F7"/>
    <w:rsid w:val="000261C6"/>
    <w:rsid w:val="000312C7"/>
    <w:rsid w:val="00031D32"/>
    <w:rsid w:val="000323A2"/>
    <w:rsid w:val="000340E9"/>
    <w:rsid w:val="0003437F"/>
    <w:rsid w:val="00036A03"/>
    <w:rsid w:val="00041321"/>
    <w:rsid w:val="00042232"/>
    <w:rsid w:val="0004342D"/>
    <w:rsid w:val="000452B3"/>
    <w:rsid w:val="00046B42"/>
    <w:rsid w:val="0004791E"/>
    <w:rsid w:val="00052077"/>
    <w:rsid w:val="000539BE"/>
    <w:rsid w:val="00054241"/>
    <w:rsid w:val="000545C2"/>
    <w:rsid w:val="0005684D"/>
    <w:rsid w:val="00056BED"/>
    <w:rsid w:val="00056DDF"/>
    <w:rsid w:val="00057D5C"/>
    <w:rsid w:val="00064F2D"/>
    <w:rsid w:val="00066E01"/>
    <w:rsid w:val="00071150"/>
    <w:rsid w:val="00074CE8"/>
    <w:rsid w:val="00076BDC"/>
    <w:rsid w:val="000818BF"/>
    <w:rsid w:val="00081E55"/>
    <w:rsid w:val="00082142"/>
    <w:rsid w:val="00083D0E"/>
    <w:rsid w:val="0008480E"/>
    <w:rsid w:val="00085260"/>
    <w:rsid w:val="00085725"/>
    <w:rsid w:val="00086926"/>
    <w:rsid w:val="00087D89"/>
    <w:rsid w:val="00090E27"/>
    <w:rsid w:val="000910B2"/>
    <w:rsid w:val="00094400"/>
    <w:rsid w:val="000954BA"/>
    <w:rsid w:val="000A0533"/>
    <w:rsid w:val="000A43DC"/>
    <w:rsid w:val="000A6232"/>
    <w:rsid w:val="000A6DD8"/>
    <w:rsid w:val="000B19E3"/>
    <w:rsid w:val="000B1E79"/>
    <w:rsid w:val="000B45B3"/>
    <w:rsid w:val="000B630B"/>
    <w:rsid w:val="000C052A"/>
    <w:rsid w:val="000C055B"/>
    <w:rsid w:val="000C076E"/>
    <w:rsid w:val="000C1D49"/>
    <w:rsid w:val="000D2031"/>
    <w:rsid w:val="000D21EE"/>
    <w:rsid w:val="000D281C"/>
    <w:rsid w:val="000D3413"/>
    <w:rsid w:val="000D3F0E"/>
    <w:rsid w:val="000D6E33"/>
    <w:rsid w:val="000D7E0B"/>
    <w:rsid w:val="000E0024"/>
    <w:rsid w:val="000E250D"/>
    <w:rsid w:val="000E2C67"/>
    <w:rsid w:val="000E60FC"/>
    <w:rsid w:val="000E73C3"/>
    <w:rsid w:val="000F19F6"/>
    <w:rsid w:val="000F26B1"/>
    <w:rsid w:val="000F44C4"/>
    <w:rsid w:val="000F44CB"/>
    <w:rsid w:val="000F4797"/>
    <w:rsid w:val="000F5131"/>
    <w:rsid w:val="000F596B"/>
    <w:rsid w:val="000F665E"/>
    <w:rsid w:val="00101518"/>
    <w:rsid w:val="00102ECC"/>
    <w:rsid w:val="00107F7B"/>
    <w:rsid w:val="00110408"/>
    <w:rsid w:val="00110E16"/>
    <w:rsid w:val="001114A3"/>
    <w:rsid w:val="00111F79"/>
    <w:rsid w:val="001132FB"/>
    <w:rsid w:val="00114820"/>
    <w:rsid w:val="00117F1A"/>
    <w:rsid w:val="00120267"/>
    <w:rsid w:val="00121630"/>
    <w:rsid w:val="00125F13"/>
    <w:rsid w:val="00126681"/>
    <w:rsid w:val="001269B8"/>
    <w:rsid w:val="00127B9B"/>
    <w:rsid w:val="00130EE0"/>
    <w:rsid w:val="001311E8"/>
    <w:rsid w:val="001312BA"/>
    <w:rsid w:val="001328FD"/>
    <w:rsid w:val="001365FF"/>
    <w:rsid w:val="00144D7A"/>
    <w:rsid w:val="001467D0"/>
    <w:rsid w:val="00147A7F"/>
    <w:rsid w:val="00153247"/>
    <w:rsid w:val="0015332C"/>
    <w:rsid w:val="00155C14"/>
    <w:rsid w:val="0016062C"/>
    <w:rsid w:val="00160892"/>
    <w:rsid w:val="00162414"/>
    <w:rsid w:val="0016243D"/>
    <w:rsid w:val="001649ED"/>
    <w:rsid w:val="001650DB"/>
    <w:rsid w:val="0016786A"/>
    <w:rsid w:val="001703A0"/>
    <w:rsid w:val="00170636"/>
    <w:rsid w:val="00170DC6"/>
    <w:rsid w:val="00175682"/>
    <w:rsid w:val="00175CFE"/>
    <w:rsid w:val="001779CF"/>
    <w:rsid w:val="001855B9"/>
    <w:rsid w:val="00185BB9"/>
    <w:rsid w:val="00187FAA"/>
    <w:rsid w:val="00191F76"/>
    <w:rsid w:val="00193851"/>
    <w:rsid w:val="00194CCC"/>
    <w:rsid w:val="00196CD9"/>
    <w:rsid w:val="00196E32"/>
    <w:rsid w:val="00197C0C"/>
    <w:rsid w:val="001A1B6F"/>
    <w:rsid w:val="001A4BA3"/>
    <w:rsid w:val="001A6194"/>
    <w:rsid w:val="001A6BA0"/>
    <w:rsid w:val="001B0952"/>
    <w:rsid w:val="001B462D"/>
    <w:rsid w:val="001B46E0"/>
    <w:rsid w:val="001B743F"/>
    <w:rsid w:val="001C0489"/>
    <w:rsid w:val="001C063B"/>
    <w:rsid w:val="001C2491"/>
    <w:rsid w:val="001C3598"/>
    <w:rsid w:val="001C3973"/>
    <w:rsid w:val="001C3F84"/>
    <w:rsid w:val="001D30E7"/>
    <w:rsid w:val="001D5360"/>
    <w:rsid w:val="001D5892"/>
    <w:rsid w:val="001D70F3"/>
    <w:rsid w:val="001D7D40"/>
    <w:rsid w:val="001E0A0E"/>
    <w:rsid w:val="001E3081"/>
    <w:rsid w:val="001E656B"/>
    <w:rsid w:val="001E6D00"/>
    <w:rsid w:val="001E753D"/>
    <w:rsid w:val="001F03C8"/>
    <w:rsid w:val="001F29AC"/>
    <w:rsid w:val="001F5175"/>
    <w:rsid w:val="001F626F"/>
    <w:rsid w:val="001F6B53"/>
    <w:rsid w:val="001F71A2"/>
    <w:rsid w:val="001F7CB5"/>
    <w:rsid w:val="002004BF"/>
    <w:rsid w:val="00203C55"/>
    <w:rsid w:val="00206764"/>
    <w:rsid w:val="002074B0"/>
    <w:rsid w:val="0021170A"/>
    <w:rsid w:val="00212402"/>
    <w:rsid w:val="002140D4"/>
    <w:rsid w:val="00220CBB"/>
    <w:rsid w:val="00221C82"/>
    <w:rsid w:val="0022423B"/>
    <w:rsid w:val="0022425D"/>
    <w:rsid w:val="00225E1A"/>
    <w:rsid w:val="0022760F"/>
    <w:rsid w:val="00227F2D"/>
    <w:rsid w:val="002336CC"/>
    <w:rsid w:val="00235010"/>
    <w:rsid w:val="00235FC7"/>
    <w:rsid w:val="00241DA1"/>
    <w:rsid w:val="00243D34"/>
    <w:rsid w:val="002446EC"/>
    <w:rsid w:val="00245BF8"/>
    <w:rsid w:val="00252123"/>
    <w:rsid w:val="00252B47"/>
    <w:rsid w:val="00252FE9"/>
    <w:rsid w:val="0025316B"/>
    <w:rsid w:val="002560BA"/>
    <w:rsid w:val="0026157B"/>
    <w:rsid w:val="00261AA8"/>
    <w:rsid w:val="00264AED"/>
    <w:rsid w:val="0026574D"/>
    <w:rsid w:val="0026698D"/>
    <w:rsid w:val="00266A5A"/>
    <w:rsid w:val="002718D3"/>
    <w:rsid w:val="002727A2"/>
    <w:rsid w:val="002727DE"/>
    <w:rsid w:val="00273CB7"/>
    <w:rsid w:val="00281EDE"/>
    <w:rsid w:val="00282559"/>
    <w:rsid w:val="00283F94"/>
    <w:rsid w:val="00290965"/>
    <w:rsid w:val="00290ED7"/>
    <w:rsid w:val="002955DC"/>
    <w:rsid w:val="002956DB"/>
    <w:rsid w:val="002974B8"/>
    <w:rsid w:val="002A0CE4"/>
    <w:rsid w:val="002A1B87"/>
    <w:rsid w:val="002A31A7"/>
    <w:rsid w:val="002A4C48"/>
    <w:rsid w:val="002A722E"/>
    <w:rsid w:val="002A7AEA"/>
    <w:rsid w:val="002A7E11"/>
    <w:rsid w:val="002B007E"/>
    <w:rsid w:val="002B09C8"/>
    <w:rsid w:val="002B6FBD"/>
    <w:rsid w:val="002B795C"/>
    <w:rsid w:val="002C0700"/>
    <w:rsid w:val="002C0EB3"/>
    <w:rsid w:val="002C18EB"/>
    <w:rsid w:val="002C3063"/>
    <w:rsid w:val="002C3170"/>
    <w:rsid w:val="002C4D61"/>
    <w:rsid w:val="002D03F3"/>
    <w:rsid w:val="002D085E"/>
    <w:rsid w:val="002D19B3"/>
    <w:rsid w:val="002D7444"/>
    <w:rsid w:val="002E4F5B"/>
    <w:rsid w:val="002E576A"/>
    <w:rsid w:val="002F0F68"/>
    <w:rsid w:val="002F1462"/>
    <w:rsid w:val="002F1651"/>
    <w:rsid w:val="002F5D0F"/>
    <w:rsid w:val="002F6DC6"/>
    <w:rsid w:val="00301DCD"/>
    <w:rsid w:val="00303614"/>
    <w:rsid w:val="0030481E"/>
    <w:rsid w:val="003112B6"/>
    <w:rsid w:val="0031136C"/>
    <w:rsid w:val="00313475"/>
    <w:rsid w:val="003166A7"/>
    <w:rsid w:val="00321553"/>
    <w:rsid w:val="003232AD"/>
    <w:rsid w:val="00327F05"/>
    <w:rsid w:val="003302C4"/>
    <w:rsid w:val="003312AD"/>
    <w:rsid w:val="00332312"/>
    <w:rsid w:val="0033267D"/>
    <w:rsid w:val="0033479D"/>
    <w:rsid w:val="00335DA3"/>
    <w:rsid w:val="00337270"/>
    <w:rsid w:val="003419ED"/>
    <w:rsid w:val="003421DF"/>
    <w:rsid w:val="00343A56"/>
    <w:rsid w:val="00362CF1"/>
    <w:rsid w:val="00362E51"/>
    <w:rsid w:val="003642E7"/>
    <w:rsid w:val="00366D20"/>
    <w:rsid w:val="003677C6"/>
    <w:rsid w:val="00371AF3"/>
    <w:rsid w:val="00372B0D"/>
    <w:rsid w:val="003748EF"/>
    <w:rsid w:val="00375A97"/>
    <w:rsid w:val="003774AC"/>
    <w:rsid w:val="00382104"/>
    <w:rsid w:val="00391407"/>
    <w:rsid w:val="00392338"/>
    <w:rsid w:val="00394FCF"/>
    <w:rsid w:val="00395AC4"/>
    <w:rsid w:val="003A1A61"/>
    <w:rsid w:val="003A1D8C"/>
    <w:rsid w:val="003A20DB"/>
    <w:rsid w:val="003A2617"/>
    <w:rsid w:val="003A2C81"/>
    <w:rsid w:val="003A4136"/>
    <w:rsid w:val="003A589A"/>
    <w:rsid w:val="003A5B43"/>
    <w:rsid w:val="003B2CBC"/>
    <w:rsid w:val="003B313F"/>
    <w:rsid w:val="003B36B7"/>
    <w:rsid w:val="003B501B"/>
    <w:rsid w:val="003B6270"/>
    <w:rsid w:val="003B702D"/>
    <w:rsid w:val="003C1F6B"/>
    <w:rsid w:val="003C2D0E"/>
    <w:rsid w:val="003C61C5"/>
    <w:rsid w:val="003D2270"/>
    <w:rsid w:val="003D65F9"/>
    <w:rsid w:val="003E01F3"/>
    <w:rsid w:val="003E39BF"/>
    <w:rsid w:val="003E6877"/>
    <w:rsid w:val="003F008A"/>
    <w:rsid w:val="003F4278"/>
    <w:rsid w:val="003F5019"/>
    <w:rsid w:val="003F62E0"/>
    <w:rsid w:val="00400A9E"/>
    <w:rsid w:val="00400C6A"/>
    <w:rsid w:val="00402AF8"/>
    <w:rsid w:val="00402EE2"/>
    <w:rsid w:val="00404F52"/>
    <w:rsid w:val="00410622"/>
    <w:rsid w:val="004110D7"/>
    <w:rsid w:val="00412133"/>
    <w:rsid w:val="004166CB"/>
    <w:rsid w:val="00417A49"/>
    <w:rsid w:val="00420AEA"/>
    <w:rsid w:val="0042230B"/>
    <w:rsid w:val="00425357"/>
    <w:rsid w:val="00425932"/>
    <w:rsid w:val="00426F2A"/>
    <w:rsid w:val="004273C2"/>
    <w:rsid w:val="00431E3C"/>
    <w:rsid w:val="004325E6"/>
    <w:rsid w:val="004334D4"/>
    <w:rsid w:val="00436D26"/>
    <w:rsid w:val="00441C4B"/>
    <w:rsid w:val="00442345"/>
    <w:rsid w:val="00446A6D"/>
    <w:rsid w:val="00454F95"/>
    <w:rsid w:val="004573CC"/>
    <w:rsid w:val="00457C58"/>
    <w:rsid w:val="004626D8"/>
    <w:rsid w:val="00463232"/>
    <w:rsid w:val="00463A31"/>
    <w:rsid w:val="00463FE9"/>
    <w:rsid w:val="00464133"/>
    <w:rsid w:val="00464B20"/>
    <w:rsid w:val="004653D3"/>
    <w:rsid w:val="00465AE2"/>
    <w:rsid w:val="004667B4"/>
    <w:rsid w:val="00467525"/>
    <w:rsid w:val="00467865"/>
    <w:rsid w:val="004774BC"/>
    <w:rsid w:val="00480A27"/>
    <w:rsid w:val="004822B2"/>
    <w:rsid w:val="0048232D"/>
    <w:rsid w:val="0048286D"/>
    <w:rsid w:val="00483039"/>
    <w:rsid w:val="00484BB8"/>
    <w:rsid w:val="00486067"/>
    <w:rsid w:val="0048796F"/>
    <w:rsid w:val="00490401"/>
    <w:rsid w:val="004A12E6"/>
    <w:rsid w:val="004A31D6"/>
    <w:rsid w:val="004A4946"/>
    <w:rsid w:val="004A5AA9"/>
    <w:rsid w:val="004A6BD1"/>
    <w:rsid w:val="004B19EF"/>
    <w:rsid w:val="004B20CF"/>
    <w:rsid w:val="004B3928"/>
    <w:rsid w:val="004B39C5"/>
    <w:rsid w:val="004B71FB"/>
    <w:rsid w:val="004B72EA"/>
    <w:rsid w:val="004C194E"/>
    <w:rsid w:val="004C6769"/>
    <w:rsid w:val="004D2FAA"/>
    <w:rsid w:val="004D4879"/>
    <w:rsid w:val="004D6B12"/>
    <w:rsid w:val="004E0852"/>
    <w:rsid w:val="004E6E9A"/>
    <w:rsid w:val="004F08CB"/>
    <w:rsid w:val="004F400D"/>
    <w:rsid w:val="004F50AB"/>
    <w:rsid w:val="004F6B1A"/>
    <w:rsid w:val="004F7E47"/>
    <w:rsid w:val="005003CB"/>
    <w:rsid w:val="0050114F"/>
    <w:rsid w:val="00503625"/>
    <w:rsid w:val="005043EE"/>
    <w:rsid w:val="0051215F"/>
    <w:rsid w:val="005123D6"/>
    <w:rsid w:val="005131FC"/>
    <w:rsid w:val="0051328C"/>
    <w:rsid w:val="0051390F"/>
    <w:rsid w:val="005139F4"/>
    <w:rsid w:val="005152DD"/>
    <w:rsid w:val="005158ED"/>
    <w:rsid w:val="00515E9D"/>
    <w:rsid w:val="0051622C"/>
    <w:rsid w:val="005177FD"/>
    <w:rsid w:val="00525963"/>
    <w:rsid w:val="00530E94"/>
    <w:rsid w:val="00531A27"/>
    <w:rsid w:val="0053364E"/>
    <w:rsid w:val="00534297"/>
    <w:rsid w:val="005356B5"/>
    <w:rsid w:val="0053770C"/>
    <w:rsid w:val="00540709"/>
    <w:rsid w:val="005446EC"/>
    <w:rsid w:val="00546628"/>
    <w:rsid w:val="005519B7"/>
    <w:rsid w:val="00551BF1"/>
    <w:rsid w:val="005532A8"/>
    <w:rsid w:val="00556C72"/>
    <w:rsid w:val="00560738"/>
    <w:rsid w:val="00562603"/>
    <w:rsid w:val="0056267A"/>
    <w:rsid w:val="005637AD"/>
    <w:rsid w:val="00565C2A"/>
    <w:rsid w:val="00567108"/>
    <w:rsid w:val="00567F15"/>
    <w:rsid w:val="00567F30"/>
    <w:rsid w:val="00570B23"/>
    <w:rsid w:val="00571596"/>
    <w:rsid w:val="005734E6"/>
    <w:rsid w:val="00573545"/>
    <w:rsid w:val="00573F11"/>
    <w:rsid w:val="005752E6"/>
    <w:rsid w:val="00577954"/>
    <w:rsid w:val="00577BAE"/>
    <w:rsid w:val="00580646"/>
    <w:rsid w:val="00582B26"/>
    <w:rsid w:val="00582B40"/>
    <w:rsid w:val="005853B8"/>
    <w:rsid w:val="00587CEF"/>
    <w:rsid w:val="00587D10"/>
    <w:rsid w:val="005900E2"/>
    <w:rsid w:val="00590700"/>
    <w:rsid w:val="00592B19"/>
    <w:rsid w:val="005933D2"/>
    <w:rsid w:val="0059383B"/>
    <w:rsid w:val="005955A7"/>
    <w:rsid w:val="005964B2"/>
    <w:rsid w:val="00597EA6"/>
    <w:rsid w:val="005A07EA"/>
    <w:rsid w:val="005A0C99"/>
    <w:rsid w:val="005A1906"/>
    <w:rsid w:val="005A31C8"/>
    <w:rsid w:val="005A44E9"/>
    <w:rsid w:val="005A4E5A"/>
    <w:rsid w:val="005A4F50"/>
    <w:rsid w:val="005A52FC"/>
    <w:rsid w:val="005A5C38"/>
    <w:rsid w:val="005A6ED5"/>
    <w:rsid w:val="005B0385"/>
    <w:rsid w:val="005B195D"/>
    <w:rsid w:val="005B2783"/>
    <w:rsid w:val="005B477D"/>
    <w:rsid w:val="005B479E"/>
    <w:rsid w:val="005B658F"/>
    <w:rsid w:val="005C01FB"/>
    <w:rsid w:val="005C03F5"/>
    <w:rsid w:val="005C091B"/>
    <w:rsid w:val="005C305B"/>
    <w:rsid w:val="005C3AAB"/>
    <w:rsid w:val="005C5C67"/>
    <w:rsid w:val="005C667C"/>
    <w:rsid w:val="005D39CD"/>
    <w:rsid w:val="005D3BD6"/>
    <w:rsid w:val="005E268A"/>
    <w:rsid w:val="005E5A58"/>
    <w:rsid w:val="005E7BC9"/>
    <w:rsid w:val="005F02CA"/>
    <w:rsid w:val="005F3B36"/>
    <w:rsid w:val="005F4994"/>
    <w:rsid w:val="005F698F"/>
    <w:rsid w:val="00602EBD"/>
    <w:rsid w:val="00603594"/>
    <w:rsid w:val="00605DE6"/>
    <w:rsid w:val="0060646B"/>
    <w:rsid w:val="00606A2A"/>
    <w:rsid w:val="00606EB6"/>
    <w:rsid w:val="00607B2F"/>
    <w:rsid w:val="00607C6F"/>
    <w:rsid w:val="00611F2E"/>
    <w:rsid w:val="006127A3"/>
    <w:rsid w:val="00615011"/>
    <w:rsid w:val="006161D9"/>
    <w:rsid w:val="00617209"/>
    <w:rsid w:val="00622DF4"/>
    <w:rsid w:val="00624582"/>
    <w:rsid w:val="006249A7"/>
    <w:rsid w:val="00626DA1"/>
    <w:rsid w:val="006277AB"/>
    <w:rsid w:val="006305D5"/>
    <w:rsid w:val="006326FB"/>
    <w:rsid w:val="00632FAF"/>
    <w:rsid w:val="006335ED"/>
    <w:rsid w:val="0063430A"/>
    <w:rsid w:val="00634804"/>
    <w:rsid w:val="006367C0"/>
    <w:rsid w:val="00636C50"/>
    <w:rsid w:val="00637D70"/>
    <w:rsid w:val="0064004A"/>
    <w:rsid w:val="006427C4"/>
    <w:rsid w:val="00654855"/>
    <w:rsid w:val="00654958"/>
    <w:rsid w:val="00654A7E"/>
    <w:rsid w:val="00655350"/>
    <w:rsid w:val="00657753"/>
    <w:rsid w:val="00657AD9"/>
    <w:rsid w:val="00665D43"/>
    <w:rsid w:val="006660A3"/>
    <w:rsid w:val="00667B17"/>
    <w:rsid w:val="00667CD6"/>
    <w:rsid w:val="00672DAF"/>
    <w:rsid w:val="006743F3"/>
    <w:rsid w:val="00674FD8"/>
    <w:rsid w:val="006757E2"/>
    <w:rsid w:val="006766DB"/>
    <w:rsid w:val="00676BB5"/>
    <w:rsid w:val="00680A2D"/>
    <w:rsid w:val="006815F6"/>
    <w:rsid w:val="00684204"/>
    <w:rsid w:val="00684571"/>
    <w:rsid w:val="0069218F"/>
    <w:rsid w:val="006925CF"/>
    <w:rsid w:val="00692A6F"/>
    <w:rsid w:val="00692AFF"/>
    <w:rsid w:val="00693A97"/>
    <w:rsid w:val="00694967"/>
    <w:rsid w:val="006A0F70"/>
    <w:rsid w:val="006A2619"/>
    <w:rsid w:val="006A5FFC"/>
    <w:rsid w:val="006B0E85"/>
    <w:rsid w:val="006B158B"/>
    <w:rsid w:val="006B39BE"/>
    <w:rsid w:val="006C25F8"/>
    <w:rsid w:val="006C7903"/>
    <w:rsid w:val="006D0F29"/>
    <w:rsid w:val="006D1060"/>
    <w:rsid w:val="006D162C"/>
    <w:rsid w:val="006D1A64"/>
    <w:rsid w:val="006D2280"/>
    <w:rsid w:val="006D4167"/>
    <w:rsid w:val="006E4D6F"/>
    <w:rsid w:val="006E7BF2"/>
    <w:rsid w:val="006F270C"/>
    <w:rsid w:val="006F3AAD"/>
    <w:rsid w:val="006F522C"/>
    <w:rsid w:val="006F59EE"/>
    <w:rsid w:val="006F7100"/>
    <w:rsid w:val="00701889"/>
    <w:rsid w:val="00701E88"/>
    <w:rsid w:val="00704CE6"/>
    <w:rsid w:val="00705307"/>
    <w:rsid w:val="00705617"/>
    <w:rsid w:val="00706B83"/>
    <w:rsid w:val="00710302"/>
    <w:rsid w:val="00710BB6"/>
    <w:rsid w:val="00711464"/>
    <w:rsid w:val="0071310C"/>
    <w:rsid w:val="00714DE9"/>
    <w:rsid w:val="007200A9"/>
    <w:rsid w:val="00722282"/>
    <w:rsid w:val="007239E3"/>
    <w:rsid w:val="007270B0"/>
    <w:rsid w:val="00730206"/>
    <w:rsid w:val="00732458"/>
    <w:rsid w:val="00736403"/>
    <w:rsid w:val="00737A3F"/>
    <w:rsid w:val="00742368"/>
    <w:rsid w:val="007423F6"/>
    <w:rsid w:val="007426CA"/>
    <w:rsid w:val="00744D88"/>
    <w:rsid w:val="0074596F"/>
    <w:rsid w:val="00747DE3"/>
    <w:rsid w:val="0075085C"/>
    <w:rsid w:val="00750E5F"/>
    <w:rsid w:val="00752E6F"/>
    <w:rsid w:val="007530A4"/>
    <w:rsid w:val="0075312E"/>
    <w:rsid w:val="007537D5"/>
    <w:rsid w:val="0075488B"/>
    <w:rsid w:val="00754A5C"/>
    <w:rsid w:val="00761DCC"/>
    <w:rsid w:val="00762C2F"/>
    <w:rsid w:val="0076353E"/>
    <w:rsid w:val="00764039"/>
    <w:rsid w:val="0076403B"/>
    <w:rsid w:val="007650F5"/>
    <w:rsid w:val="00765E23"/>
    <w:rsid w:val="007710DF"/>
    <w:rsid w:val="0077449A"/>
    <w:rsid w:val="0077692B"/>
    <w:rsid w:val="007774D5"/>
    <w:rsid w:val="0077758D"/>
    <w:rsid w:val="0077775D"/>
    <w:rsid w:val="007803F5"/>
    <w:rsid w:val="0078133E"/>
    <w:rsid w:val="007813BF"/>
    <w:rsid w:val="007825BB"/>
    <w:rsid w:val="00785B87"/>
    <w:rsid w:val="0079224F"/>
    <w:rsid w:val="007941FF"/>
    <w:rsid w:val="00794362"/>
    <w:rsid w:val="0079503B"/>
    <w:rsid w:val="0079704C"/>
    <w:rsid w:val="00797ED2"/>
    <w:rsid w:val="007A0478"/>
    <w:rsid w:val="007A3061"/>
    <w:rsid w:val="007A3351"/>
    <w:rsid w:val="007A670B"/>
    <w:rsid w:val="007A7237"/>
    <w:rsid w:val="007B1594"/>
    <w:rsid w:val="007B16BE"/>
    <w:rsid w:val="007B5A43"/>
    <w:rsid w:val="007C26B2"/>
    <w:rsid w:val="007C64AF"/>
    <w:rsid w:val="007D001C"/>
    <w:rsid w:val="007D0CFC"/>
    <w:rsid w:val="007D1A0E"/>
    <w:rsid w:val="007D1D5C"/>
    <w:rsid w:val="007E06BE"/>
    <w:rsid w:val="007E0790"/>
    <w:rsid w:val="007E2014"/>
    <w:rsid w:val="007E6E2B"/>
    <w:rsid w:val="007E76FD"/>
    <w:rsid w:val="007F07FE"/>
    <w:rsid w:val="007F171E"/>
    <w:rsid w:val="007F19CC"/>
    <w:rsid w:val="007F230F"/>
    <w:rsid w:val="007F2693"/>
    <w:rsid w:val="007F29D0"/>
    <w:rsid w:val="007F3D61"/>
    <w:rsid w:val="007F4BFA"/>
    <w:rsid w:val="007F5657"/>
    <w:rsid w:val="007F570B"/>
    <w:rsid w:val="007F60D0"/>
    <w:rsid w:val="00801949"/>
    <w:rsid w:val="00801DDE"/>
    <w:rsid w:val="00804C4B"/>
    <w:rsid w:val="00805319"/>
    <w:rsid w:val="008073ED"/>
    <w:rsid w:val="00807EC4"/>
    <w:rsid w:val="00810AF0"/>
    <w:rsid w:val="008111BE"/>
    <w:rsid w:val="008119BC"/>
    <w:rsid w:val="00811EC2"/>
    <w:rsid w:val="00812B98"/>
    <w:rsid w:val="00812EE0"/>
    <w:rsid w:val="00813EA8"/>
    <w:rsid w:val="00815A57"/>
    <w:rsid w:val="00821FFA"/>
    <w:rsid w:val="0082280C"/>
    <w:rsid w:val="00822BAD"/>
    <w:rsid w:val="00831F61"/>
    <w:rsid w:val="008329CF"/>
    <w:rsid w:val="00833630"/>
    <w:rsid w:val="008351A1"/>
    <w:rsid w:val="008358B8"/>
    <w:rsid w:val="0083787E"/>
    <w:rsid w:val="00840627"/>
    <w:rsid w:val="00841487"/>
    <w:rsid w:val="00841BAE"/>
    <w:rsid w:val="0084509D"/>
    <w:rsid w:val="00850D8F"/>
    <w:rsid w:val="008510EA"/>
    <w:rsid w:val="0085521C"/>
    <w:rsid w:val="0085771A"/>
    <w:rsid w:val="00861F3B"/>
    <w:rsid w:val="00864069"/>
    <w:rsid w:val="00864CE2"/>
    <w:rsid w:val="008677AB"/>
    <w:rsid w:val="00867F78"/>
    <w:rsid w:val="00870922"/>
    <w:rsid w:val="00871043"/>
    <w:rsid w:val="0087144D"/>
    <w:rsid w:val="00873795"/>
    <w:rsid w:val="00874189"/>
    <w:rsid w:val="00875F9F"/>
    <w:rsid w:val="00876489"/>
    <w:rsid w:val="00877714"/>
    <w:rsid w:val="00880124"/>
    <w:rsid w:val="0088274C"/>
    <w:rsid w:val="00886E53"/>
    <w:rsid w:val="00896B99"/>
    <w:rsid w:val="00897A72"/>
    <w:rsid w:val="008A2BB1"/>
    <w:rsid w:val="008A2CEA"/>
    <w:rsid w:val="008A3466"/>
    <w:rsid w:val="008A53CA"/>
    <w:rsid w:val="008B2D31"/>
    <w:rsid w:val="008B6D07"/>
    <w:rsid w:val="008C12FF"/>
    <w:rsid w:val="008C1CB6"/>
    <w:rsid w:val="008C1DF6"/>
    <w:rsid w:val="008D3296"/>
    <w:rsid w:val="008D3E65"/>
    <w:rsid w:val="008D4ECF"/>
    <w:rsid w:val="008D55D9"/>
    <w:rsid w:val="008D5E0D"/>
    <w:rsid w:val="008D78CB"/>
    <w:rsid w:val="008E03FA"/>
    <w:rsid w:val="008E11FB"/>
    <w:rsid w:val="008E370F"/>
    <w:rsid w:val="008E4293"/>
    <w:rsid w:val="008E71B8"/>
    <w:rsid w:val="008F3C51"/>
    <w:rsid w:val="008F7479"/>
    <w:rsid w:val="0090043C"/>
    <w:rsid w:val="00900F2D"/>
    <w:rsid w:val="00901430"/>
    <w:rsid w:val="00902813"/>
    <w:rsid w:val="009051BB"/>
    <w:rsid w:val="00906E03"/>
    <w:rsid w:val="00910C64"/>
    <w:rsid w:val="00911085"/>
    <w:rsid w:val="00915431"/>
    <w:rsid w:val="009203AF"/>
    <w:rsid w:val="00924BC6"/>
    <w:rsid w:val="00924C2A"/>
    <w:rsid w:val="009265B7"/>
    <w:rsid w:val="0092667A"/>
    <w:rsid w:val="00927DB2"/>
    <w:rsid w:val="0093068F"/>
    <w:rsid w:val="009315B8"/>
    <w:rsid w:val="00932490"/>
    <w:rsid w:val="00937B3D"/>
    <w:rsid w:val="00941E90"/>
    <w:rsid w:val="00942269"/>
    <w:rsid w:val="00943036"/>
    <w:rsid w:val="00943937"/>
    <w:rsid w:val="00944D9B"/>
    <w:rsid w:val="00945FE0"/>
    <w:rsid w:val="009472C1"/>
    <w:rsid w:val="00953338"/>
    <w:rsid w:val="009547A1"/>
    <w:rsid w:val="00955767"/>
    <w:rsid w:val="009559DD"/>
    <w:rsid w:val="00957EDE"/>
    <w:rsid w:val="0096245F"/>
    <w:rsid w:val="00964F77"/>
    <w:rsid w:val="00966735"/>
    <w:rsid w:val="0097020A"/>
    <w:rsid w:val="009770EE"/>
    <w:rsid w:val="009820AB"/>
    <w:rsid w:val="00982775"/>
    <w:rsid w:val="009832D9"/>
    <w:rsid w:val="00984276"/>
    <w:rsid w:val="009852BC"/>
    <w:rsid w:val="00985A70"/>
    <w:rsid w:val="00987D97"/>
    <w:rsid w:val="00990174"/>
    <w:rsid w:val="0099042E"/>
    <w:rsid w:val="009919C5"/>
    <w:rsid w:val="0099653D"/>
    <w:rsid w:val="00996C7E"/>
    <w:rsid w:val="009A253B"/>
    <w:rsid w:val="009A2975"/>
    <w:rsid w:val="009A41FF"/>
    <w:rsid w:val="009A47FB"/>
    <w:rsid w:val="009A5500"/>
    <w:rsid w:val="009A5EA3"/>
    <w:rsid w:val="009A62AE"/>
    <w:rsid w:val="009A70C6"/>
    <w:rsid w:val="009A75AD"/>
    <w:rsid w:val="009B0AFE"/>
    <w:rsid w:val="009B0DF8"/>
    <w:rsid w:val="009B1972"/>
    <w:rsid w:val="009B59BE"/>
    <w:rsid w:val="009B5DB6"/>
    <w:rsid w:val="009B6E92"/>
    <w:rsid w:val="009B7852"/>
    <w:rsid w:val="009C0137"/>
    <w:rsid w:val="009C0392"/>
    <w:rsid w:val="009C12F0"/>
    <w:rsid w:val="009C4C13"/>
    <w:rsid w:val="009C5F26"/>
    <w:rsid w:val="009D1755"/>
    <w:rsid w:val="009D261D"/>
    <w:rsid w:val="009D515F"/>
    <w:rsid w:val="009D56C4"/>
    <w:rsid w:val="009D5828"/>
    <w:rsid w:val="009D75BA"/>
    <w:rsid w:val="009E30E2"/>
    <w:rsid w:val="009E407D"/>
    <w:rsid w:val="009F25F4"/>
    <w:rsid w:val="009F5BBC"/>
    <w:rsid w:val="009F6EB0"/>
    <w:rsid w:val="009F7173"/>
    <w:rsid w:val="009F741E"/>
    <w:rsid w:val="009F7E5D"/>
    <w:rsid w:val="00A02F35"/>
    <w:rsid w:val="00A0458D"/>
    <w:rsid w:val="00A066C0"/>
    <w:rsid w:val="00A07755"/>
    <w:rsid w:val="00A13146"/>
    <w:rsid w:val="00A1373F"/>
    <w:rsid w:val="00A14724"/>
    <w:rsid w:val="00A164F9"/>
    <w:rsid w:val="00A16DA6"/>
    <w:rsid w:val="00A21FB8"/>
    <w:rsid w:val="00A22A28"/>
    <w:rsid w:val="00A25D02"/>
    <w:rsid w:val="00A31274"/>
    <w:rsid w:val="00A3263A"/>
    <w:rsid w:val="00A376BC"/>
    <w:rsid w:val="00A4214A"/>
    <w:rsid w:val="00A44160"/>
    <w:rsid w:val="00A46A15"/>
    <w:rsid w:val="00A51448"/>
    <w:rsid w:val="00A53697"/>
    <w:rsid w:val="00A53BC9"/>
    <w:rsid w:val="00A54528"/>
    <w:rsid w:val="00A545C7"/>
    <w:rsid w:val="00A569F0"/>
    <w:rsid w:val="00A61031"/>
    <w:rsid w:val="00A6321E"/>
    <w:rsid w:val="00A658D5"/>
    <w:rsid w:val="00A65C01"/>
    <w:rsid w:val="00A706E2"/>
    <w:rsid w:val="00A73939"/>
    <w:rsid w:val="00A811AF"/>
    <w:rsid w:val="00A8121A"/>
    <w:rsid w:val="00A8156E"/>
    <w:rsid w:val="00A847AC"/>
    <w:rsid w:val="00A84976"/>
    <w:rsid w:val="00A85B82"/>
    <w:rsid w:val="00A85C52"/>
    <w:rsid w:val="00A90603"/>
    <w:rsid w:val="00A91335"/>
    <w:rsid w:val="00A91ABF"/>
    <w:rsid w:val="00A92A29"/>
    <w:rsid w:val="00A94471"/>
    <w:rsid w:val="00A96909"/>
    <w:rsid w:val="00A97B2F"/>
    <w:rsid w:val="00A97EF6"/>
    <w:rsid w:val="00A97F0B"/>
    <w:rsid w:val="00AA04E0"/>
    <w:rsid w:val="00AA08BD"/>
    <w:rsid w:val="00AA3F2D"/>
    <w:rsid w:val="00AA522C"/>
    <w:rsid w:val="00AA54C0"/>
    <w:rsid w:val="00AA60FD"/>
    <w:rsid w:val="00AA6559"/>
    <w:rsid w:val="00AA6ED1"/>
    <w:rsid w:val="00AA7D29"/>
    <w:rsid w:val="00AB29A1"/>
    <w:rsid w:val="00AB48EF"/>
    <w:rsid w:val="00AB7402"/>
    <w:rsid w:val="00AC1FC8"/>
    <w:rsid w:val="00AC4519"/>
    <w:rsid w:val="00AC5C49"/>
    <w:rsid w:val="00AD026B"/>
    <w:rsid w:val="00AD0903"/>
    <w:rsid w:val="00AD169C"/>
    <w:rsid w:val="00AD202B"/>
    <w:rsid w:val="00AD2F1E"/>
    <w:rsid w:val="00AD2FC4"/>
    <w:rsid w:val="00AD2FFA"/>
    <w:rsid w:val="00AE173E"/>
    <w:rsid w:val="00AE1DC0"/>
    <w:rsid w:val="00AE23BD"/>
    <w:rsid w:val="00AE2450"/>
    <w:rsid w:val="00AE34D7"/>
    <w:rsid w:val="00AE62BC"/>
    <w:rsid w:val="00AF016B"/>
    <w:rsid w:val="00AF2D6B"/>
    <w:rsid w:val="00AF3DC5"/>
    <w:rsid w:val="00AF3F17"/>
    <w:rsid w:val="00AF40CA"/>
    <w:rsid w:val="00AF4BB4"/>
    <w:rsid w:val="00AF6CEB"/>
    <w:rsid w:val="00AF6DF7"/>
    <w:rsid w:val="00AF76BB"/>
    <w:rsid w:val="00B00BD2"/>
    <w:rsid w:val="00B0147E"/>
    <w:rsid w:val="00B0214F"/>
    <w:rsid w:val="00B027E7"/>
    <w:rsid w:val="00B03D94"/>
    <w:rsid w:val="00B03FDD"/>
    <w:rsid w:val="00B044A1"/>
    <w:rsid w:val="00B06684"/>
    <w:rsid w:val="00B07CB9"/>
    <w:rsid w:val="00B10331"/>
    <w:rsid w:val="00B134EC"/>
    <w:rsid w:val="00B15701"/>
    <w:rsid w:val="00B16335"/>
    <w:rsid w:val="00B206C9"/>
    <w:rsid w:val="00B217B6"/>
    <w:rsid w:val="00B236F3"/>
    <w:rsid w:val="00B26CDF"/>
    <w:rsid w:val="00B304FE"/>
    <w:rsid w:val="00B34D1A"/>
    <w:rsid w:val="00B35BEC"/>
    <w:rsid w:val="00B37EEF"/>
    <w:rsid w:val="00B40199"/>
    <w:rsid w:val="00B40960"/>
    <w:rsid w:val="00B4123D"/>
    <w:rsid w:val="00B4207A"/>
    <w:rsid w:val="00B42C7F"/>
    <w:rsid w:val="00B42CF3"/>
    <w:rsid w:val="00B42FA7"/>
    <w:rsid w:val="00B45DFF"/>
    <w:rsid w:val="00B4700C"/>
    <w:rsid w:val="00B47E1B"/>
    <w:rsid w:val="00B50586"/>
    <w:rsid w:val="00B525D9"/>
    <w:rsid w:val="00B55DE7"/>
    <w:rsid w:val="00B56718"/>
    <w:rsid w:val="00B627B3"/>
    <w:rsid w:val="00B637DE"/>
    <w:rsid w:val="00B63E3E"/>
    <w:rsid w:val="00B644F7"/>
    <w:rsid w:val="00B6585F"/>
    <w:rsid w:val="00B66D01"/>
    <w:rsid w:val="00B67F2F"/>
    <w:rsid w:val="00B702E2"/>
    <w:rsid w:val="00B7115E"/>
    <w:rsid w:val="00B73A91"/>
    <w:rsid w:val="00B7472A"/>
    <w:rsid w:val="00B766D8"/>
    <w:rsid w:val="00B76936"/>
    <w:rsid w:val="00B81BF3"/>
    <w:rsid w:val="00B82305"/>
    <w:rsid w:val="00B85E20"/>
    <w:rsid w:val="00B868B6"/>
    <w:rsid w:val="00B86AE3"/>
    <w:rsid w:val="00B87F9C"/>
    <w:rsid w:val="00B90441"/>
    <w:rsid w:val="00B90A32"/>
    <w:rsid w:val="00B971ED"/>
    <w:rsid w:val="00BA51D9"/>
    <w:rsid w:val="00BA58DF"/>
    <w:rsid w:val="00BB0925"/>
    <w:rsid w:val="00BB0970"/>
    <w:rsid w:val="00BB1417"/>
    <w:rsid w:val="00BB16E1"/>
    <w:rsid w:val="00BB1D77"/>
    <w:rsid w:val="00BB31C3"/>
    <w:rsid w:val="00BB3250"/>
    <w:rsid w:val="00BB41C9"/>
    <w:rsid w:val="00BB4414"/>
    <w:rsid w:val="00BB4ED9"/>
    <w:rsid w:val="00BB4FEB"/>
    <w:rsid w:val="00BB6847"/>
    <w:rsid w:val="00BB6A7D"/>
    <w:rsid w:val="00BB6B44"/>
    <w:rsid w:val="00BB7181"/>
    <w:rsid w:val="00BC0A08"/>
    <w:rsid w:val="00BC15E8"/>
    <w:rsid w:val="00BC19BB"/>
    <w:rsid w:val="00BC22FF"/>
    <w:rsid w:val="00BC59E7"/>
    <w:rsid w:val="00BC6B19"/>
    <w:rsid w:val="00BC7C91"/>
    <w:rsid w:val="00BD16AB"/>
    <w:rsid w:val="00BD1A1E"/>
    <w:rsid w:val="00BD7473"/>
    <w:rsid w:val="00BE1025"/>
    <w:rsid w:val="00BE1260"/>
    <w:rsid w:val="00BE187C"/>
    <w:rsid w:val="00BE18F9"/>
    <w:rsid w:val="00BE474C"/>
    <w:rsid w:val="00BF1E0C"/>
    <w:rsid w:val="00BF4049"/>
    <w:rsid w:val="00BF55A3"/>
    <w:rsid w:val="00C01162"/>
    <w:rsid w:val="00C01B2A"/>
    <w:rsid w:val="00C03AFC"/>
    <w:rsid w:val="00C040C3"/>
    <w:rsid w:val="00C04681"/>
    <w:rsid w:val="00C052CE"/>
    <w:rsid w:val="00C05339"/>
    <w:rsid w:val="00C0583D"/>
    <w:rsid w:val="00C12EC9"/>
    <w:rsid w:val="00C1349E"/>
    <w:rsid w:val="00C13AFD"/>
    <w:rsid w:val="00C14BDC"/>
    <w:rsid w:val="00C15884"/>
    <w:rsid w:val="00C15E40"/>
    <w:rsid w:val="00C22FCF"/>
    <w:rsid w:val="00C24518"/>
    <w:rsid w:val="00C324B9"/>
    <w:rsid w:val="00C345EA"/>
    <w:rsid w:val="00C35BCF"/>
    <w:rsid w:val="00C37241"/>
    <w:rsid w:val="00C37F70"/>
    <w:rsid w:val="00C4010D"/>
    <w:rsid w:val="00C43230"/>
    <w:rsid w:val="00C475F8"/>
    <w:rsid w:val="00C52BC6"/>
    <w:rsid w:val="00C52BD4"/>
    <w:rsid w:val="00C55A0A"/>
    <w:rsid w:val="00C55F6E"/>
    <w:rsid w:val="00C57815"/>
    <w:rsid w:val="00C5795C"/>
    <w:rsid w:val="00C6103B"/>
    <w:rsid w:val="00C611DD"/>
    <w:rsid w:val="00C61814"/>
    <w:rsid w:val="00C63858"/>
    <w:rsid w:val="00C63F30"/>
    <w:rsid w:val="00C65912"/>
    <w:rsid w:val="00C65FC8"/>
    <w:rsid w:val="00C72B95"/>
    <w:rsid w:val="00C73EEB"/>
    <w:rsid w:val="00C7522D"/>
    <w:rsid w:val="00C765DB"/>
    <w:rsid w:val="00C77EF5"/>
    <w:rsid w:val="00C8270C"/>
    <w:rsid w:val="00C90986"/>
    <w:rsid w:val="00C92ED9"/>
    <w:rsid w:val="00C94AEB"/>
    <w:rsid w:val="00C96D6B"/>
    <w:rsid w:val="00CA0046"/>
    <w:rsid w:val="00CA410A"/>
    <w:rsid w:val="00CA59D2"/>
    <w:rsid w:val="00CA719F"/>
    <w:rsid w:val="00CA722F"/>
    <w:rsid w:val="00CA77A7"/>
    <w:rsid w:val="00CB1455"/>
    <w:rsid w:val="00CB2D2D"/>
    <w:rsid w:val="00CB6128"/>
    <w:rsid w:val="00CB7138"/>
    <w:rsid w:val="00CB7214"/>
    <w:rsid w:val="00CB7E7F"/>
    <w:rsid w:val="00CC1E6C"/>
    <w:rsid w:val="00CC4492"/>
    <w:rsid w:val="00CC6BCE"/>
    <w:rsid w:val="00CD0B0A"/>
    <w:rsid w:val="00CD15A2"/>
    <w:rsid w:val="00CD18A2"/>
    <w:rsid w:val="00CD2B73"/>
    <w:rsid w:val="00CD5978"/>
    <w:rsid w:val="00CD7CE0"/>
    <w:rsid w:val="00CE0631"/>
    <w:rsid w:val="00CE0D3B"/>
    <w:rsid w:val="00CE18AC"/>
    <w:rsid w:val="00CE2362"/>
    <w:rsid w:val="00CE5BEC"/>
    <w:rsid w:val="00CE611B"/>
    <w:rsid w:val="00CE6A09"/>
    <w:rsid w:val="00CE6D6A"/>
    <w:rsid w:val="00CF003C"/>
    <w:rsid w:val="00CF1979"/>
    <w:rsid w:val="00CF468E"/>
    <w:rsid w:val="00CF5111"/>
    <w:rsid w:val="00D04D44"/>
    <w:rsid w:val="00D04E9D"/>
    <w:rsid w:val="00D0577F"/>
    <w:rsid w:val="00D057B6"/>
    <w:rsid w:val="00D07C34"/>
    <w:rsid w:val="00D11E85"/>
    <w:rsid w:val="00D1261D"/>
    <w:rsid w:val="00D16B81"/>
    <w:rsid w:val="00D248E1"/>
    <w:rsid w:val="00D24E7D"/>
    <w:rsid w:val="00D26A63"/>
    <w:rsid w:val="00D308C5"/>
    <w:rsid w:val="00D321E2"/>
    <w:rsid w:val="00D401A4"/>
    <w:rsid w:val="00D40FB6"/>
    <w:rsid w:val="00D42241"/>
    <w:rsid w:val="00D42C5B"/>
    <w:rsid w:val="00D4348D"/>
    <w:rsid w:val="00D43B9E"/>
    <w:rsid w:val="00D44F8D"/>
    <w:rsid w:val="00D51BD0"/>
    <w:rsid w:val="00D53AE0"/>
    <w:rsid w:val="00D556E1"/>
    <w:rsid w:val="00D60CC6"/>
    <w:rsid w:val="00D647E8"/>
    <w:rsid w:val="00D65DB7"/>
    <w:rsid w:val="00D66149"/>
    <w:rsid w:val="00D70E47"/>
    <w:rsid w:val="00D72991"/>
    <w:rsid w:val="00D7306A"/>
    <w:rsid w:val="00D73249"/>
    <w:rsid w:val="00D735B4"/>
    <w:rsid w:val="00D75BB1"/>
    <w:rsid w:val="00D75D52"/>
    <w:rsid w:val="00D7788E"/>
    <w:rsid w:val="00D808F4"/>
    <w:rsid w:val="00D81789"/>
    <w:rsid w:val="00D81A32"/>
    <w:rsid w:val="00D82769"/>
    <w:rsid w:val="00D85956"/>
    <w:rsid w:val="00D860A4"/>
    <w:rsid w:val="00D9033B"/>
    <w:rsid w:val="00D90FB5"/>
    <w:rsid w:val="00D92F1F"/>
    <w:rsid w:val="00D9613D"/>
    <w:rsid w:val="00DA0215"/>
    <w:rsid w:val="00DA4493"/>
    <w:rsid w:val="00DA4AB5"/>
    <w:rsid w:val="00DA652E"/>
    <w:rsid w:val="00DA68EF"/>
    <w:rsid w:val="00DB179F"/>
    <w:rsid w:val="00DB1802"/>
    <w:rsid w:val="00DB23D8"/>
    <w:rsid w:val="00DB3AD8"/>
    <w:rsid w:val="00DC18B9"/>
    <w:rsid w:val="00DC20B2"/>
    <w:rsid w:val="00DC526A"/>
    <w:rsid w:val="00DC614A"/>
    <w:rsid w:val="00DC75B6"/>
    <w:rsid w:val="00DC7829"/>
    <w:rsid w:val="00DD1CFA"/>
    <w:rsid w:val="00DD4806"/>
    <w:rsid w:val="00DD497D"/>
    <w:rsid w:val="00DD53C2"/>
    <w:rsid w:val="00DD619A"/>
    <w:rsid w:val="00DE1A6C"/>
    <w:rsid w:val="00DE3A81"/>
    <w:rsid w:val="00DE65A3"/>
    <w:rsid w:val="00DF005D"/>
    <w:rsid w:val="00DF032A"/>
    <w:rsid w:val="00DF228C"/>
    <w:rsid w:val="00DF285D"/>
    <w:rsid w:val="00DF6B98"/>
    <w:rsid w:val="00DF77FB"/>
    <w:rsid w:val="00E0169B"/>
    <w:rsid w:val="00E02799"/>
    <w:rsid w:val="00E031F2"/>
    <w:rsid w:val="00E03DD1"/>
    <w:rsid w:val="00E0429B"/>
    <w:rsid w:val="00E075E2"/>
    <w:rsid w:val="00E14C37"/>
    <w:rsid w:val="00E152D2"/>
    <w:rsid w:val="00E15BFB"/>
    <w:rsid w:val="00E16703"/>
    <w:rsid w:val="00E17D2E"/>
    <w:rsid w:val="00E2132A"/>
    <w:rsid w:val="00E216E2"/>
    <w:rsid w:val="00E21A05"/>
    <w:rsid w:val="00E22256"/>
    <w:rsid w:val="00E2244F"/>
    <w:rsid w:val="00E230AD"/>
    <w:rsid w:val="00E241FD"/>
    <w:rsid w:val="00E25FEC"/>
    <w:rsid w:val="00E26EF4"/>
    <w:rsid w:val="00E27529"/>
    <w:rsid w:val="00E304C8"/>
    <w:rsid w:val="00E31679"/>
    <w:rsid w:val="00E317CF"/>
    <w:rsid w:val="00E3286A"/>
    <w:rsid w:val="00E34491"/>
    <w:rsid w:val="00E35539"/>
    <w:rsid w:val="00E4180A"/>
    <w:rsid w:val="00E42567"/>
    <w:rsid w:val="00E44040"/>
    <w:rsid w:val="00E46B03"/>
    <w:rsid w:val="00E50B6B"/>
    <w:rsid w:val="00E50EDB"/>
    <w:rsid w:val="00E53FFE"/>
    <w:rsid w:val="00E55775"/>
    <w:rsid w:val="00E559E1"/>
    <w:rsid w:val="00E578C1"/>
    <w:rsid w:val="00E57BE6"/>
    <w:rsid w:val="00E60B39"/>
    <w:rsid w:val="00E62B5B"/>
    <w:rsid w:val="00E645D0"/>
    <w:rsid w:val="00E6621F"/>
    <w:rsid w:val="00E7032C"/>
    <w:rsid w:val="00E715FA"/>
    <w:rsid w:val="00E7186A"/>
    <w:rsid w:val="00E723DF"/>
    <w:rsid w:val="00E73DB7"/>
    <w:rsid w:val="00E76681"/>
    <w:rsid w:val="00E831D1"/>
    <w:rsid w:val="00E83F6D"/>
    <w:rsid w:val="00E843DC"/>
    <w:rsid w:val="00E8454E"/>
    <w:rsid w:val="00E869A4"/>
    <w:rsid w:val="00E878FC"/>
    <w:rsid w:val="00E87F4D"/>
    <w:rsid w:val="00E95065"/>
    <w:rsid w:val="00E9694A"/>
    <w:rsid w:val="00EA059C"/>
    <w:rsid w:val="00EA1E76"/>
    <w:rsid w:val="00EA43F3"/>
    <w:rsid w:val="00EA4D4B"/>
    <w:rsid w:val="00EA57D1"/>
    <w:rsid w:val="00EA6AA1"/>
    <w:rsid w:val="00EA7EF9"/>
    <w:rsid w:val="00EB04F7"/>
    <w:rsid w:val="00EB07CC"/>
    <w:rsid w:val="00EB0EAF"/>
    <w:rsid w:val="00EB0F96"/>
    <w:rsid w:val="00EB1100"/>
    <w:rsid w:val="00EB11B3"/>
    <w:rsid w:val="00EB1A9A"/>
    <w:rsid w:val="00EB1E8F"/>
    <w:rsid w:val="00EB3785"/>
    <w:rsid w:val="00EB449B"/>
    <w:rsid w:val="00EB44BD"/>
    <w:rsid w:val="00EC2AF5"/>
    <w:rsid w:val="00EC309D"/>
    <w:rsid w:val="00EC3744"/>
    <w:rsid w:val="00EC444D"/>
    <w:rsid w:val="00EC462D"/>
    <w:rsid w:val="00EC53F5"/>
    <w:rsid w:val="00ED0A6F"/>
    <w:rsid w:val="00ED228C"/>
    <w:rsid w:val="00ED300E"/>
    <w:rsid w:val="00ED66B1"/>
    <w:rsid w:val="00EE1223"/>
    <w:rsid w:val="00EE123E"/>
    <w:rsid w:val="00EE55FC"/>
    <w:rsid w:val="00EE7BFF"/>
    <w:rsid w:val="00EE7D95"/>
    <w:rsid w:val="00EF0395"/>
    <w:rsid w:val="00EF08DF"/>
    <w:rsid w:val="00EF16AA"/>
    <w:rsid w:val="00EF387C"/>
    <w:rsid w:val="00EF39F2"/>
    <w:rsid w:val="00EF47B4"/>
    <w:rsid w:val="00EF507E"/>
    <w:rsid w:val="00EF53BE"/>
    <w:rsid w:val="00EF5CD5"/>
    <w:rsid w:val="00EF5F39"/>
    <w:rsid w:val="00F011A0"/>
    <w:rsid w:val="00F01650"/>
    <w:rsid w:val="00F01770"/>
    <w:rsid w:val="00F033D5"/>
    <w:rsid w:val="00F06EF6"/>
    <w:rsid w:val="00F07935"/>
    <w:rsid w:val="00F103C8"/>
    <w:rsid w:val="00F11598"/>
    <w:rsid w:val="00F144D0"/>
    <w:rsid w:val="00F2275A"/>
    <w:rsid w:val="00F23546"/>
    <w:rsid w:val="00F25171"/>
    <w:rsid w:val="00F26A3D"/>
    <w:rsid w:val="00F27853"/>
    <w:rsid w:val="00F33AFC"/>
    <w:rsid w:val="00F34510"/>
    <w:rsid w:val="00F345D7"/>
    <w:rsid w:val="00F406D0"/>
    <w:rsid w:val="00F4268E"/>
    <w:rsid w:val="00F455F5"/>
    <w:rsid w:val="00F45C77"/>
    <w:rsid w:val="00F478E6"/>
    <w:rsid w:val="00F50EF5"/>
    <w:rsid w:val="00F514A1"/>
    <w:rsid w:val="00F5215F"/>
    <w:rsid w:val="00F529BB"/>
    <w:rsid w:val="00F53258"/>
    <w:rsid w:val="00F55D20"/>
    <w:rsid w:val="00F56CE0"/>
    <w:rsid w:val="00F70B08"/>
    <w:rsid w:val="00F728BC"/>
    <w:rsid w:val="00F735A8"/>
    <w:rsid w:val="00F749C2"/>
    <w:rsid w:val="00F76632"/>
    <w:rsid w:val="00F81BA7"/>
    <w:rsid w:val="00F83C7E"/>
    <w:rsid w:val="00F87D5F"/>
    <w:rsid w:val="00F92151"/>
    <w:rsid w:val="00F96687"/>
    <w:rsid w:val="00F96FA5"/>
    <w:rsid w:val="00F97140"/>
    <w:rsid w:val="00FA06B8"/>
    <w:rsid w:val="00FA2A67"/>
    <w:rsid w:val="00FA2F39"/>
    <w:rsid w:val="00FA41C9"/>
    <w:rsid w:val="00FA4E33"/>
    <w:rsid w:val="00FA561E"/>
    <w:rsid w:val="00FA5D2F"/>
    <w:rsid w:val="00FA7EC4"/>
    <w:rsid w:val="00FB1AFB"/>
    <w:rsid w:val="00FB5653"/>
    <w:rsid w:val="00FB5F8C"/>
    <w:rsid w:val="00FB7E55"/>
    <w:rsid w:val="00FC00B5"/>
    <w:rsid w:val="00FC1C65"/>
    <w:rsid w:val="00FC1D36"/>
    <w:rsid w:val="00FC1F7F"/>
    <w:rsid w:val="00FC3DBD"/>
    <w:rsid w:val="00FC67C3"/>
    <w:rsid w:val="00FC79AA"/>
    <w:rsid w:val="00FD02AF"/>
    <w:rsid w:val="00FD2F51"/>
    <w:rsid w:val="00FD3A11"/>
    <w:rsid w:val="00FD465E"/>
    <w:rsid w:val="00FD756B"/>
    <w:rsid w:val="00FD7AC0"/>
    <w:rsid w:val="00FD7CBD"/>
    <w:rsid w:val="00FE091A"/>
    <w:rsid w:val="00FE1461"/>
    <w:rsid w:val="00FE274B"/>
    <w:rsid w:val="00FE3090"/>
    <w:rsid w:val="00FE365F"/>
    <w:rsid w:val="00FE4663"/>
    <w:rsid w:val="00FF1021"/>
    <w:rsid w:val="00FF3901"/>
    <w:rsid w:val="00FF478D"/>
    <w:rsid w:val="00FF522C"/>
    <w:rsid w:val="00FF59C3"/>
    <w:rsid w:val="00FF74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AE898B-134B-4751-97F1-61A5C597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A49"/>
    <w:rPr>
      <w:rFonts w:ascii="Calibri" w:eastAsia="Calibri" w:hAnsi="Calibri" w:cs="Times New Roman"/>
    </w:rPr>
  </w:style>
  <w:style w:type="paragraph" w:styleId="Rubrik1">
    <w:name w:val="heading 1"/>
    <w:basedOn w:val="Normal"/>
    <w:next w:val="Normal"/>
    <w:link w:val="Rubrik1Char"/>
    <w:qFormat/>
    <w:rsid w:val="00417A49"/>
    <w:pPr>
      <w:keepNext/>
      <w:spacing w:before="240" w:after="60" w:line="240" w:lineRule="auto"/>
      <w:outlineLvl w:val="0"/>
    </w:pPr>
    <w:rPr>
      <w:rFonts w:ascii="Arial" w:eastAsia="Times New Roman" w:hAnsi="Arial" w:cs="Arial"/>
      <w:b/>
      <w:bCs/>
      <w:kern w:val="32"/>
      <w:sz w:val="32"/>
      <w:szCs w:val="32"/>
      <w:lang w:eastAsia="sv-SE"/>
    </w:rPr>
  </w:style>
  <w:style w:type="paragraph" w:styleId="Rubrik2">
    <w:name w:val="heading 2"/>
    <w:aliases w:val=" Char"/>
    <w:basedOn w:val="Normal"/>
    <w:next w:val="Normal"/>
    <w:link w:val="Rubrik2Char1"/>
    <w:qFormat/>
    <w:rsid w:val="00417A49"/>
    <w:pPr>
      <w:keepNext/>
      <w:spacing w:before="240" w:after="60" w:line="240" w:lineRule="auto"/>
      <w:outlineLvl w:val="1"/>
    </w:pPr>
    <w:rPr>
      <w:rFonts w:ascii="Arial" w:eastAsia="Times New Roman" w:hAnsi="Arial" w:cs="Arial"/>
      <w:b/>
      <w:bCs/>
      <w:i/>
      <w:iCs/>
      <w:sz w:val="28"/>
      <w:szCs w:val="28"/>
      <w:lang w:eastAsia="sv-SE"/>
    </w:rPr>
  </w:style>
  <w:style w:type="paragraph" w:styleId="Rubrik3">
    <w:name w:val="heading 3"/>
    <w:basedOn w:val="Normal"/>
    <w:next w:val="Normal"/>
    <w:link w:val="Rubrik3Char"/>
    <w:qFormat/>
    <w:rsid w:val="00417A49"/>
    <w:pPr>
      <w:keepNext/>
      <w:spacing w:before="240" w:after="60" w:line="240" w:lineRule="auto"/>
      <w:outlineLvl w:val="2"/>
    </w:pPr>
    <w:rPr>
      <w:rFonts w:ascii="Arial" w:eastAsia="Times New Roman" w:hAnsi="Arial" w:cs="Arial"/>
      <w:b/>
      <w:b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17A49"/>
    <w:rPr>
      <w:rFonts w:ascii="Arial" w:eastAsia="Times New Roman" w:hAnsi="Arial" w:cs="Arial"/>
      <w:b/>
      <w:bCs/>
      <w:kern w:val="32"/>
      <w:sz w:val="32"/>
      <w:szCs w:val="32"/>
      <w:lang w:eastAsia="sv-SE"/>
    </w:rPr>
  </w:style>
  <w:style w:type="character" w:customStyle="1" w:styleId="Rubrik2Char">
    <w:name w:val="Rubrik 2 Char"/>
    <w:basedOn w:val="Standardstycketeckensnitt"/>
    <w:rsid w:val="00417A49"/>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rsid w:val="00417A49"/>
    <w:rPr>
      <w:rFonts w:ascii="Arial" w:eastAsia="Times New Roman" w:hAnsi="Arial" w:cs="Arial"/>
      <w:b/>
      <w:bCs/>
      <w:sz w:val="26"/>
      <w:szCs w:val="26"/>
      <w:lang w:eastAsia="sv-SE"/>
    </w:rPr>
  </w:style>
  <w:style w:type="table" w:styleId="Tabellrutnt">
    <w:name w:val="Table Grid"/>
    <w:basedOn w:val="Normaltabell"/>
    <w:rsid w:val="00417A49"/>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rsid w:val="00417A49"/>
    <w:pPr>
      <w:tabs>
        <w:tab w:val="center" w:pos="4536"/>
        <w:tab w:val="right" w:pos="9072"/>
      </w:tabs>
      <w:spacing w:after="0" w:line="240" w:lineRule="auto"/>
    </w:pPr>
    <w:rPr>
      <w:rFonts w:ascii="Times New Roman" w:eastAsia="Times New Roman" w:hAnsi="Times New Roman"/>
      <w:sz w:val="24"/>
      <w:szCs w:val="24"/>
      <w:lang w:eastAsia="sv-SE"/>
    </w:rPr>
  </w:style>
  <w:style w:type="character" w:customStyle="1" w:styleId="SidfotChar">
    <w:name w:val="Sidfot Char"/>
    <w:basedOn w:val="Standardstycketeckensnitt"/>
    <w:link w:val="Sidfot"/>
    <w:uiPriority w:val="99"/>
    <w:rsid w:val="00417A49"/>
    <w:rPr>
      <w:rFonts w:ascii="Times New Roman" w:eastAsia="Times New Roman" w:hAnsi="Times New Roman" w:cs="Times New Roman"/>
      <w:sz w:val="24"/>
      <w:szCs w:val="24"/>
      <w:lang w:eastAsia="sv-SE"/>
    </w:rPr>
  </w:style>
  <w:style w:type="character" w:styleId="Sidnummer">
    <w:name w:val="page number"/>
    <w:rsid w:val="00417A49"/>
  </w:style>
  <w:style w:type="paragraph" w:styleId="Brdtext">
    <w:name w:val="Body Text"/>
    <w:basedOn w:val="Normal"/>
    <w:link w:val="BrdtextChar"/>
    <w:rsid w:val="00417A49"/>
    <w:pPr>
      <w:tabs>
        <w:tab w:val="left" w:pos="567"/>
      </w:tabs>
      <w:spacing w:after="0" w:line="240" w:lineRule="auto"/>
      <w:outlineLvl w:val="1"/>
    </w:pPr>
    <w:rPr>
      <w:rFonts w:ascii="Bookman Old Style" w:eastAsia="Times New Roman" w:hAnsi="Bookman Old Style"/>
      <w:i/>
      <w:iCs/>
      <w:lang w:eastAsia="sv-SE"/>
    </w:rPr>
  </w:style>
  <w:style w:type="character" w:customStyle="1" w:styleId="BrdtextChar">
    <w:name w:val="Brödtext Char"/>
    <w:basedOn w:val="Standardstycketeckensnitt"/>
    <w:link w:val="Brdtext"/>
    <w:rsid w:val="00417A49"/>
    <w:rPr>
      <w:rFonts w:ascii="Bookman Old Style" w:eastAsia="Times New Roman" w:hAnsi="Bookman Old Style" w:cs="Times New Roman"/>
      <w:i/>
      <w:iCs/>
      <w:lang w:eastAsia="sv-SE"/>
    </w:rPr>
  </w:style>
  <w:style w:type="character" w:styleId="Fotnotsreferens">
    <w:name w:val="footnote reference"/>
    <w:semiHidden/>
    <w:rsid w:val="00417A49"/>
    <w:rPr>
      <w:vertAlign w:val="superscript"/>
    </w:rPr>
  </w:style>
  <w:style w:type="character" w:customStyle="1" w:styleId="Rubrik2Char1">
    <w:name w:val="Rubrik 2 Char1"/>
    <w:aliases w:val=" Char Char"/>
    <w:link w:val="Rubrik2"/>
    <w:rsid w:val="00417A49"/>
    <w:rPr>
      <w:rFonts w:ascii="Arial" w:eastAsia="Times New Roman" w:hAnsi="Arial" w:cs="Arial"/>
      <w:b/>
      <w:bCs/>
      <w:i/>
      <w:iCs/>
      <w:sz w:val="28"/>
      <w:szCs w:val="28"/>
      <w:lang w:eastAsia="sv-SE"/>
    </w:rPr>
  </w:style>
  <w:style w:type="paragraph" w:customStyle="1" w:styleId="Default">
    <w:name w:val="Default"/>
    <w:rsid w:val="00417A49"/>
    <w:pPr>
      <w:widowControl w:val="0"/>
      <w:autoSpaceDE w:val="0"/>
      <w:autoSpaceDN w:val="0"/>
      <w:adjustRightInd w:val="0"/>
      <w:spacing w:after="0" w:line="240" w:lineRule="auto"/>
    </w:pPr>
    <w:rPr>
      <w:rFonts w:ascii="EKPIEE+Arial" w:eastAsia="Times New Roman" w:hAnsi="EKPIEE+Arial" w:cs="EKPIEE+Arial"/>
      <w:color w:val="000000"/>
      <w:sz w:val="24"/>
      <w:szCs w:val="24"/>
      <w:lang w:eastAsia="sv-SE"/>
    </w:rPr>
  </w:style>
  <w:style w:type="paragraph" w:styleId="Dokumentversikt">
    <w:name w:val="Document Map"/>
    <w:basedOn w:val="Normal"/>
    <w:link w:val="DokumentversiktChar"/>
    <w:semiHidden/>
    <w:rsid w:val="00417A49"/>
    <w:pPr>
      <w:shd w:val="clear" w:color="auto" w:fill="000080"/>
      <w:spacing w:after="0" w:line="240" w:lineRule="auto"/>
    </w:pPr>
    <w:rPr>
      <w:rFonts w:ascii="Tahoma" w:eastAsia="Times New Roman" w:hAnsi="Tahoma" w:cs="Tahoma"/>
      <w:sz w:val="24"/>
      <w:szCs w:val="24"/>
      <w:lang w:eastAsia="sv-SE"/>
    </w:rPr>
  </w:style>
  <w:style w:type="character" w:customStyle="1" w:styleId="DokumentversiktChar">
    <w:name w:val="Dokumentöversikt Char"/>
    <w:basedOn w:val="Standardstycketeckensnitt"/>
    <w:link w:val="Dokumentversikt"/>
    <w:semiHidden/>
    <w:rsid w:val="00417A49"/>
    <w:rPr>
      <w:rFonts w:ascii="Tahoma" w:eastAsia="Times New Roman" w:hAnsi="Tahoma" w:cs="Tahoma"/>
      <w:sz w:val="24"/>
      <w:szCs w:val="24"/>
      <w:shd w:val="clear" w:color="auto" w:fill="000080"/>
      <w:lang w:eastAsia="sv-SE"/>
    </w:rPr>
  </w:style>
  <w:style w:type="paragraph" w:styleId="Fotnotstext">
    <w:name w:val="footnote text"/>
    <w:basedOn w:val="Normal"/>
    <w:link w:val="FotnotstextChar"/>
    <w:semiHidden/>
    <w:rsid w:val="00417A49"/>
    <w:pPr>
      <w:spacing w:after="0" w:line="240" w:lineRule="auto"/>
    </w:pPr>
    <w:rPr>
      <w:rFonts w:ascii="Times New Roman" w:eastAsia="Times New Roman" w:hAnsi="Times New Roman"/>
      <w:sz w:val="20"/>
      <w:szCs w:val="20"/>
      <w:lang w:eastAsia="sv-SE"/>
    </w:rPr>
  </w:style>
  <w:style w:type="character" w:customStyle="1" w:styleId="FotnotstextChar">
    <w:name w:val="Fotnotstext Char"/>
    <w:basedOn w:val="Standardstycketeckensnitt"/>
    <w:link w:val="Fotnotstext"/>
    <w:semiHidden/>
    <w:rsid w:val="00417A49"/>
    <w:rPr>
      <w:rFonts w:ascii="Times New Roman" w:eastAsia="Times New Roman" w:hAnsi="Times New Roman" w:cs="Times New Roman"/>
      <w:sz w:val="20"/>
      <w:szCs w:val="20"/>
      <w:lang w:eastAsia="sv-SE"/>
    </w:rPr>
  </w:style>
  <w:style w:type="paragraph" w:styleId="Sidhuvud">
    <w:name w:val="header"/>
    <w:basedOn w:val="Normal"/>
    <w:link w:val="SidhuvudChar"/>
    <w:uiPriority w:val="99"/>
    <w:unhideWhenUsed/>
    <w:rsid w:val="00417A49"/>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SidhuvudChar">
    <w:name w:val="Sidhuvud Char"/>
    <w:basedOn w:val="Standardstycketeckensnitt"/>
    <w:link w:val="Sidhuvud"/>
    <w:uiPriority w:val="99"/>
    <w:rsid w:val="00417A49"/>
    <w:rPr>
      <w:rFonts w:ascii="Times New Roman" w:eastAsia="Times New Roman" w:hAnsi="Times New Roman" w:cs="Times New Roman"/>
      <w:sz w:val="24"/>
      <w:szCs w:val="24"/>
      <w:lang w:val="x-none" w:eastAsia="x-none"/>
    </w:rPr>
  </w:style>
  <w:style w:type="paragraph" w:styleId="Oformateradtext">
    <w:name w:val="Plain Text"/>
    <w:basedOn w:val="Normal"/>
    <w:link w:val="OformateradtextChar"/>
    <w:uiPriority w:val="99"/>
    <w:unhideWhenUsed/>
    <w:rsid w:val="00417A49"/>
    <w:pPr>
      <w:spacing w:after="0" w:line="240" w:lineRule="auto"/>
    </w:pPr>
    <w:rPr>
      <w:rFonts w:ascii="Consolas" w:hAnsi="Consolas"/>
      <w:sz w:val="21"/>
      <w:szCs w:val="21"/>
      <w:lang w:val="x-none" w:eastAsia="x-none"/>
    </w:rPr>
  </w:style>
  <w:style w:type="character" w:customStyle="1" w:styleId="OformateradtextChar">
    <w:name w:val="Oformaterad text Char"/>
    <w:basedOn w:val="Standardstycketeckensnitt"/>
    <w:link w:val="Oformateradtext"/>
    <w:uiPriority w:val="99"/>
    <w:rsid w:val="00417A49"/>
    <w:rPr>
      <w:rFonts w:ascii="Consolas" w:eastAsia="Calibri" w:hAnsi="Consolas" w:cs="Times New Roman"/>
      <w:sz w:val="21"/>
      <w:szCs w:val="21"/>
      <w:lang w:val="x-none" w:eastAsia="x-none"/>
    </w:rPr>
  </w:style>
  <w:style w:type="paragraph" w:styleId="Liststycke">
    <w:name w:val="List Paragraph"/>
    <w:basedOn w:val="Normal"/>
    <w:qFormat/>
    <w:rsid w:val="00417A49"/>
    <w:pPr>
      <w:spacing w:after="0" w:line="240" w:lineRule="auto"/>
      <w:ind w:left="1304"/>
    </w:pPr>
    <w:rPr>
      <w:rFonts w:ascii="Times New Roman" w:eastAsia="Times New Roman" w:hAnsi="Times New Roman"/>
      <w:sz w:val="24"/>
      <w:szCs w:val="24"/>
      <w:lang w:eastAsia="sv-SE"/>
    </w:rPr>
  </w:style>
  <w:style w:type="character" w:styleId="Hyperlnk">
    <w:name w:val="Hyperlink"/>
    <w:uiPriority w:val="99"/>
    <w:unhideWhenUsed/>
    <w:rsid w:val="00417A49"/>
    <w:rPr>
      <w:rFonts w:ascii="Arial" w:hAnsi="Arial" w:cs="Arial" w:hint="default"/>
      <w:strike w:val="0"/>
      <w:dstrike w:val="0"/>
      <w:color w:val="1122CC"/>
      <w:u w:val="none"/>
      <w:effect w:val="none"/>
    </w:rPr>
  </w:style>
  <w:style w:type="character" w:styleId="Betoning">
    <w:name w:val="Emphasis"/>
    <w:uiPriority w:val="20"/>
    <w:qFormat/>
    <w:rsid w:val="00417A49"/>
    <w:rPr>
      <w:b/>
      <w:bCs/>
      <w:i w:val="0"/>
      <w:iCs w:val="0"/>
    </w:rPr>
  </w:style>
  <w:style w:type="character" w:customStyle="1" w:styleId="b">
    <w:name w:val="b"/>
    <w:rsid w:val="00417A49"/>
  </w:style>
  <w:style w:type="character" w:styleId="HTML-citat">
    <w:name w:val="HTML Cite"/>
    <w:uiPriority w:val="99"/>
    <w:semiHidden/>
    <w:unhideWhenUsed/>
    <w:rsid w:val="00417A49"/>
    <w:rPr>
      <w:i/>
      <w:iCs/>
    </w:rPr>
  </w:style>
  <w:style w:type="character" w:customStyle="1" w:styleId="vshid">
    <w:name w:val="vshid"/>
    <w:rsid w:val="00417A49"/>
  </w:style>
  <w:style w:type="character" w:customStyle="1" w:styleId="f">
    <w:name w:val="f"/>
    <w:rsid w:val="00417A49"/>
  </w:style>
  <w:style w:type="character" w:customStyle="1" w:styleId="st">
    <w:name w:val="st"/>
    <w:rsid w:val="00417A49"/>
  </w:style>
  <w:style w:type="paragraph" w:styleId="Ballongtext">
    <w:name w:val="Balloon Text"/>
    <w:basedOn w:val="Normal"/>
    <w:link w:val="BallongtextChar"/>
    <w:uiPriority w:val="99"/>
    <w:semiHidden/>
    <w:unhideWhenUsed/>
    <w:rsid w:val="00417A49"/>
    <w:pPr>
      <w:spacing w:after="0" w:line="240" w:lineRule="auto"/>
    </w:pPr>
    <w:rPr>
      <w:rFonts w:ascii="Tahoma" w:eastAsia="Times New Roman" w:hAnsi="Tahoma"/>
      <w:sz w:val="16"/>
      <w:szCs w:val="16"/>
      <w:lang w:val="x-none" w:eastAsia="x-none"/>
    </w:rPr>
  </w:style>
  <w:style w:type="character" w:customStyle="1" w:styleId="BallongtextChar">
    <w:name w:val="Ballongtext Char"/>
    <w:basedOn w:val="Standardstycketeckensnitt"/>
    <w:link w:val="Ballongtext"/>
    <w:uiPriority w:val="99"/>
    <w:semiHidden/>
    <w:rsid w:val="00417A49"/>
    <w:rPr>
      <w:rFonts w:ascii="Tahoma" w:eastAsia="Times New Roman" w:hAnsi="Tahoma" w:cs="Times New Roman"/>
      <w:sz w:val="16"/>
      <w:szCs w:val="16"/>
      <w:lang w:val="x-none" w:eastAsia="x-none"/>
    </w:rPr>
  </w:style>
  <w:style w:type="table" w:styleId="Ljusskuggning-dekorfrg1">
    <w:name w:val="Light Shading Accent 1"/>
    <w:basedOn w:val="Normaltabell"/>
    <w:uiPriority w:val="60"/>
    <w:rsid w:val="00417A49"/>
    <w:pPr>
      <w:spacing w:after="0" w:line="240" w:lineRule="auto"/>
    </w:pPr>
    <w:rPr>
      <w:rFonts w:ascii="Calibri" w:eastAsia="Calibri" w:hAnsi="Calibri" w:cs="Times New Roman"/>
      <w:color w:val="365F91"/>
      <w:sz w:val="20"/>
      <w:szCs w:val="20"/>
      <w:lang w:eastAsia="sv-S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jusskuggning-dekorfrg2">
    <w:name w:val="Light Shading Accent 2"/>
    <w:basedOn w:val="Normaltabell"/>
    <w:uiPriority w:val="60"/>
    <w:rsid w:val="00417A49"/>
    <w:pPr>
      <w:spacing w:after="0" w:line="240" w:lineRule="auto"/>
    </w:pPr>
    <w:rPr>
      <w:rFonts w:ascii="Calibri" w:eastAsia="Calibri" w:hAnsi="Calibri" w:cs="Times New Roman"/>
      <w:color w:val="943634"/>
      <w:sz w:val="20"/>
      <w:szCs w:val="20"/>
      <w:lang w:eastAsia="sv-S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b">
    <w:name w:val="Normal (Web)"/>
    <w:basedOn w:val="Normal"/>
    <w:uiPriority w:val="99"/>
    <w:unhideWhenUsed/>
    <w:rsid w:val="00417A49"/>
    <w:pPr>
      <w:spacing w:before="100" w:beforeAutospacing="1" w:after="192" w:line="240" w:lineRule="auto"/>
    </w:pPr>
    <w:rPr>
      <w:rFonts w:ascii="Times New Roman" w:eastAsia="Times New Roman" w:hAnsi="Times New Roman"/>
      <w:sz w:val="24"/>
      <w:szCs w:val="24"/>
      <w:lang w:eastAsia="sv-SE"/>
    </w:rPr>
  </w:style>
  <w:style w:type="table" w:styleId="Ljuslista-dekorfrg1">
    <w:name w:val="Light List Accent 1"/>
    <w:basedOn w:val="Normaltabell"/>
    <w:uiPriority w:val="61"/>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jusskuggning-dekorfrg5">
    <w:name w:val="Light Shading Accent 5"/>
    <w:basedOn w:val="Normaltabell"/>
    <w:uiPriority w:val="60"/>
    <w:rsid w:val="00417A49"/>
    <w:pPr>
      <w:spacing w:after="0" w:line="240" w:lineRule="auto"/>
    </w:pPr>
    <w:rPr>
      <w:rFonts w:ascii="Calibri" w:eastAsia="Calibri" w:hAnsi="Calibri" w:cs="Times New Roman"/>
      <w:color w:val="31849B"/>
      <w:sz w:val="20"/>
      <w:szCs w:val="20"/>
      <w:lang w:eastAsia="sv-S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juslista-dekorfrg3">
    <w:name w:val="Light List Accent 3"/>
    <w:basedOn w:val="Normaltabell"/>
    <w:uiPriority w:val="61"/>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juslista-dekorfrg2">
    <w:name w:val="Light List Accent 2"/>
    <w:basedOn w:val="Normaltabell"/>
    <w:uiPriority w:val="61"/>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juslista-dekorfrg5">
    <w:name w:val="Light List Accent 5"/>
    <w:basedOn w:val="Normaltabell"/>
    <w:uiPriority w:val="61"/>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juslista-dekorfrg4">
    <w:name w:val="Light List Accent 4"/>
    <w:basedOn w:val="Normaltabell"/>
    <w:uiPriority w:val="61"/>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llanmrkskuggning2-dekorfrg1">
    <w:name w:val="Medium Shading 2 Accent 1"/>
    <w:basedOn w:val="Normaltabell"/>
    <w:uiPriority w:val="64"/>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417A49"/>
    <w:pPr>
      <w:spacing w:after="0" w:line="240" w:lineRule="auto"/>
    </w:pPr>
    <w:rPr>
      <w:rFonts w:ascii="Calibri" w:eastAsia="Calibri" w:hAnsi="Calibri" w:cs="Times New Roman"/>
      <w:sz w:val="20"/>
      <w:szCs w:val="20"/>
      <w:lang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lista1-dekorfrg1">
    <w:name w:val="Medium List 1 Accent 1"/>
    <w:basedOn w:val="Normaltabell"/>
    <w:uiPriority w:val="65"/>
    <w:rsid w:val="00417A49"/>
    <w:pPr>
      <w:spacing w:after="0" w:line="240" w:lineRule="auto"/>
    </w:pPr>
    <w:rPr>
      <w:rFonts w:ascii="Calibri" w:eastAsia="Calibri" w:hAnsi="Calibri" w:cs="Times New Roman"/>
      <w:color w:val="000000"/>
      <w:sz w:val="20"/>
      <w:szCs w:val="20"/>
      <w:lang w:eastAsia="sv-SE"/>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Frgadskuggning-dekorfrg5">
    <w:name w:val="Colorful Shading Accent 5"/>
    <w:basedOn w:val="Normaltabell"/>
    <w:uiPriority w:val="71"/>
    <w:rsid w:val="00417A4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llanmrktrutnt3-dekorfrg5">
    <w:name w:val="Medium Grid 3 Accent 5"/>
    <w:basedOn w:val="Normaltabell"/>
    <w:uiPriority w:val="69"/>
    <w:rsid w:val="00417A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Ingetavstnd">
    <w:name w:val="No Spacing"/>
    <w:uiPriority w:val="1"/>
    <w:qFormat/>
    <w:rsid w:val="00417A49"/>
    <w:pPr>
      <w:spacing w:after="0" w:line="240" w:lineRule="auto"/>
    </w:pPr>
    <w:rPr>
      <w:rFonts w:ascii="Calibri" w:eastAsia="Calibri" w:hAnsi="Calibri" w:cs="Times New Roman"/>
    </w:rPr>
  </w:style>
  <w:style w:type="character" w:styleId="AnvndHyperlnk">
    <w:name w:val="FollowedHyperlink"/>
    <w:basedOn w:val="Standardstycketeckensnitt"/>
    <w:uiPriority w:val="99"/>
    <w:semiHidden/>
    <w:unhideWhenUsed/>
    <w:rsid w:val="00417A49"/>
    <w:rPr>
      <w:color w:val="800080" w:themeColor="followedHyperlink"/>
      <w:u w:val="single"/>
    </w:rPr>
  </w:style>
  <w:style w:type="table" w:styleId="Ljusskuggning">
    <w:name w:val="Light Shading"/>
    <w:basedOn w:val="Normaltabell"/>
    <w:uiPriority w:val="60"/>
    <w:rsid w:val="009A70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utntstabell4dekorfrg1">
    <w:name w:val="Grid Table 4 Accent 1"/>
    <w:basedOn w:val="Normaltabell"/>
    <w:uiPriority w:val="49"/>
    <w:rsid w:val="0046323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ntstabell5mrkdekorfrg5">
    <w:name w:val="Grid Table 5 Dark Accent 5"/>
    <w:basedOn w:val="Normaltabell"/>
    <w:uiPriority w:val="50"/>
    <w:rsid w:val="00463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Oformateradtabell5">
    <w:name w:val="Plain Table 5"/>
    <w:basedOn w:val="Normaltabell"/>
    <w:uiPriority w:val="45"/>
    <w:rsid w:val="009A62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ubrik11">
    <w:name w:val="Rubrik 11"/>
    <w:uiPriority w:val="1"/>
    <w:unhideWhenUsed/>
    <w:qFormat/>
    <w:rsid w:val="00762C2F"/>
    <w:pPr>
      <w:spacing w:before="200" w:after="0"/>
    </w:pPr>
    <w:rPr>
      <w:rFonts w:eastAsiaTheme="minorEastAsia"/>
      <w:b/>
      <w:color w:val="000000" w:themeColor="text1"/>
      <w:sz w:val="56"/>
      <w:lang w:eastAsia="sv-SE"/>
    </w:rPr>
  </w:style>
  <w:style w:type="table" w:customStyle="1" w:styleId="Tabellrutnt1">
    <w:name w:val="Tabellrutnät1"/>
    <w:basedOn w:val="Normaltabell"/>
    <w:next w:val="Tabellrutnt"/>
    <w:uiPriority w:val="39"/>
    <w:rsid w:val="0025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0862">
      <w:bodyDiv w:val="1"/>
      <w:marLeft w:val="0"/>
      <w:marRight w:val="0"/>
      <w:marTop w:val="0"/>
      <w:marBottom w:val="0"/>
      <w:divBdr>
        <w:top w:val="none" w:sz="0" w:space="0" w:color="auto"/>
        <w:left w:val="none" w:sz="0" w:space="0" w:color="auto"/>
        <w:bottom w:val="none" w:sz="0" w:space="0" w:color="auto"/>
        <w:right w:val="none" w:sz="0" w:space="0" w:color="auto"/>
      </w:divBdr>
    </w:div>
    <w:div w:id="147980610">
      <w:bodyDiv w:val="1"/>
      <w:marLeft w:val="0"/>
      <w:marRight w:val="0"/>
      <w:marTop w:val="0"/>
      <w:marBottom w:val="0"/>
      <w:divBdr>
        <w:top w:val="none" w:sz="0" w:space="0" w:color="auto"/>
        <w:left w:val="none" w:sz="0" w:space="0" w:color="auto"/>
        <w:bottom w:val="none" w:sz="0" w:space="0" w:color="auto"/>
        <w:right w:val="none" w:sz="0" w:space="0" w:color="auto"/>
      </w:divBdr>
    </w:div>
    <w:div w:id="151796531">
      <w:bodyDiv w:val="1"/>
      <w:marLeft w:val="0"/>
      <w:marRight w:val="0"/>
      <w:marTop w:val="0"/>
      <w:marBottom w:val="0"/>
      <w:divBdr>
        <w:top w:val="none" w:sz="0" w:space="0" w:color="auto"/>
        <w:left w:val="none" w:sz="0" w:space="0" w:color="auto"/>
        <w:bottom w:val="none" w:sz="0" w:space="0" w:color="auto"/>
        <w:right w:val="none" w:sz="0" w:space="0" w:color="auto"/>
      </w:divBdr>
    </w:div>
    <w:div w:id="180093495">
      <w:bodyDiv w:val="1"/>
      <w:marLeft w:val="0"/>
      <w:marRight w:val="0"/>
      <w:marTop w:val="0"/>
      <w:marBottom w:val="0"/>
      <w:divBdr>
        <w:top w:val="none" w:sz="0" w:space="0" w:color="auto"/>
        <w:left w:val="none" w:sz="0" w:space="0" w:color="auto"/>
        <w:bottom w:val="none" w:sz="0" w:space="0" w:color="auto"/>
        <w:right w:val="none" w:sz="0" w:space="0" w:color="auto"/>
      </w:divBdr>
    </w:div>
    <w:div w:id="244726368">
      <w:bodyDiv w:val="1"/>
      <w:marLeft w:val="0"/>
      <w:marRight w:val="0"/>
      <w:marTop w:val="0"/>
      <w:marBottom w:val="0"/>
      <w:divBdr>
        <w:top w:val="none" w:sz="0" w:space="0" w:color="auto"/>
        <w:left w:val="none" w:sz="0" w:space="0" w:color="auto"/>
        <w:bottom w:val="none" w:sz="0" w:space="0" w:color="auto"/>
        <w:right w:val="none" w:sz="0" w:space="0" w:color="auto"/>
      </w:divBdr>
    </w:div>
    <w:div w:id="322972113">
      <w:bodyDiv w:val="1"/>
      <w:marLeft w:val="0"/>
      <w:marRight w:val="0"/>
      <w:marTop w:val="0"/>
      <w:marBottom w:val="0"/>
      <w:divBdr>
        <w:top w:val="none" w:sz="0" w:space="0" w:color="auto"/>
        <w:left w:val="none" w:sz="0" w:space="0" w:color="auto"/>
        <w:bottom w:val="none" w:sz="0" w:space="0" w:color="auto"/>
        <w:right w:val="none" w:sz="0" w:space="0" w:color="auto"/>
      </w:divBdr>
    </w:div>
    <w:div w:id="329449826">
      <w:bodyDiv w:val="1"/>
      <w:marLeft w:val="0"/>
      <w:marRight w:val="0"/>
      <w:marTop w:val="0"/>
      <w:marBottom w:val="0"/>
      <w:divBdr>
        <w:top w:val="none" w:sz="0" w:space="0" w:color="auto"/>
        <w:left w:val="none" w:sz="0" w:space="0" w:color="auto"/>
        <w:bottom w:val="none" w:sz="0" w:space="0" w:color="auto"/>
        <w:right w:val="none" w:sz="0" w:space="0" w:color="auto"/>
      </w:divBdr>
    </w:div>
    <w:div w:id="468982562">
      <w:bodyDiv w:val="1"/>
      <w:marLeft w:val="0"/>
      <w:marRight w:val="0"/>
      <w:marTop w:val="0"/>
      <w:marBottom w:val="0"/>
      <w:divBdr>
        <w:top w:val="none" w:sz="0" w:space="0" w:color="auto"/>
        <w:left w:val="none" w:sz="0" w:space="0" w:color="auto"/>
        <w:bottom w:val="none" w:sz="0" w:space="0" w:color="auto"/>
        <w:right w:val="none" w:sz="0" w:space="0" w:color="auto"/>
      </w:divBdr>
      <w:divsChild>
        <w:div w:id="1604530822">
          <w:marLeft w:val="446"/>
          <w:marRight w:val="0"/>
          <w:marTop w:val="96"/>
          <w:marBottom w:val="0"/>
          <w:divBdr>
            <w:top w:val="none" w:sz="0" w:space="0" w:color="auto"/>
            <w:left w:val="none" w:sz="0" w:space="0" w:color="auto"/>
            <w:bottom w:val="none" w:sz="0" w:space="0" w:color="auto"/>
            <w:right w:val="none" w:sz="0" w:space="0" w:color="auto"/>
          </w:divBdr>
        </w:div>
        <w:div w:id="489951427">
          <w:marLeft w:val="547"/>
          <w:marRight w:val="0"/>
          <w:marTop w:val="96"/>
          <w:marBottom w:val="0"/>
          <w:divBdr>
            <w:top w:val="none" w:sz="0" w:space="0" w:color="auto"/>
            <w:left w:val="none" w:sz="0" w:space="0" w:color="auto"/>
            <w:bottom w:val="none" w:sz="0" w:space="0" w:color="auto"/>
            <w:right w:val="none" w:sz="0" w:space="0" w:color="auto"/>
          </w:divBdr>
        </w:div>
        <w:div w:id="1854688935">
          <w:marLeft w:val="547"/>
          <w:marRight w:val="0"/>
          <w:marTop w:val="96"/>
          <w:marBottom w:val="0"/>
          <w:divBdr>
            <w:top w:val="none" w:sz="0" w:space="0" w:color="auto"/>
            <w:left w:val="none" w:sz="0" w:space="0" w:color="auto"/>
            <w:bottom w:val="none" w:sz="0" w:space="0" w:color="auto"/>
            <w:right w:val="none" w:sz="0" w:space="0" w:color="auto"/>
          </w:divBdr>
        </w:div>
        <w:div w:id="631639117">
          <w:marLeft w:val="446"/>
          <w:marRight w:val="0"/>
          <w:marTop w:val="96"/>
          <w:marBottom w:val="0"/>
          <w:divBdr>
            <w:top w:val="none" w:sz="0" w:space="0" w:color="auto"/>
            <w:left w:val="none" w:sz="0" w:space="0" w:color="auto"/>
            <w:bottom w:val="none" w:sz="0" w:space="0" w:color="auto"/>
            <w:right w:val="none" w:sz="0" w:space="0" w:color="auto"/>
          </w:divBdr>
        </w:div>
        <w:div w:id="1403024533">
          <w:marLeft w:val="547"/>
          <w:marRight w:val="0"/>
          <w:marTop w:val="96"/>
          <w:marBottom w:val="0"/>
          <w:divBdr>
            <w:top w:val="none" w:sz="0" w:space="0" w:color="auto"/>
            <w:left w:val="none" w:sz="0" w:space="0" w:color="auto"/>
            <w:bottom w:val="none" w:sz="0" w:space="0" w:color="auto"/>
            <w:right w:val="none" w:sz="0" w:space="0" w:color="auto"/>
          </w:divBdr>
        </w:div>
      </w:divsChild>
    </w:div>
    <w:div w:id="591738245">
      <w:bodyDiv w:val="1"/>
      <w:marLeft w:val="0"/>
      <w:marRight w:val="0"/>
      <w:marTop w:val="0"/>
      <w:marBottom w:val="0"/>
      <w:divBdr>
        <w:top w:val="none" w:sz="0" w:space="0" w:color="auto"/>
        <w:left w:val="none" w:sz="0" w:space="0" w:color="auto"/>
        <w:bottom w:val="none" w:sz="0" w:space="0" w:color="auto"/>
        <w:right w:val="none" w:sz="0" w:space="0" w:color="auto"/>
      </w:divBdr>
    </w:div>
    <w:div w:id="596133562">
      <w:bodyDiv w:val="1"/>
      <w:marLeft w:val="0"/>
      <w:marRight w:val="0"/>
      <w:marTop w:val="0"/>
      <w:marBottom w:val="0"/>
      <w:divBdr>
        <w:top w:val="none" w:sz="0" w:space="0" w:color="auto"/>
        <w:left w:val="none" w:sz="0" w:space="0" w:color="auto"/>
        <w:bottom w:val="none" w:sz="0" w:space="0" w:color="auto"/>
        <w:right w:val="none" w:sz="0" w:space="0" w:color="auto"/>
      </w:divBdr>
    </w:div>
    <w:div w:id="603611446">
      <w:bodyDiv w:val="1"/>
      <w:marLeft w:val="0"/>
      <w:marRight w:val="0"/>
      <w:marTop w:val="0"/>
      <w:marBottom w:val="0"/>
      <w:divBdr>
        <w:top w:val="none" w:sz="0" w:space="0" w:color="auto"/>
        <w:left w:val="none" w:sz="0" w:space="0" w:color="auto"/>
        <w:bottom w:val="none" w:sz="0" w:space="0" w:color="auto"/>
        <w:right w:val="none" w:sz="0" w:space="0" w:color="auto"/>
      </w:divBdr>
    </w:div>
    <w:div w:id="689456450">
      <w:bodyDiv w:val="1"/>
      <w:marLeft w:val="0"/>
      <w:marRight w:val="0"/>
      <w:marTop w:val="0"/>
      <w:marBottom w:val="0"/>
      <w:divBdr>
        <w:top w:val="none" w:sz="0" w:space="0" w:color="auto"/>
        <w:left w:val="none" w:sz="0" w:space="0" w:color="auto"/>
        <w:bottom w:val="none" w:sz="0" w:space="0" w:color="auto"/>
        <w:right w:val="none" w:sz="0" w:space="0" w:color="auto"/>
      </w:divBdr>
    </w:div>
    <w:div w:id="773090694">
      <w:bodyDiv w:val="1"/>
      <w:marLeft w:val="0"/>
      <w:marRight w:val="0"/>
      <w:marTop w:val="0"/>
      <w:marBottom w:val="0"/>
      <w:divBdr>
        <w:top w:val="none" w:sz="0" w:space="0" w:color="auto"/>
        <w:left w:val="none" w:sz="0" w:space="0" w:color="auto"/>
        <w:bottom w:val="none" w:sz="0" w:space="0" w:color="auto"/>
        <w:right w:val="none" w:sz="0" w:space="0" w:color="auto"/>
      </w:divBdr>
    </w:div>
    <w:div w:id="977882385">
      <w:bodyDiv w:val="1"/>
      <w:marLeft w:val="0"/>
      <w:marRight w:val="0"/>
      <w:marTop w:val="0"/>
      <w:marBottom w:val="0"/>
      <w:divBdr>
        <w:top w:val="none" w:sz="0" w:space="0" w:color="auto"/>
        <w:left w:val="none" w:sz="0" w:space="0" w:color="auto"/>
        <w:bottom w:val="none" w:sz="0" w:space="0" w:color="auto"/>
        <w:right w:val="none" w:sz="0" w:space="0" w:color="auto"/>
      </w:divBdr>
    </w:div>
    <w:div w:id="994340071">
      <w:bodyDiv w:val="1"/>
      <w:marLeft w:val="0"/>
      <w:marRight w:val="0"/>
      <w:marTop w:val="0"/>
      <w:marBottom w:val="0"/>
      <w:divBdr>
        <w:top w:val="none" w:sz="0" w:space="0" w:color="auto"/>
        <w:left w:val="none" w:sz="0" w:space="0" w:color="auto"/>
        <w:bottom w:val="none" w:sz="0" w:space="0" w:color="auto"/>
        <w:right w:val="none" w:sz="0" w:space="0" w:color="auto"/>
      </w:divBdr>
    </w:div>
    <w:div w:id="1020352785">
      <w:bodyDiv w:val="1"/>
      <w:marLeft w:val="0"/>
      <w:marRight w:val="0"/>
      <w:marTop w:val="0"/>
      <w:marBottom w:val="0"/>
      <w:divBdr>
        <w:top w:val="none" w:sz="0" w:space="0" w:color="auto"/>
        <w:left w:val="none" w:sz="0" w:space="0" w:color="auto"/>
        <w:bottom w:val="none" w:sz="0" w:space="0" w:color="auto"/>
        <w:right w:val="none" w:sz="0" w:space="0" w:color="auto"/>
      </w:divBdr>
    </w:div>
    <w:div w:id="1087265279">
      <w:bodyDiv w:val="1"/>
      <w:marLeft w:val="0"/>
      <w:marRight w:val="0"/>
      <w:marTop w:val="0"/>
      <w:marBottom w:val="0"/>
      <w:divBdr>
        <w:top w:val="none" w:sz="0" w:space="0" w:color="auto"/>
        <w:left w:val="none" w:sz="0" w:space="0" w:color="auto"/>
        <w:bottom w:val="none" w:sz="0" w:space="0" w:color="auto"/>
        <w:right w:val="none" w:sz="0" w:space="0" w:color="auto"/>
      </w:divBdr>
    </w:div>
    <w:div w:id="1146360161">
      <w:bodyDiv w:val="1"/>
      <w:marLeft w:val="0"/>
      <w:marRight w:val="0"/>
      <w:marTop w:val="0"/>
      <w:marBottom w:val="0"/>
      <w:divBdr>
        <w:top w:val="none" w:sz="0" w:space="0" w:color="auto"/>
        <w:left w:val="none" w:sz="0" w:space="0" w:color="auto"/>
        <w:bottom w:val="none" w:sz="0" w:space="0" w:color="auto"/>
        <w:right w:val="none" w:sz="0" w:space="0" w:color="auto"/>
      </w:divBdr>
    </w:div>
    <w:div w:id="1195460127">
      <w:bodyDiv w:val="1"/>
      <w:marLeft w:val="0"/>
      <w:marRight w:val="0"/>
      <w:marTop w:val="0"/>
      <w:marBottom w:val="0"/>
      <w:divBdr>
        <w:top w:val="none" w:sz="0" w:space="0" w:color="auto"/>
        <w:left w:val="none" w:sz="0" w:space="0" w:color="auto"/>
        <w:bottom w:val="none" w:sz="0" w:space="0" w:color="auto"/>
        <w:right w:val="none" w:sz="0" w:space="0" w:color="auto"/>
      </w:divBdr>
    </w:div>
    <w:div w:id="1245912652">
      <w:bodyDiv w:val="1"/>
      <w:marLeft w:val="0"/>
      <w:marRight w:val="0"/>
      <w:marTop w:val="0"/>
      <w:marBottom w:val="0"/>
      <w:divBdr>
        <w:top w:val="none" w:sz="0" w:space="0" w:color="auto"/>
        <w:left w:val="none" w:sz="0" w:space="0" w:color="auto"/>
        <w:bottom w:val="none" w:sz="0" w:space="0" w:color="auto"/>
        <w:right w:val="none" w:sz="0" w:space="0" w:color="auto"/>
      </w:divBdr>
    </w:div>
    <w:div w:id="1460879414">
      <w:bodyDiv w:val="1"/>
      <w:marLeft w:val="0"/>
      <w:marRight w:val="0"/>
      <w:marTop w:val="0"/>
      <w:marBottom w:val="0"/>
      <w:divBdr>
        <w:top w:val="none" w:sz="0" w:space="0" w:color="auto"/>
        <w:left w:val="none" w:sz="0" w:space="0" w:color="auto"/>
        <w:bottom w:val="none" w:sz="0" w:space="0" w:color="auto"/>
        <w:right w:val="none" w:sz="0" w:space="0" w:color="auto"/>
      </w:divBdr>
    </w:div>
    <w:div w:id="1518692078">
      <w:bodyDiv w:val="1"/>
      <w:marLeft w:val="0"/>
      <w:marRight w:val="0"/>
      <w:marTop w:val="0"/>
      <w:marBottom w:val="0"/>
      <w:divBdr>
        <w:top w:val="none" w:sz="0" w:space="0" w:color="auto"/>
        <w:left w:val="none" w:sz="0" w:space="0" w:color="auto"/>
        <w:bottom w:val="none" w:sz="0" w:space="0" w:color="auto"/>
        <w:right w:val="none" w:sz="0" w:space="0" w:color="auto"/>
      </w:divBdr>
    </w:div>
    <w:div w:id="1541817094">
      <w:bodyDiv w:val="1"/>
      <w:marLeft w:val="0"/>
      <w:marRight w:val="0"/>
      <w:marTop w:val="0"/>
      <w:marBottom w:val="0"/>
      <w:divBdr>
        <w:top w:val="none" w:sz="0" w:space="0" w:color="auto"/>
        <w:left w:val="none" w:sz="0" w:space="0" w:color="auto"/>
        <w:bottom w:val="none" w:sz="0" w:space="0" w:color="auto"/>
        <w:right w:val="none" w:sz="0" w:space="0" w:color="auto"/>
      </w:divBdr>
    </w:div>
    <w:div w:id="1610162304">
      <w:bodyDiv w:val="1"/>
      <w:marLeft w:val="0"/>
      <w:marRight w:val="0"/>
      <w:marTop w:val="0"/>
      <w:marBottom w:val="0"/>
      <w:divBdr>
        <w:top w:val="none" w:sz="0" w:space="0" w:color="auto"/>
        <w:left w:val="none" w:sz="0" w:space="0" w:color="auto"/>
        <w:bottom w:val="none" w:sz="0" w:space="0" w:color="auto"/>
        <w:right w:val="none" w:sz="0" w:space="0" w:color="auto"/>
      </w:divBdr>
    </w:div>
    <w:div w:id="1756630248">
      <w:bodyDiv w:val="1"/>
      <w:marLeft w:val="0"/>
      <w:marRight w:val="0"/>
      <w:marTop w:val="0"/>
      <w:marBottom w:val="0"/>
      <w:divBdr>
        <w:top w:val="none" w:sz="0" w:space="0" w:color="auto"/>
        <w:left w:val="none" w:sz="0" w:space="0" w:color="auto"/>
        <w:bottom w:val="none" w:sz="0" w:space="0" w:color="auto"/>
        <w:right w:val="none" w:sz="0" w:space="0" w:color="auto"/>
      </w:divBdr>
    </w:div>
    <w:div w:id="1788965940">
      <w:bodyDiv w:val="1"/>
      <w:marLeft w:val="0"/>
      <w:marRight w:val="0"/>
      <w:marTop w:val="0"/>
      <w:marBottom w:val="0"/>
      <w:divBdr>
        <w:top w:val="none" w:sz="0" w:space="0" w:color="auto"/>
        <w:left w:val="none" w:sz="0" w:space="0" w:color="auto"/>
        <w:bottom w:val="none" w:sz="0" w:space="0" w:color="auto"/>
        <w:right w:val="none" w:sz="0" w:space="0" w:color="auto"/>
      </w:divBdr>
    </w:div>
    <w:div w:id="1888251579">
      <w:bodyDiv w:val="1"/>
      <w:marLeft w:val="0"/>
      <w:marRight w:val="0"/>
      <w:marTop w:val="0"/>
      <w:marBottom w:val="0"/>
      <w:divBdr>
        <w:top w:val="none" w:sz="0" w:space="0" w:color="auto"/>
        <w:left w:val="none" w:sz="0" w:space="0" w:color="auto"/>
        <w:bottom w:val="none" w:sz="0" w:space="0" w:color="auto"/>
        <w:right w:val="none" w:sz="0" w:space="0" w:color="auto"/>
      </w:divBdr>
    </w:div>
    <w:div w:id="1930696956">
      <w:bodyDiv w:val="1"/>
      <w:marLeft w:val="0"/>
      <w:marRight w:val="0"/>
      <w:marTop w:val="0"/>
      <w:marBottom w:val="0"/>
      <w:divBdr>
        <w:top w:val="none" w:sz="0" w:space="0" w:color="auto"/>
        <w:left w:val="none" w:sz="0" w:space="0" w:color="auto"/>
        <w:bottom w:val="none" w:sz="0" w:space="0" w:color="auto"/>
        <w:right w:val="none" w:sz="0" w:space="0" w:color="auto"/>
      </w:divBdr>
    </w:div>
    <w:div w:id="2030444951">
      <w:bodyDiv w:val="1"/>
      <w:marLeft w:val="0"/>
      <w:marRight w:val="0"/>
      <w:marTop w:val="0"/>
      <w:marBottom w:val="0"/>
      <w:divBdr>
        <w:top w:val="none" w:sz="0" w:space="0" w:color="auto"/>
        <w:left w:val="none" w:sz="0" w:space="0" w:color="auto"/>
        <w:bottom w:val="none" w:sz="0" w:space="0" w:color="auto"/>
        <w:right w:val="none" w:sz="0" w:space="0" w:color="auto"/>
      </w:divBdr>
    </w:div>
    <w:div w:id="2045985380">
      <w:bodyDiv w:val="1"/>
      <w:marLeft w:val="0"/>
      <w:marRight w:val="0"/>
      <w:marTop w:val="0"/>
      <w:marBottom w:val="0"/>
      <w:divBdr>
        <w:top w:val="none" w:sz="0" w:space="0" w:color="auto"/>
        <w:left w:val="none" w:sz="0" w:space="0" w:color="auto"/>
        <w:bottom w:val="none" w:sz="0" w:space="0" w:color="auto"/>
        <w:right w:val="none" w:sz="0" w:space="0" w:color="auto"/>
      </w:divBdr>
    </w:div>
    <w:div w:id="209690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agersta.se/download/18.5d853bd017c11877f75170b7/1634295583097/Verksamhetsplan%20Studion%20rev.%202021-10-14.pdf" TargetMode="Externa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agersta.se/download/18.6b086cc217c11712d5b3860f/1633068142571/Plan%20mot%20diskriminering%20och%20kr%C3%A4kning%202021-2022.pdf" TargetMode="Externa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kalkylblad.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kalkylblad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kalkylblad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kalkylblad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2000" b="1">
                <a:solidFill>
                  <a:schemeClr val="tx1"/>
                </a:solidFill>
              </a:rPr>
              <a:t>TRIVSEL</a:t>
            </a:r>
          </a:p>
        </c:rich>
      </c:tx>
      <c:layout>
        <c:manualLayout>
          <c:xMode val="edge"/>
          <c:yMode val="edge"/>
          <c:x val="0.43094907407407401"/>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Trivs</c:v>
                </c:pt>
              </c:strCache>
            </c:strRef>
          </c:tx>
          <c:spPr>
            <a:solidFill>
              <a:schemeClr val="accent1"/>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Blad1!$B$2:$B$8</c:f>
              <c:numCache>
                <c:formatCode>General</c:formatCode>
                <c:ptCount val="7"/>
                <c:pt idx="0">
                  <c:v>290</c:v>
                </c:pt>
                <c:pt idx="1">
                  <c:v>281</c:v>
                </c:pt>
                <c:pt idx="2">
                  <c:v>264</c:v>
                </c:pt>
                <c:pt idx="3">
                  <c:v>195</c:v>
                </c:pt>
                <c:pt idx="4">
                  <c:v>290</c:v>
                </c:pt>
                <c:pt idx="5">
                  <c:v>265</c:v>
                </c:pt>
                <c:pt idx="6">
                  <c:v>291</c:v>
                </c:pt>
              </c:numCache>
            </c:numRef>
          </c:val>
          <c:extLst>
            <c:ext xmlns:c16="http://schemas.microsoft.com/office/drawing/2014/chart" uri="{C3380CC4-5D6E-409C-BE32-E72D297353CC}">
              <c16:uniqueId val="{00000000-CA23-46E4-9C49-9F985545386E}"/>
            </c:ext>
          </c:extLst>
        </c:ser>
        <c:ser>
          <c:idx val="1"/>
          <c:order val="1"/>
          <c:tx>
            <c:strRef>
              <c:f>Blad1!$C$1</c:f>
              <c:strCache>
                <c:ptCount val="1"/>
                <c:pt idx="0">
                  <c:v>Både trivs och inte trivs</c:v>
                </c:pt>
              </c:strCache>
            </c:strRef>
          </c:tx>
          <c:spPr>
            <a:solidFill>
              <a:schemeClr val="accent2"/>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Blad1!$C$2:$C$8</c:f>
              <c:numCache>
                <c:formatCode>General</c:formatCode>
                <c:ptCount val="7"/>
                <c:pt idx="0">
                  <c:v>42</c:v>
                </c:pt>
                <c:pt idx="1">
                  <c:v>37</c:v>
                </c:pt>
                <c:pt idx="2">
                  <c:v>33</c:v>
                </c:pt>
                <c:pt idx="3">
                  <c:v>28</c:v>
                </c:pt>
                <c:pt idx="4">
                  <c:v>23</c:v>
                </c:pt>
                <c:pt idx="5">
                  <c:v>46</c:v>
                </c:pt>
                <c:pt idx="6">
                  <c:v>32</c:v>
                </c:pt>
              </c:numCache>
            </c:numRef>
          </c:val>
          <c:extLst>
            <c:ext xmlns:c16="http://schemas.microsoft.com/office/drawing/2014/chart" uri="{C3380CC4-5D6E-409C-BE32-E72D297353CC}">
              <c16:uniqueId val="{00000001-CA23-46E4-9C49-9F985545386E}"/>
            </c:ext>
          </c:extLst>
        </c:ser>
        <c:ser>
          <c:idx val="2"/>
          <c:order val="2"/>
          <c:tx>
            <c:strRef>
              <c:f>Blad1!$D$1</c:f>
              <c:strCache>
                <c:ptCount val="1"/>
                <c:pt idx="0">
                  <c:v>Trivs ej</c:v>
                </c:pt>
              </c:strCache>
            </c:strRef>
          </c:tx>
          <c:spPr>
            <a:solidFill>
              <a:schemeClr val="accent3"/>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Blad1!$D$2:$D$8</c:f>
              <c:numCache>
                <c:formatCode>General</c:formatCode>
                <c:ptCount val="7"/>
                <c:pt idx="0">
                  <c:v>5</c:v>
                </c:pt>
                <c:pt idx="1">
                  <c:v>5</c:v>
                </c:pt>
                <c:pt idx="2">
                  <c:v>2</c:v>
                </c:pt>
                <c:pt idx="3">
                  <c:v>4</c:v>
                </c:pt>
                <c:pt idx="4">
                  <c:v>3</c:v>
                </c:pt>
                <c:pt idx="5">
                  <c:v>3</c:v>
                </c:pt>
                <c:pt idx="6">
                  <c:v>2</c:v>
                </c:pt>
              </c:numCache>
            </c:numRef>
          </c:val>
          <c:extLst>
            <c:ext xmlns:c16="http://schemas.microsoft.com/office/drawing/2014/chart" uri="{C3380CC4-5D6E-409C-BE32-E72D297353CC}">
              <c16:uniqueId val="{00000002-CA23-46E4-9C49-9F985545386E}"/>
            </c:ext>
          </c:extLst>
        </c:ser>
        <c:dLbls>
          <c:showLegendKey val="0"/>
          <c:showVal val="0"/>
          <c:showCatName val="0"/>
          <c:showSerName val="0"/>
          <c:showPercent val="0"/>
          <c:showBubbleSize val="0"/>
        </c:dLbls>
        <c:gapWidth val="219"/>
        <c:axId val="381052872"/>
        <c:axId val="381053856"/>
      </c:barChart>
      <c:catAx>
        <c:axId val="38105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81053856"/>
        <c:crosses val="autoZero"/>
        <c:auto val="1"/>
        <c:lblAlgn val="ctr"/>
        <c:lblOffset val="100"/>
        <c:noMultiLvlLbl val="0"/>
      </c:catAx>
      <c:valAx>
        <c:axId val="38105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81052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2000" b="1">
                <a:solidFill>
                  <a:schemeClr val="tx1"/>
                </a:solidFill>
              </a:rPr>
              <a:t>ARBETSRO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Känner arbetsro</c:v>
                </c:pt>
              </c:strCache>
            </c:strRef>
          </c:tx>
          <c:spPr>
            <a:solidFill>
              <a:schemeClr val="accent1"/>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Blad1!$B$2:$B$8</c:f>
              <c:numCache>
                <c:formatCode>General</c:formatCode>
                <c:ptCount val="7"/>
                <c:pt idx="0">
                  <c:v>110</c:v>
                </c:pt>
                <c:pt idx="1">
                  <c:v>124</c:v>
                </c:pt>
                <c:pt idx="2">
                  <c:v>126</c:v>
                </c:pt>
                <c:pt idx="3">
                  <c:v>98</c:v>
                </c:pt>
                <c:pt idx="4">
                  <c:v>128</c:v>
                </c:pt>
                <c:pt idx="5">
                  <c:v>123</c:v>
                </c:pt>
                <c:pt idx="6">
                  <c:v>143</c:v>
                </c:pt>
              </c:numCache>
            </c:numRef>
          </c:val>
          <c:extLst>
            <c:ext xmlns:c16="http://schemas.microsoft.com/office/drawing/2014/chart" uri="{C3380CC4-5D6E-409C-BE32-E72D297353CC}">
              <c16:uniqueId val="{00000000-E864-4275-8F6C-7C0E95322171}"/>
            </c:ext>
          </c:extLst>
        </c:ser>
        <c:ser>
          <c:idx val="1"/>
          <c:order val="1"/>
          <c:tx>
            <c:strRef>
              <c:f>Blad1!$C$1</c:f>
              <c:strCache>
                <c:ptCount val="1"/>
                <c:pt idx="0">
                  <c:v>Känner arbetsro ibland</c:v>
                </c:pt>
              </c:strCache>
            </c:strRef>
          </c:tx>
          <c:spPr>
            <a:solidFill>
              <a:schemeClr val="accent2"/>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Blad1!$C$2:$C$8</c:f>
              <c:numCache>
                <c:formatCode>General</c:formatCode>
                <c:ptCount val="7"/>
                <c:pt idx="0">
                  <c:v>213</c:v>
                </c:pt>
                <c:pt idx="1">
                  <c:v>181</c:v>
                </c:pt>
                <c:pt idx="2">
                  <c:v>157</c:v>
                </c:pt>
                <c:pt idx="3">
                  <c:v>124</c:v>
                </c:pt>
                <c:pt idx="4">
                  <c:v>181</c:v>
                </c:pt>
                <c:pt idx="5">
                  <c:v>182</c:v>
                </c:pt>
                <c:pt idx="6">
                  <c:v>180</c:v>
                </c:pt>
              </c:numCache>
            </c:numRef>
          </c:val>
          <c:extLst>
            <c:ext xmlns:c16="http://schemas.microsoft.com/office/drawing/2014/chart" uri="{C3380CC4-5D6E-409C-BE32-E72D297353CC}">
              <c16:uniqueId val="{00000001-E864-4275-8F6C-7C0E95322171}"/>
            </c:ext>
          </c:extLst>
        </c:ser>
        <c:ser>
          <c:idx val="2"/>
          <c:order val="2"/>
          <c:tx>
            <c:strRef>
              <c:f>Blad1!$D$1</c:f>
              <c:strCache>
                <c:ptCount val="1"/>
                <c:pt idx="0">
                  <c:v>Känner ingen arbetsro </c:v>
                </c:pt>
              </c:strCache>
            </c:strRef>
          </c:tx>
          <c:spPr>
            <a:solidFill>
              <a:schemeClr val="accent3"/>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Blad1!$D$2:$D$8</c:f>
              <c:numCache>
                <c:formatCode>General</c:formatCode>
                <c:ptCount val="7"/>
                <c:pt idx="0">
                  <c:v>14</c:v>
                </c:pt>
                <c:pt idx="1">
                  <c:v>18</c:v>
                </c:pt>
                <c:pt idx="2">
                  <c:v>16</c:v>
                </c:pt>
                <c:pt idx="3">
                  <c:v>5</c:v>
                </c:pt>
                <c:pt idx="4">
                  <c:v>7</c:v>
                </c:pt>
                <c:pt idx="5">
                  <c:v>9</c:v>
                </c:pt>
                <c:pt idx="6">
                  <c:v>2</c:v>
                </c:pt>
              </c:numCache>
            </c:numRef>
          </c:val>
          <c:extLst>
            <c:ext xmlns:c16="http://schemas.microsoft.com/office/drawing/2014/chart" uri="{C3380CC4-5D6E-409C-BE32-E72D297353CC}">
              <c16:uniqueId val="{00000002-E864-4275-8F6C-7C0E95322171}"/>
            </c:ext>
          </c:extLst>
        </c:ser>
        <c:dLbls>
          <c:showLegendKey val="0"/>
          <c:showVal val="0"/>
          <c:showCatName val="0"/>
          <c:showSerName val="0"/>
          <c:showPercent val="0"/>
          <c:showBubbleSize val="0"/>
        </c:dLbls>
        <c:gapWidth val="219"/>
        <c:overlap val="-27"/>
        <c:axId val="636981728"/>
        <c:axId val="636988944"/>
      </c:barChart>
      <c:catAx>
        <c:axId val="6369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6988944"/>
        <c:crosses val="autoZero"/>
        <c:auto val="1"/>
        <c:lblAlgn val="ctr"/>
        <c:lblOffset val="100"/>
        <c:noMultiLvlLbl val="0"/>
      </c:catAx>
      <c:valAx>
        <c:axId val="63698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6981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2000" b="1">
                <a:solidFill>
                  <a:schemeClr val="tx1"/>
                </a:solidFill>
              </a:rPr>
              <a:t>TRYGGHET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Trygg</c:v>
                </c:pt>
              </c:strCache>
            </c:strRef>
          </c:tx>
          <c:spPr>
            <a:solidFill>
              <a:schemeClr val="accent1"/>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Blad1!$B$2:$B$8</c:f>
              <c:numCache>
                <c:formatCode>General</c:formatCode>
                <c:ptCount val="7"/>
                <c:pt idx="0">
                  <c:v>303</c:v>
                </c:pt>
                <c:pt idx="1">
                  <c:v>282</c:v>
                </c:pt>
                <c:pt idx="2">
                  <c:v>267</c:v>
                </c:pt>
                <c:pt idx="3">
                  <c:v>199</c:v>
                </c:pt>
                <c:pt idx="4">
                  <c:v>281</c:v>
                </c:pt>
                <c:pt idx="5">
                  <c:v>267</c:v>
                </c:pt>
                <c:pt idx="6">
                  <c:v>290</c:v>
                </c:pt>
              </c:numCache>
            </c:numRef>
          </c:val>
          <c:extLst>
            <c:ext xmlns:c16="http://schemas.microsoft.com/office/drawing/2014/chart" uri="{C3380CC4-5D6E-409C-BE32-E72D297353CC}">
              <c16:uniqueId val="{00000000-3161-4606-BF6B-F05DEFAD5D21}"/>
            </c:ext>
          </c:extLst>
        </c:ser>
        <c:ser>
          <c:idx val="1"/>
          <c:order val="1"/>
          <c:tx>
            <c:strRef>
              <c:f>Blad1!$C$1</c:f>
              <c:strCache>
                <c:ptCount val="1"/>
                <c:pt idx="0">
                  <c:v>Både trygg och inte trygg</c:v>
                </c:pt>
              </c:strCache>
            </c:strRef>
          </c:tx>
          <c:spPr>
            <a:solidFill>
              <a:schemeClr val="accent2"/>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Blad1!$C$2:$C$8</c:f>
              <c:numCache>
                <c:formatCode>General</c:formatCode>
                <c:ptCount val="7"/>
                <c:pt idx="0">
                  <c:v>32</c:v>
                </c:pt>
                <c:pt idx="1">
                  <c:v>38</c:v>
                </c:pt>
                <c:pt idx="2">
                  <c:v>32</c:v>
                </c:pt>
                <c:pt idx="3">
                  <c:v>25</c:v>
                </c:pt>
                <c:pt idx="4">
                  <c:v>32</c:v>
                </c:pt>
                <c:pt idx="5">
                  <c:v>43</c:v>
                </c:pt>
                <c:pt idx="6">
                  <c:v>31</c:v>
                </c:pt>
              </c:numCache>
            </c:numRef>
          </c:val>
          <c:extLst>
            <c:ext xmlns:c16="http://schemas.microsoft.com/office/drawing/2014/chart" uri="{C3380CC4-5D6E-409C-BE32-E72D297353CC}">
              <c16:uniqueId val="{00000001-3161-4606-BF6B-F05DEFAD5D21}"/>
            </c:ext>
          </c:extLst>
        </c:ser>
        <c:ser>
          <c:idx val="2"/>
          <c:order val="2"/>
          <c:tx>
            <c:strRef>
              <c:f>Blad1!$D$1</c:f>
              <c:strCache>
                <c:ptCount val="1"/>
                <c:pt idx="0">
                  <c:v>Inte trygg</c:v>
                </c:pt>
              </c:strCache>
            </c:strRef>
          </c:tx>
          <c:spPr>
            <a:solidFill>
              <a:schemeClr val="accent3"/>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Blad1!$D$2:$D$8</c:f>
              <c:numCache>
                <c:formatCode>General</c:formatCode>
                <c:ptCount val="7"/>
                <c:pt idx="0">
                  <c:v>2</c:v>
                </c:pt>
                <c:pt idx="1">
                  <c:v>3</c:v>
                </c:pt>
                <c:pt idx="2">
                  <c:v>0</c:v>
                </c:pt>
                <c:pt idx="3">
                  <c:v>3</c:v>
                </c:pt>
                <c:pt idx="4">
                  <c:v>3</c:v>
                </c:pt>
                <c:pt idx="5">
                  <c:v>4</c:v>
                </c:pt>
                <c:pt idx="6">
                  <c:v>4</c:v>
                </c:pt>
              </c:numCache>
            </c:numRef>
          </c:val>
          <c:extLst>
            <c:ext xmlns:c16="http://schemas.microsoft.com/office/drawing/2014/chart" uri="{C3380CC4-5D6E-409C-BE32-E72D297353CC}">
              <c16:uniqueId val="{00000002-3161-4606-BF6B-F05DEFAD5D21}"/>
            </c:ext>
          </c:extLst>
        </c:ser>
        <c:dLbls>
          <c:showLegendKey val="0"/>
          <c:showVal val="0"/>
          <c:showCatName val="0"/>
          <c:showSerName val="0"/>
          <c:showPercent val="0"/>
          <c:showBubbleSize val="0"/>
        </c:dLbls>
        <c:gapWidth val="219"/>
        <c:overlap val="-27"/>
        <c:axId val="701250136"/>
        <c:axId val="701252760"/>
      </c:barChart>
      <c:catAx>
        <c:axId val="70125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1252760"/>
        <c:crosses val="autoZero"/>
        <c:auto val="1"/>
        <c:lblAlgn val="ctr"/>
        <c:lblOffset val="100"/>
        <c:noMultiLvlLbl val="0"/>
      </c:catAx>
      <c:valAx>
        <c:axId val="70125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1250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2000" b="1">
                <a:solidFill>
                  <a:schemeClr val="tx1"/>
                </a:solidFill>
              </a:rPr>
              <a:t>KAMRATSKAP</a:t>
            </a:r>
          </a:p>
        </c:rich>
      </c:tx>
      <c:layout>
        <c:manualLayout>
          <c:xMode val="edge"/>
          <c:yMode val="edge"/>
          <c:x val="0.35909722222222218"/>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Har kamrater</c:v>
                </c:pt>
              </c:strCache>
            </c:strRef>
          </c:tx>
          <c:spPr>
            <a:solidFill>
              <a:schemeClr val="accent1"/>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Blad1!$B$2:$B$8</c:f>
              <c:numCache>
                <c:formatCode>General</c:formatCode>
                <c:ptCount val="7"/>
                <c:pt idx="0">
                  <c:v>303</c:v>
                </c:pt>
                <c:pt idx="1">
                  <c:v>284</c:v>
                </c:pt>
                <c:pt idx="2">
                  <c:v>264</c:v>
                </c:pt>
                <c:pt idx="3">
                  <c:v>196</c:v>
                </c:pt>
                <c:pt idx="4">
                  <c:v>283</c:v>
                </c:pt>
                <c:pt idx="5">
                  <c:v>275</c:v>
                </c:pt>
                <c:pt idx="6">
                  <c:v>293</c:v>
                </c:pt>
              </c:numCache>
            </c:numRef>
          </c:val>
          <c:extLst>
            <c:ext xmlns:c16="http://schemas.microsoft.com/office/drawing/2014/chart" uri="{C3380CC4-5D6E-409C-BE32-E72D297353CC}">
              <c16:uniqueId val="{00000000-3421-4C69-A085-0E8B62C01041}"/>
            </c:ext>
          </c:extLst>
        </c:ser>
        <c:ser>
          <c:idx val="1"/>
          <c:order val="1"/>
          <c:tx>
            <c:strRef>
              <c:f>Blad1!$C$1</c:f>
              <c:strCache>
                <c:ptCount val="1"/>
                <c:pt idx="0">
                  <c:v>Har kamrater ibland</c:v>
                </c:pt>
              </c:strCache>
            </c:strRef>
          </c:tx>
          <c:spPr>
            <a:solidFill>
              <a:schemeClr val="accent2"/>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Blad1!$C$2:$C$8</c:f>
              <c:numCache>
                <c:formatCode>General</c:formatCode>
                <c:ptCount val="7"/>
                <c:pt idx="0">
                  <c:v>30</c:v>
                </c:pt>
                <c:pt idx="1">
                  <c:v>34</c:v>
                </c:pt>
                <c:pt idx="2">
                  <c:v>33</c:v>
                </c:pt>
                <c:pt idx="3">
                  <c:v>30</c:v>
                </c:pt>
                <c:pt idx="4">
                  <c:v>27</c:v>
                </c:pt>
                <c:pt idx="5">
                  <c:v>36</c:v>
                </c:pt>
                <c:pt idx="6">
                  <c:v>29</c:v>
                </c:pt>
              </c:numCache>
            </c:numRef>
          </c:val>
          <c:extLst>
            <c:ext xmlns:c16="http://schemas.microsoft.com/office/drawing/2014/chart" uri="{C3380CC4-5D6E-409C-BE32-E72D297353CC}">
              <c16:uniqueId val="{00000001-3421-4C69-A085-0E8B62C01041}"/>
            </c:ext>
          </c:extLst>
        </c:ser>
        <c:ser>
          <c:idx val="2"/>
          <c:order val="2"/>
          <c:tx>
            <c:strRef>
              <c:f>Blad1!$D$1</c:f>
              <c:strCache>
                <c:ptCount val="1"/>
                <c:pt idx="0">
                  <c:v>Har inte kamrater</c:v>
                </c:pt>
              </c:strCache>
            </c:strRef>
          </c:tx>
          <c:spPr>
            <a:solidFill>
              <a:schemeClr val="accent3"/>
            </a:solidFill>
            <a:ln>
              <a:noFill/>
            </a:ln>
            <a:effectLst/>
          </c:spPr>
          <c:invertIfNegative val="0"/>
          <c:cat>
            <c:strRef>
              <c:f>Blad1!$A$2:$A$8</c:f>
              <c:strCache>
                <c:ptCount val="7"/>
                <c:pt idx="0">
                  <c:v>September</c:v>
                </c:pt>
                <c:pt idx="1">
                  <c:v>Oktober</c:v>
                </c:pt>
                <c:pt idx="2">
                  <c:v>November</c:v>
                </c:pt>
                <c:pt idx="3">
                  <c:v>Januari</c:v>
                </c:pt>
                <c:pt idx="4">
                  <c:v>Februari</c:v>
                </c:pt>
                <c:pt idx="5">
                  <c:v>Mars</c:v>
                </c:pt>
                <c:pt idx="6">
                  <c:v>April</c:v>
                </c:pt>
              </c:strCache>
            </c:strRef>
          </c:cat>
          <c:val>
            <c:numRef>
              <c:f>Blad1!$D$2:$D$8</c:f>
              <c:numCache>
                <c:formatCode>General</c:formatCode>
                <c:ptCount val="7"/>
                <c:pt idx="0">
                  <c:v>4</c:v>
                </c:pt>
                <c:pt idx="1">
                  <c:v>5</c:v>
                </c:pt>
                <c:pt idx="2">
                  <c:v>2</c:v>
                </c:pt>
                <c:pt idx="3">
                  <c:v>1</c:v>
                </c:pt>
                <c:pt idx="4">
                  <c:v>6</c:v>
                </c:pt>
                <c:pt idx="5">
                  <c:v>3</c:v>
                </c:pt>
                <c:pt idx="6">
                  <c:v>3</c:v>
                </c:pt>
              </c:numCache>
            </c:numRef>
          </c:val>
          <c:extLst>
            <c:ext xmlns:c16="http://schemas.microsoft.com/office/drawing/2014/chart" uri="{C3380CC4-5D6E-409C-BE32-E72D297353CC}">
              <c16:uniqueId val="{00000002-3421-4C69-A085-0E8B62C01041}"/>
            </c:ext>
          </c:extLst>
        </c:ser>
        <c:dLbls>
          <c:showLegendKey val="0"/>
          <c:showVal val="0"/>
          <c:showCatName val="0"/>
          <c:showSerName val="0"/>
          <c:showPercent val="0"/>
          <c:showBubbleSize val="0"/>
        </c:dLbls>
        <c:gapWidth val="219"/>
        <c:overlap val="-27"/>
        <c:axId val="701257680"/>
        <c:axId val="701258336"/>
      </c:barChart>
      <c:catAx>
        <c:axId val="70125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1258336"/>
        <c:crosses val="autoZero"/>
        <c:auto val="1"/>
        <c:lblAlgn val="ctr"/>
        <c:lblOffset val="100"/>
        <c:noMultiLvlLbl val="0"/>
      </c:catAx>
      <c:valAx>
        <c:axId val="70125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1257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FCEE8-5121-46CB-8D99-3D1A16C0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7355</Words>
  <Characters>38987</Characters>
  <Application>Microsoft Office Word</Application>
  <DocSecurity>4</DocSecurity>
  <Lines>324</Lines>
  <Paragraphs>92</Paragraphs>
  <ScaleCrop>false</ScaleCrop>
  <HeadingPairs>
    <vt:vector size="2" baseType="variant">
      <vt:variant>
        <vt:lpstr>Rubrik</vt:lpstr>
      </vt:variant>
      <vt:variant>
        <vt:i4>1</vt:i4>
      </vt:variant>
    </vt:vector>
  </HeadingPairs>
  <TitlesOfParts>
    <vt:vector size="1" baseType="lpstr">
      <vt:lpstr/>
    </vt:vector>
  </TitlesOfParts>
  <Company>Fagersta kommun</Company>
  <LinksUpToDate>false</LinksUpToDate>
  <CharactersWithSpaces>46250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 Jansson</dc:creator>
  <cp:lastModifiedBy>Svjetlana Ognjenovic</cp:lastModifiedBy>
  <cp:revision>2</cp:revision>
  <cp:lastPrinted>2022-10-03T09:13:00Z</cp:lastPrinted>
  <dcterms:created xsi:type="dcterms:W3CDTF">2022-10-07T07:07:00Z</dcterms:created>
  <dcterms:modified xsi:type="dcterms:W3CDTF">2022-10-07T07:07:00Z</dcterms:modified>
</cp:coreProperties>
</file>